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3115E4" w14:textId="77777777" w:rsidR="008C59CC" w:rsidRDefault="008C59CC" w:rsidP="00DD6A00">
      <w:pPr>
        <w:spacing w:after="0" w:line="240" w:lineRule="auto"/>
        <w:jc w:val="center"/>
        <w:rPr>
          <w:rFonts w:ascii="Times New Roman" w:eastAsia="Calibri" w:hAnsi="Times New Roman" w:cs="Times New Roman"/>
          <w:b/>
          <w:bCs/>
          <w:sz w:val="24"/>
          <w:szCs w:val="24"/>
          <w:lang w:val="ky-KG"/>
        </w:rPr>
      </w:pPr>
    </w:p>
    <w:p w14:paraId="5D40E77D" w14:textId="3094D6A5" w:rsidR="00B47707" w:rsidRPr="00B47707" w:rsidRDefault="00B47707" w:rsidP="00B47707">
      <w:pPr>
        <w:spacing w:after="0" w:line="240" w:lineRule="auto"/>
        <w:rPr>
          <w:rFonts w:ascii="Times New Roman" w:hAnsi="Times New Roman"/>
          <w:sz w:val="24"/>
          <w:szCs w:val="28"/>
          <w:lang w:val="ky-KG"/>
        </w:rPr>
      </w:pPr>
      <w:r>
        <w:rPr>
          <w:rFonts w:ascii="Times New Roman" w:hAnsi="Times New Roman"/>
          <w:b/>
          <w:sz w:val="24"/>
          <w:szCs w:val="28"/>
          <w:lang w:val="ky-KG"/>
        </w:rPr>
        <w:t xml:space="preserve">           </w:t>
      </w:r>
      <w:r w:rsidRPr="00B47707">
        <w:rPr>
          <w:rFonts w:ascii="Times New Roman" w:hAnsi="Times New Roman"/>
          <w:b/>
          <w:sz w:val="24"/>
          <w:szCs w:val="28"/>
          <w:lang w:val="ky-KG"/>
        </w:rPr>
        <w:t xml:space="preserve">БЕКИТЕМИН                                                          </w:t>
      </w:r>
      <w:r>
        <w:rPr>
          <w:rFonts w:ascii="Times New Roman" w:hAnsi="Times New Roman"/>
          <w:b/>
          <w:sz w:val="24"/>
          <w:szCs w:val="28"/>
          <w:lang w:val="ky-KG"/>
        </w:rPr>
        <w:t xml:space="preserve">        МАКУЛДАШЫЛДЫ</w:t>
      </w:r>
      <w:r w:rsidRPr="00B47707">
        <w:rPr>
          <w:rFonts w:ascii="Times New Roman" w:hAnsi="Times New Roman"/>
          <w:b/>
          <w:sz w:val="24"/>
          <w:szCs w:val="28"/>
          <w:lang w:val="ky-KG"/>
        </w:rPr>
        <w:t xml:space="preserve">  </w:t>
      </w:r>
      <w:r w:rsidRPr="00B47707">
        <w:rPr>
          <w:rFonts w:ascii="Times New Roman" w:hAnsi="Times New Roman"/>
          <w:sz w:val="24"/>
          <w:szCs w:val="28"/>
          <w:lang w:val="ky-KG"/>
        </w:rPr>
        <w:t xml:space="preserve">  </w:t>
      </w:r>
      <w:r w:rsidRPr="00B47707">
        <w:rPr>
          <w:rFonts w:ascii="Times New Roman" w:hAnsi="Times New Roman"/>
          <w:b/>
          <w:sz w:val="24"/>
          <w:szCs w:val="28"/>
          <w:lang w:val="ky-KG"/>
        </w:rPr>
        <w:t xml:space="preserve">                                                                         </w:t>
      </w:r>
      <w:r>
        <w:rPr>
          <w:rFonts w:ascii="Times New Roman" w:hAnsi="Times New Roman"/>
          <w:sz w:val="24"/>
          <w:szCs w:val="28"/>
          <w:lang w:val="ky-KG"/>
        </w:rPr>
        <w:t>Алтын-Арашан</w:t>
      </w:r>
      <w:r w:rsidRPr="00B47707">
        <w:rPr>
          <w:rFonts w:ascii="Times New Roman" w:hAnsi="Times New Roman"/>
          <w:sz w:val="24"/>
          <w:szCs w:val="28"/>
          <w:lang w:val="ky-KG"/>
        </w:rPr>
        <w:t xml:space="preserve">  айыл аймагынын                                   </w:t>
      </w:r>
      <w:r>
        <w:rPr>
          <w:rFonts w:ascii="Times New Roman" w:hAnsi="Times New Roman"/>
          <w:sz w:val="24"/>
          <w:szCs w:val="28"/>
          <w:lang w:val="ky-KG"/>
        </w:rPr>
        <w:t xml:space="preserve">    </w:t>
      </w:r>
      <w:r w:rsidRPr="00B47707">
        <w:rPr>
          <w:rFonts w:ascii="Times New Roman" w:hAnsi="Times New Roman"/>
          <w:sz w:val="24"/>
          <w:szCs w:val="28"/>
          <w:lang w:val="ky-KG"/>
        </w:rPr>
        <w:t xml:space="preserve"> </w:t>
      </w:r>
      <w:r>
        <w:rPr>
          <w:rFonts w:ascii="Times New Roman" w:hAnsi="Times New Roman"/>
          <w:sz w:val="24"/>
          <w:szCs w:val="28"/>
          <w:lang w:val="ky-KG"/>
        </w:rPr>
        <w:t>Алтын-Арашан</w:t>
      </w:r>
      <w:r w:rsidRPr="00B47707">
        <w:rPr>
          <w:rFonts w:ascii="Times New Roman" w:hAnsi="Times New Roman"/>
          <w:sz w:val="24"/>
          <w:szCs w:val="28"/>
          <w:lang w:val="ky-KG"/>
        </w:rPr>
        <w:t xml:space="preserve">  айыл аймагынын                                                                                                                                                                        </w:t>
      </w:r>
    </w:p>
    <w:p w14:paraId="261BD026" w14:textId="0D53F3FE" w:rsidR="00B47707" w:rsidRPr="00B47707" w:rsidRDefault="00B47707" w:rsidP="00B47707">
      <w:pPr>
        <w:spacing w:line="240" w:lineRule="auto"/>
        <w:rPr>
          <w:rFonts w:ascii="Times New Roman" w:hAnsi="Times New Roman"/>
          <w:sz w:val="24"/>
          <w:szCs w:val="28"/>
          <w:lang w:val="ky-KG"/>
        </w:rPr>
      </w:pPr>
      <w:r w:rsidRPr="00B47707">
        <w:rPr>
          <w:rFonts w:ascii="Times New Roman" w:hAnsi="Times New Roman"/>
          <w:sz w:val="24"/>
          <w:szCs w:val="28"/>
          <w:lang w:val="ky-KG"/>
        </w:rPr>
        <w:t>айылдык Кенешинин төрагасы:                                           өкмөтүнүн  башчысы                                                         ____________</w:t>
      </w:r>
      <w:r>
        <w:rPr>
          <w:rFonts w:ascii="Times New Roman" w:hAnsi="Times New Roman"/>
          <w:sz w:val="24"/>
          <w:szCs w:val="28"/>
          <w:lang w:val="ky-KG"/>
        </w:rPr>
        <w:t xml:space="preserve">Т.Иманалиев </w:t>
      </w:r>
      <w:r>
        <w:rPr>
          <w:rFonts w:ascii="Times New Roman" w:hAnsi="Times New Roman"/>
          <w:sz w:val="24"/>
          <w:szCs w:val="28"/>
          <w:lang w:val="ky-KG"/>
        </w:rPr>
        <w:tab/>
      </w:r>
      <w:r>
        <w:rPr>
          <w:rFonts w:ascii="Times New Roman" w:hAnsi="Times New Roman"/>
          <w:sz w:val="24"/>
          <w:szCs w:val="28"/>
          <w:lang w:val="ky-KG"/>
        </w:rPr>
        <w:tab/>
      </w:r>
      <w:r>
        <w:rPr>
          <w:rFonts w:ascii="Times New Roman" w:hAnsi="Times New Roman"/>
          <w:sz w:val="24"/>
          <w:szCs w:val="28"/>
          <w:lang w:val="ky-KG"/>
        </w:rPr>
        <w:tab/>
        <w:t xml:space="preserve">            </w:t>
      </w:r>
      <w:r w:rsidRPr="00B47707">
        <w:rPr>
          <w:rFonts w:ascii="Times New Roman" w:hAnsi="Times New Roman"/>
          <w:sz w:val="24"/>
          <w:szCs w:val="28"/>
          <w:lang w:val="ky-KG"/>
        </w:rPr>
        <w:t xml:space="preserve">____________ </w:t>
      </w:r>
      <w:r>
        <w:rPr>
          <w:rFonts w:ascii="Times New Roman" w:hAnsi="Times New Roman"/>
          <w:sz w:val="24"/>
          <w:szCs w:val="28"/>
          <w:lang w:val="ky-KG"/>
        </w:rPr>
        <w:t>Э.М. Кулетов</w:t>
      </w:r>
      <w:r w:rsidRPr="00B47707">
        <w:rPr>
          <w:rFonts w:ascii="Times New Roman" w:hAnsi="Times New Roman"/>
          <w:sz w:val="24"/>
          <w:szCs w:val="28"/>
          <w:lang w:val="ky-KG"/>
        </w:rPr>
        <w:t xml:space="preserve">   ______________ 202</w:t>
      </w:r>
      <w:r>
        <w:rPr>
          <w:rFonts w:ascii="Times New Roman" w:hAnsi="Times New Roman"/>
          <w:sz w:val="24"/>
          <w:szCs w:val="28"/>
          <w:lang w:val="ky-KG"/>
        </w:rPr>
        <w:t>4</w:t>
      </w:r>
      <w:r w:rsidRPr="00B47707">
        <w:rPr>
          <w:rFonts w:ascii="Times New Roman" w:hAnsi="Times New Roman"/>
          <w:sz w:val="24"/>
          <w:szCs w:val="28"/>
          <w:lang w:val="ky-KG"/>
        </w:rPr>
        <w:t>-ж                                                     ____________________ 202</w:t>
      </w:r>
      <w:r>
        <w:rPr>
          <w:rFonts w:ascii="Times New Roman" w:hAnsi="Times New Roman"/>
          <w:sz w:val="24"/>
          <w:szCs w:val="28"/>
          <w:lang w:val="ky-KG"/>
        </w:rPr>
        <w:t>4</w:t>
      </w:r>
      <w:r w:rsidRPr="00B47707">
        <w:rPr>
          <w:rFonts w:ascii="Times New Roman" w:hAnsi="Times New Roman"/>
          <w:sz w:val="24"/>
          <w:szCs w:val="28"/>
          <w:lang w:val="ky-KG"/>
        </w:rPr>
        <w:t xml:space="preserve">-ж                                                                                                                                                                                                                                                                                                            </w:t>
      </w:r>
    </w:p>
    <w:p w14:paraId="140D1521" w14:textId="77777777" w:rsidR="00B47707" w:rsidRPr="00EA77F1" w:rsidRDefault="00B47707" w:rsidP="00B47707">
      <w:pPr>
        <w:spacing w:line="240" w:lineRule="auto"/>
        <w:rPr>
          <w:lang w:val="ky-KG"/>
        </w:rPr>
      </w:pPr>
    </w:p>
    <w:p w14:paraId="54F045DD" w14:textId="77777777" w:rsidR="00B47707" w:rsidRPr="00EA77F1" w:rsidRDefault="00B47707" w:rsidP="00B47707">
      <w:pPr>
        <w:framePr w:h="2028" w:wrap="notBeside" w:vAnchor="text" w:hAnchor="text" w:xAlign="center" w:y="1"/>
        <w:widowControl w:val="0"/>
        <w:spacing w:after="0" w:line="240" w:lineRule="auto"/>
        <w:jc w:val="center"/>
        <w:rPr>
          <w:rFonts w:ascii="Courier New" w:eastAsia="Courier New" w:hAnsi="Courier New" w:cs="Courier New"/>
          <w:color w:val="000000"/>
          <w:sz w:val="0"/>
          <w:szCs w:val="0"/>
          <w:lang w:val="ky-KG"/>
        </w:rPr>
      </w:pPr>
    </w:p>
    <w:p w14:paraId="20B515F0" w14:textId="77777777" w:rsidR="00B47707" w:rsidRPr="00EA77F1" w:rsidRDefault="00B47707" w:rsidP="00B47707">
      <w:pPr>
        <w:rPr>
          <w:lang w:val="ky-KG"/>
        </w:rPr>
      </w:pPr>
    </w:p>
    <w:p w14:paraId="5E176C2E" w14:textId="77777777" w:rsidR="00B47707" w:rsidRPr="009045A4" w:rsidRDefault="00B47707" w:rsidP="00B47707">
      <w:pPr>
        <w:tabs>
          <w:tab w:val="left" w:pos="3891"/>
        </w:tabs>
        <w:ind w:left="2410"/>
        <w:rPr>
          <w:lang w:val="ky-KG"/>
        </w:rPr>
      </w:pPr>
      <w:r w:rsidRPr="009045A4">
        <w:rPr>
          <w:rFonts w:ascii="Courier New" w:eastAsia="Courier New" w:hAnsi="Courier New" w:cs="Courier New"/>
          <w:noProof/>
          <w:color w:val="000000"/>
          <w:sz w:val="24"/>
          <w:szCs w:val="24"/>
        </w:rPr>
        <w:drawing>
          <wp:inline distT="0" distB="0" distL="0" distR="0" wp14:anchorId="18D9DD04" wp14:editId="7900963A">
            <wp:extent cx="2799715" cy="2762193"/>
            <wp:effectExtent l="0" t="0" r="635" b="635"/>
            <wp:docPr id="7" name="Рисунок 7" descr="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rot="10800000" flipH="1" flipV="1">
                      <a:off x="0" y="0"/>
                      <a:ext cx="2824515" cy="2786661"/>
                    </a:xfrm>
                    <a:prstGeom prst="rect">
                      <a:avLst/>
                    </a:prstGeom>
                    <a:noFill/>
                    <a:ln>
                      <a:noFill/>
                    </a:ln>
                  </pic:spPr>
                </pic:pic>
              </a:graphicData>
            </a:graphic>
          </wp:inline>
        </w:drawing>
      </w:r>
      <w:r w:rsidRPr="009045A4">
        <w:rPr>
          <w:lang w:val="ky-KG"/>
        </w:rPr>
        <w:tab/>
      </w:r>
    </w:p>
    <w:p w14:paraId="439E124D" w14:textId="77777777" w:rsidR="00B47707" w:rsidRPr="009045A4" w:rsidRDefault="00B47707" w:rsidP="00B47707">
      <w:pPr>
        <w:spacing w:after="0"/>
        <w:jc w:val="center"/>
        <w:rPr>
          <w:rFonts w:ascii="Times New Roman" w:hAnsi="Times New Roman" w:cs="Times New Roman"/>
          <w:b/>
          <w:sz w:val="28"/>
          <w:lang w:val="ky-KG"/>
        </w:rPr>
      </w:pPr>
    </w:p>
    <w:p w14:paraId="2230FBE6" w14:textId="77777777" w:rsidR="00B47707" w:rsidRPr="009045A4" w:rsidRDefault="00B47707" w:rsidP="00B47707">
      <w:pPr>
        <w:spacing w:after="0"/>
        <w:jc w:val="center"/>
        <w:rPr>
          <w:rFonts w:ascii="Times New Roman" w:hAnsi="Times New Roman" w:cs="Times New Roman"/>
          <w:b/>
          <w:sz w:val="28"/>
          <w:lang w:val="ky-KG"/>
        </w:rPr>
      </w:pPr>
    </w:p>
    <w:p w14:paraId="4C3C7DEC" w14:textId="0E3BF414" w:rsidR="00B47707" w:rsidRPr="009045A4" w:rsidRDefault="00B47707" w:rsidP="00B47707">
      <w:pPr>
        <w:spacing w:after="0" w:line="360" w:lineRule="auto"/>
        <w:jc w:val="center"/>
        <w:rPr>
          <w:rFonts w:ascii="Times New Roman" w:hAnsi="Times New Roman" w:cs="Times New Roman"/>
          <w:b/>
          <w:sz w:val="28"/>
          <w:lang w:val="ky-KG"/>
        </w:rPr>
      </w:pPr>
      <w:r w:rsidRPr="009045A4">
        <w:rPr>
          <w:rFonts w:ascii="Times New Roman" w:hAnsi="Times New Roman" w:cs="Times New Roman"/>
          <w:b/>
          <w:sz w:val="28"/>
          <w:lang w:val="ky-KG"/>
        </w:rPr>
        <w:t>КЫРГЫЗ РЕСПУ</w:t>
      </w:r>
      <w:r>
        <w:rPr>
          <w:rFonts w:ascii="Times New Roman" w:hAnsi="Times New Roman" w:cs="Times New Roman"/>
          <w:b/>
          <w:sz w:val="28"/>
          <w:lang w:val="ky-KG"/>
        </w:rPr>
        <w:t xml:space="preserve"> </w:t>
      </w:r>
      <w:r w:rsidRPr="009045A4">
        <w:rPr>
          <w:rFonts w:ascii="Times New Roman" w:hAnsi="Times New Roman" w:cs="Times New Roman"/>
          <w:b/>
          <w:sz w:val="28"/>
          <w:lang w:val="ky-KG"/>
        </w:rPr>
        <w:t>БЛИКАСЫНЫН</w:t>
      </w:r>
    </w:p>
    <w:p w14:paraId="47B798A1" w14:textId="77777777" w:rsidR="00B47707" w:rsidRPr="009045A4" w:rsidRDefault="00B47707" w:rsidP="00B47707">
      <w:pPr>
        <w:spacing w:after="0" w:line="360" w:lineRule="auto"/>
        <w:jc w:val="center"/>
        <w:rPr>
          <w:rFonts w:ascii="Times New Roman" w:hAnsi="Times New Roman" w:cs="Times New Roman"/>
          <w:b/>
          <w:sz w:val="28"/>
          <w:lang w:val="ky-KG"/>
        </w:rPr>
      </w:pPr>
      <w:r w:rsidRPr="009045A4">
        <w:rPr>
          <w:rFonts w:ascii="Times New Roman" w:hAnsi="Times New Roman" w:cs="Times New Roman"/>
          <w:b/>
          <w:sz w:val="28"/>
          <w:lang w:val="ky-KG"/>
        </w:rPr>
        <w:t xml:space="preserve">ЫСЫК-КӨЛ ОБЛУСУНУН </w:t>
      </w:r>
    </w:p>
    <w:p w14:paraId="696746C8" w14:textId="77777777" w:rsidR="00B47707" w:rsidRPr="009045A4" w:rsidRDefault="00B47707" w:rsidP="00B47707">
      <w:pPr>
        <w:spacing w:after="0" w:line="360" w:lineRule="auto"/>
        <w:jc w:val="center"/>
        <w:rPr>
          <w:rFonts w:ascii="Times New Roman" w:hAnsi="Times New Roman" w:cs="Times New Roman"/>
          <w:b/>
          <w:sz w:val="28"/>
          <w:lang w:val="ky-KG"/>
        </w:rPr>
      </w:pPr>
      <w:r w:rsidRPr="009045A4">
        <w:rPr>
          <w:rFonts w:ascii="Times New Roman" w:hAnsi="Times New Roman" w:cs="Times New Roman"/>
          <w:b/>
          <w:sz w:val="28"/>
          <w:lang w:val="ky-KG"/>
        </w:rPr>
        <w:t xml:space="preserve">АК-СУУ РАЙОНУНА КАРАШТУУ </w:t>
      </w:r>
    </w:p>
    <w:p w14:paraId="3A134EE2" w14:textId="428FC86C" w:rsidR="00B47707" w:rsidRPr="009045A4" w:rsidRDefault="00B47707" w:rsidP="00B47707">
      <w:pPr>
        <w:spacing w:after="0" w:line="360" w:lineRule="auto"/>
        <w:jc w:val="center"/>
        <w:rPr>
          <w:rFonts w:ascii="Times New Roman" w:hAnsi="Times New Roman" w:cs="Times New Roman"/>
          <w:b/>
          <w:sz w:val="28"/>
          <w:lang w:val="ky-KG"/>
        </w:rPr>
      </w:pPr>
      <w:r>
        <w:rPr>
          <w:rFonts w:ascii="Times New Roman" w:hAnsi="Times New Roman" w:cs="Times New Roman"/>
          <w:b/>
          <w:sz w:val="28"/>
          <w:lang w:val="ky-KG"/>
        </w:rPr>
        <w:t>АЛТЫН-АРАШАН</w:t>
      </w:r>
      <w:r w:rsidRPr="009045A4">
        <w:rPr>
          <w:rFonts w:ascii="Times New Roman" w:hAnsi="Times New Roman" w:cs="Times New Roman"/>
          <w:b/>
          <w:sz w:val="28"/>
          <w:lang w:val="ky-KG"/>
        </w:rPr>
        <w:t xml:space="preserve"> АЙЫЛ АЙМАГЫНЫН АЙЫЛ ӨКМӨТΥНΥН </w:t>
      </w:r>
    </w:p>
    <w:p w14:paraId="11C600FB" w14:textId="681319D4" w:rsidR="00B47707" w:rsidRDefault="00B47707" w:rsidP="00B47707">
      <w:pPr>
        <w:spacing w:after="0" w:line="360" w:lineRule="auto"/>
        <w:jc w:val="center"/>
        <w:rPr>
          <w:rFonts w:ascii="Times New Roman" w:hAnsi="Times New Roman" w:cs="Times New Roman"/>
          <w:b/>
          <w:sz w:val="28"/>
          <w:lang w:val="ky-KG"/>
        </w:rPr>
      </w:pPr>
      <w:r w:rsidRPr="009045A4">
        <w:rPr>
          <w:rFonts w:ascii="Times New Roman" w:hAnsi="Times New Roman" w:cs="Times New Roman"/>
          <w:b/>
          <w:sz w:val="28"/>
          <w:lang w:val="ky-KG"/>
        </w:rPr>
        <w:t>202</w:t>
      </w:r>
      <w:r>
        <w:rPr>
          <w:rFonts w:ascii="Times New Roman" w:hAnsi="Times New Roman" w:cs="Times New Roman"/>
          <w:b/>
          <w:sz w:val="28"/>
          <w:lang w:val="ky-KG"/>
        </w:rPr>
        <w:t>4</w:t>
      </w:r>
      <w:r w:rsidRPr="009045A4">
        <w:rPr>
          <w:rFonts w:ascii="Times New Roman" w:hAnsi="Times New Roman" w:cs="Times New Roman"/>
          <w:b/>
          <w:sz w:val="28"/>
          <w:lang w:val="ky-KG"/>
        </w:rPr>
        <w:t>-202</w:t>
      </w:r>
      <w:r>
        <w:rPr>
          <w:rFonts w:ascii="Times New Roman" w:hAnsi="Times New Roman" w:cs="Times New Roman"/>
          <w:b/>
          <w:sz w:val="28"/>
          <w:lang w:val="ky-KG"/>
        </w:rPr>
        <w:t>7</w:t>
      </w:r>
      <w:r w:rsidRPr="009045A4">
        <w:rPr>
          <w:rFonts w:ascii="Times New Roman" w:hAnsi="Times New Roman" w:cs="Times New Roman"/>
          <w:b/>
          <w:sz w:val="28"/>
          <w:lang w:val="ky-KG"/>
        </w:rPr>
        <w:t>-</w:t>
      </w:r>
      <w:r>
        <w:rPr>
          <w:rFonts w:ascii="Times New Roman" w:hAnsi="Times New Roman" w:cs="Times New Roman"/>
          <w:b/>
          <w:sz w:val="28"/>
          <w:lang w:val="ky-KG"/>
        </w:rPr>
        <w:t>жылдарга</w:t>
      </w:r>
      <w:r w:rsidRPr="009045A4">
        <w:rPr>
          <w:rFonts w:ascii="Times New Roman" w:hAnsi="Times New Roman" w:cs="Times New Roman"/>
          <w:b/>
          <w:sz w:val="28"/>
          <w:lang w:val="ky-KG"/>
        </w:rPr>
        <w:t xml:space="preserve"> </w:t>
      </w:r>
      <w:r>
        <w:rPr>
          <w:rFonts w:ascii="Times New Roman" w:hAnsi="Times New Roman" w:cs="Times New Roman"/>
          <w:b/>
          <w:sz w:val="28"/>
          <w:lang w:val="ky-KG"/>
        </w:rPr>
        <w:t xml:space="preserve">карата </w:t>
      </w:r>
    </w:p>
    <w:p w14:paraId="74205E98" w14:textId="77777777" w:rsidR="00B47707" w:rsidRPr="009045A4" w:rsidRDefault="00B47707" w:rsidP="00B47707">
      <w:pPr>
        <w:spacing w:after="0" w:line="360" w:lineRule="auto"/>
        <w:jc w:val="center"/>
        <w:rPr>
          <w:rFonts w:ascii="Times New Roman" w:hAnsi="Times New Roman" w:cs="Times New Roman"/>
          <w:b/>
          <w:sz w:val="28"/>
          <w:lang w:val="ky-KG"/>
        </w:rPr>
      </w:pPr>
      <w:r w:rsidRPr="009045A4">
        <w:rPr>
          <w:rFonts w:ascii="Times New Roman" w:hAnsi="Times New Roman" w:cs="Times New Roman"/>
          <w:b/>
          <w:sz w:val="28"/>
          <w:lang w:val="ky-KG"/>
        </w:rPr>
        <w:tab/>
        <w:t xml:space="preserve"> ӨНΥГΥΥ СТРАТЕГИЯСЫ</w:t>
      </w:r>
      <w:r w:rsidRPr="009045A4">
        <w:rPr>
          <w:rFonts w:ascii="Times New Roman" w:hAnsi="Times New Roman" w:cs="Times New Roman"/>
          <w:b/>
          <w:sz w:val="28"/>
          <w:lang w:val="ky-KG"/>
        </w:rPr>
        <w:tab/>
      </w:r>
    </w:p>
    <w:p w14:paraId="384934BC" w14:textId="77777777" w:rsidR="008C59CC" w:rsidRDefault="008C59CC" w:rsidP="00DD6A00">
      <w:pPr>
        <w:spacing w:after="0" w:line="240" w:lineRule="auto"/>
        <w:jc w:val="center"/>
        <w:rPr>
          <w:rFonts w:ascii="Times New Roman" w:eastAsia="Calibri" w:hAnsi="Times New Roman" w:cs="Times New Roman"/>
          <w:b/>
          <w:bCs/>
          <w:sz w:val="24"/>
          <w:szCs w:val="24"/>
          <w:lang w:val="ky-KG"/>
        </w:rPr>
      </w:pPr>
    </w:p>
    <w:p w14:paraId="01B1EA34" w14:textId="77777777" w:rsidR="00B47707" w:rsidRDefault="00B47707" w:rsidP="00DD6A00">
      <w:pPr>
        <w:spacing w:after="0" w:line="240" w:lineRule="auto"/>
        <w:jc w:val="center"/>
        <w:rPr>
          <w:rFonts w:ascii="Times New Roman" w:eastAsia="Calibri" w:hAnsi="Times New Roman" w:cs="Times New Roman"/>
          <w:b/>
          <w:bCs/>
          <w:sz w:val="24"/>
          <w:szCs w:val="24"/>
          <w:lang w:val="ky-KG"/>
        </w:rPr>
      </w:pPr>
    </w:p>
    <w:p w14:paraId="21726CD0" w14:textId="77777777" w:rsidR="00B47707" w:rsidRDefault="00B47707" w:rsidP="00DD6A00">
      <w:pPr>
        <w:spacing w:after="0" w:line="240" w:lineRule="auto"/>
        <w:jc w:val="center"/>
        <w:rPr>
          <w:rFonts w:ascii="Times New Roman" w:eastAsia="Calibri" w:hAnsi="Times New Roman" w:cs="Times New Roman"/>
          <w:b/>
          <w:bCs/>
          <w:sz w:val="24"/>
          <w:szCs w:val="24"/>
          <w:lang w:val="ky-KG"/>
        </w:rPr>
      </w:pPr>
    </w:p>
    <w:p w14:paraId="3DC52994" w14:textId="77777777" w:rsidR="00B47707" w:rsidRDefault="00B47707" w:rsidP="00DD6A00">
      <w:pPr>
        <w:spacing w:after="0" w:line="240" w:lineRule="auto"/>
        <w:jc w:val="center"/>
        <w:rPr>
          <w:rFonts w:ascii="Times New Roman" w:eastAsia="Calibri" w:hAnsi="Times New Roman" w:cs="Times New Roman"/>
          <w:b/>
          <w:bCs/>
          <w:sz w:val="24"/>
          <w:szCs w:val="24"/>
          <w:lang w:val="ky-KG"/>
        </w:rPr>
      </w:pPr>
    </w:p>
    <w:p w14:paraId="120D587F" w14:textId="77777777" w:rsidR="00B47707" w:rsidRDefault="00B47707" w:rsidP="00DD6A00">
      <w:pPr>
        <w:spacing w:after="0" w:line="240" w:lineRule="auto"/>
        <w:jc w:val="center"/>
        <w:rPr>
          <w:rFonts w:ascii="Times New Roman" w:eastAsia="Calibri" w:hAnsi="Times New Roman" w:cs="Times New Roman"/>
          <w:b/>
          <w:bCs/>
          <w:sz w:val="24"/>
          <w:szCs w:val="24"/>
          <w:lang w:val="ky-KG"/>
        </w:rPr>
      </w:pPr>
    </w:p>
    <w:p w14:paraId="3FD2BEA5" w14:textId="77777777" w:rsidR="00B47707" w:rsidRDefault="00B47707" w:rsidP="00DD6A00">
      <w:pPr>
        <w:spacing w:after="0" w:line="240" w:lineRule="auto"/>
        <w:jc w:val="center"/>
        <w:rPr>
          <w:rFonts w:ascii="Times New Roman" w:eastAsia="Calibri" w:hAnsi="Times New Roman" w:cs="Times New Roman"/>
          <w:b/>
          <w:bCs/>
          <w:sz w:val="24"/>
          <w:szCs w:val="24"/>
          <w:lang w:val="ky-KG"/>
        </w:rPr>
      </w:pPr>
    </w:p>
    <w:p w14:paraId="47824FE4" w14:textId="77777777" w:rsidR="00B47707" w:rsidRDefault="00B47707" w:rsidP="00DD6A00">
      <w:pPr>
        <w:spacing w:after="0" w:line="240" w:lineRule="auto"/>
        <w:jc w:val="center"/>
        <w:rPr>
          <w:rFonts w:ascii="Times New Roman" w:eastAsia="Calibri" w:hAnsi="Times New Roman" w:cs="Times New Roman"/>
          <w:b/>
          <w:bCs/>
          <w:sz w:val="24"/>
          <w:szCs w:val="24"/>
          <w:lang w:val="ky-KG"/>
        </w:rPr>
      </w:pPr>
    </w:p>
    <w:p w14:paraId="3DAB4FC2" w14:textId="77777777" w:rsidR="00584A91" w:rsidRPr="00DD6A00" w:rsidRDefault="00D422CC" w:rsidP="00DD6A00">
      <w:pPr>
        <w:spacing w:after="0" w:line="240" w:lineRule="auto"/>
        <w:jc w:val="center"/>
        <w:rPr>
          <w:rFonts w:ascii="Times New Roman" w:eastAsia="Calibri" w:hAnsi="Times New Roman" w:cs="Times New Roman"/>
          <w:b/>
          <w:bCs/>
          <w:sz w:val="24"/>
          <w:szCs w:val="24"/>
          <w:lang w:val="ky-KG"/>
        </w:rPr>
      </w:pPr>
      <w:r w:rsidRPr="00DD6A00">
        <w:rPr>
          <w:rFonts w:ascii="Times New Roman" w:eastAsia="Calibri" w:hAnsi="Times New Roman" w:cs="Times New Roman"/>
          <w:b/>
          <w:bCs/>
          <w:sz w:val="24"/>
          <w:szCs w:val="24"/>
          <w:lang w:val="ky-KG"/>
        </w:rPr>
        <w:t xml:space="preserve">Алтын-Арашан айыл аймагынын </w:t>
      </w:r>
      <w:r w:rsidR="00584A91" w:rsidRPr="008C59CC">
        <w:rPr>
          <w:rFonts w:ascii="Times New Roman" w:eastAsia="Calibri" w:hAnsi="Times New Roman" w:cs="Times New Roman"/>
          <w:b/>
          <w:bCs/>
          <w:sz w:val="24"/>
          <w:szCs w:val="24"/>
          <w:lang w:val="ky-KG"/>
        </w:rPr>
        <w:t>2024-2027 - жылдарга социалдык-экономикалык өнүктүрүү программасы</w:t>
      </w:r>
    </w:p>
    <w:p w14:paraId="701FA0A9" w14:textId="77777777" w:rsidR="00584A91" w:rsidRPr="00DD6A00" w:rsidRDefault="00584A91" w:rsidP="00DD6A00">
      <w:pPr>
        <w:spacing w:after="0" w:line="240" w:lineRule="auto"/>
        <w:jc w:val="both"/>
        <w:rPr>
          <w:rFonts w:ascii="Times New Roman" w:eastAsia="Calibri" w:hAnsi="Times New Roman" w:cs="Times New Roman"/>
          <w:sz w:val="24"/>
          <w:szCs w:val="24"/>
          <w:lang w:val="ky-KG"/>
        </w:rPr>
      </w:pPr>
    </w:p>
    <w:p w14:paraId="086375C6" w14:textId="77777777" w:rsidR="00584A91" w:rsidRPr="00DD6A00" w:rsidRDefault="00584A91" w:rsidP="00DD6A00">
      <w:pPr>
        <w:spacing w:after="0" w:line="240" w:lineRule="auto"/>
        <w:jc w:val="both"/>
        <w:rPr>
          <w:rFonts w:ascii="Times New Roman" w:eastAsia="Calibri" w:hAnsi="Times New Roman" w:cs="Times New Roman"/>
          <w:sz w:val="24"/>
          <w:szCs w:val="24"/>
          <w:lang w:val="ky-KG"/>
        </w:rPr>
      </w:pPr>
    </w:p>
    <w:tbl>
      <w:tblPr>
        <w:tblStyle w:val="aa"/>
        <w:tblpPr w:leftFromText="180" w:rightFromText="180" w:vertAnchor="text" w:tblpX="-743" w:tblpY="1"/>
        <w:tblOverlap w:val="never"/>
        <w:tblW w:w="10774" w:type="dxa"/>
        <w:tblLayout w:type="fixed"/>
        <w:tblLook w:val="04A0" w:firstRow="1" w:lastRow="0" w:firstColumn="1" w:lastColumn="0" w:noHBand="0" w:noVBand="1"/>
      </w:tblPr>
      <w:tblGrid>
        <w:gridCol w:w="1694"/>
        <w:gridCol w:w="1128"/>
        <w:gridCol w:w="871"/>
        <w:gridCol w:w="269"/>
        <w:gridCol w:w="567"/>
        <w:gridCol w:w="148"/>
        <w:gridCol w:w="135"/>
        <w:gridCol w:w="142"/>
        <w:gridCol w:w="428"/>
        <w:gridCol w:w="149"/>
        <w:gridCol w:w="7"/>
        <w:gridCol w:w="266"/>
        <w:gridCol w:w="142"/>
        <w:gridCol w:w="135"/>
        <w:gridCol w:w="75"/>
        <w:gridCol w:w="220"/>
        <w:gridCol w:w="425"/>
        <w:gridCol w:w="414"/>
        <w:gridCol w:w="161"/>
        <w:gridCol w:w="275"/>
        <w:gridCol w:w="146"/>
        <w:gridCol w:w="279"/>
        <w:gridCol w:w="713"/>
        <w:gridCol w:w="137"/>
        <w:gridCol w:w="35"/>
        <w:gridCol w:w="17"/>
        <w:gridCol w:w="803"/>
        <w:gridCol w:w="426"/>
        <w:gridCol w:w="11"/>
        <w:gridCol w:w="556"/>
      </w:tblGrid>
      <w:tr w:rsidR="00584A91" w:rsidRPr="00DD6A00" w14:paraId="052E1B79" w14:textId="77777777" w:rsidTr="002216A0">
        <w:trPr>
          <w:gridAfter w:val="1"/>
          <w:wAfter w:w="556" w:type="dxa"/>
          <w:trHeight w:val="290"/>
        </w:trPr>
        <w:tc>
          <w:tcPr>
            <w:tcW w:w="7376" w:type="dxa"/>
            <w:gridSpan w:val="19"/>
          </w:tcPr>
          <w:p w14:paraId="6AA9E280" w14:textId="77777777" w:rsidR="00584A91" w:rsidRPr="00DD6A00" w:rsidRDefault="00584A91" w:rsidP="002216A0">
            <w:pPr>
              <w:spacing w:after="40"/>
              <w:jc w:val="both"/>
              <w:rPr>
                <w:rFonts w:ascii="Times New Roman" w:eastAsia="Calibri" w:hAnsi="Times New Roman" w:cs="Times New Roman"/>
                <w:b/>
                <w:bCs/>
                <w:sz w:val="24"/>
                <w:szCs w:val="24"/>
              </w:rPr>
            </w:pPr>
            <w:r w:rsidRPr="00DD6A00">
              <w:rPr>
                <w:rFonts w:ascii="Times New Roman" w:eastAsia="Calibri" w:hAnsi="Times New Roman" w:cs="Times New Roman"/>
                <w:b/>
                <w:bCs/>
                <w:sz w:val="24"/>
                <w:szCs w:val="24"/>
              </w:rPr>
              <w:t>1-БӨЛҮМ. АЙМАКТЫН ЖАЛПЫ МҮНӨЗДӨМӨЛӨ</w:t>
            </w:r>
            <w:proofErr w:type="gramStart"/>
            <w:r w:rsidRPr="00DD6A00">
              <w:rPr>
                <w:rFonts w:ascii="Times New Roman" w:eastAsia="Calibri" w:hAnsi="Times New Roman" w:cs="Times New Roman"/>
                <w:b/>
                <w:bCs/>
                <w:sz w:val="24"/>
                <w:szCs w:val="24"/>
              </w:rPr>
              <w:t>Р</w:t>
            </w:r>
            <w:proofErr w:type="gramEnd"/>
            <w:r w:rsidRPr="00DD6A00">
              <w:rPr>
                <w:rFonts w:ascii="Times New Roman" w:eastAsia="Calibri" w:hAnsi="Times New Roman" w:cs="Times New Roman"/>
                <w:b/>
                <w:bCs/>
                <w:sz w:val="24"/>
                <w:szCs w:val="24"/>
              </w:rPr>
              <w:t>Ү</w:t>
            </w:r>
          </w:p>
        </w:tc>
        <w:tc>
          <w:tcPr>
            <w:tcW w:w="2842" w:type="dxa"/>
            <w:gridSpan w:val="10"/>
            <w:shd w:val="clear" w:color="auto" w:fill="D9D9D9" w:themeFill="background1" w:themeFillShade="D9"/>
          </w:tcPr>
          <w:p w14:paraId="126343D6" w14:textId="77777777" w:rsidR="00584A91" w:rsidRPr="00DD6A00" w:rsidRDefault="00584A91" w:rsidP="002216A0">
            <w:pPr>
              <w:spacing w:after="40"/>
              <w:jc w:val="both"/>
              <w:rPr>
                <w:rFonts w:ascii="Times New Roman" w:eastAsia="Calibri" w:hAnsi="Times New Roman" w:cs="Times New Roman"/>
                <w:i/>
                <w:iCs/>
                <w:sz w:val="24"/>
                <w:szCs w:val="24"/>
              </w:rPr>
            </w:pPr>
          </w:p>
        </w:tc>
      </w:tr>
      <w:tr w:rsidR="00584A91" w:rsidRPr="00DD6A00" w14:paraId="48E5E9F0" w14:textId="77777777" w:rsidTr="002216A0">
        <w:trPr>
          <w:gridAfter w:val="1"/>
          <w:wAfter w:w="556" w:type="dxa"/>
          <w:trHeight w:val="69"/>
        </w:trPr>
        <w:tc>
          <w:tcPr>
            <w:tcW w:w="10218" w:type="dxa"/>
            <w:gridSpan w:val="29"/>
          </w:tcPr>
          <w:p w14:paraId="54E0A34F" w14:textId="77777777" w:rsidR="00584A91" w:rsidRPr="00DD6A00" w:rsidRDefault="00584A91" w:rsidP="002216A0">
            <w:pPr>
              <w:jc w:val="both"/>
              <w:rPr>
                <w:rFonts w:ascii="Times New Roman" w:eastAsia="Calibri" w:hAnsi="Times New Roman" w:cs="Times New Roman"/>
                <w:sz w:val="24"/>
                <w:szCs w:val="24"/>
              </w:rPr>
            </w:pPr>
          </w:p>
        </w:tc>
      </w:tr>
      <w:tr w:rsidR="00584A91" w:rsidRPr="00DD6A00" w14:paraId="1E89C82C" w14:textId="77777777" w:rsidTr="002216A0">
        <w:trPr>
          <w:gridAfter w:val="1"/>
          <w:wAfter w:w="556" w:type="dxa"/>
          <w:trHeight w:val="2160"/>
        </w:trPr>
        <w:tc>
          <w:tcPr>
            <w:tcW w:w="1694" w:type="dxa"/>
            <w:shd w:val="clear" w:color="auto" w:fill="D9D9D9" w:themeFill="background1" w:themeFillShade="D9"/>
            <w:hideMark/>
          </w:tcPr>
          <w:p w14:paraId="374C66AB" w14:textId="77777777" w:rsidR="00584A91" w:rsidRPr="00DD6A00" w:rsidRDefault="00584A91" w:rsidP="002216A0">
            <w:pPr>
              <w:spacing w:after="40"/>
              <w:jc w:val="both"/>
              <w:rPr>
                <w:rFonts w:ascii="Times New Roman" w:eastAsia="Times New Roman" w:hAnsi="Times New Roman" w:cs="Times New Roman"/>
                <w:sz w:val="24"/>
                <w:szCs w:val="24"/>
              </w:rPr>
            </w:pPr>
            <w:r w:rsidRPr="00DD6A00">
              <w:rPr>
                <w:rFonts w:ascii="Times New Roman" w:eastAsia="Times New Roman" w:hAnsi="Times New Roman" w:cs="Times New Roman"/>
                <w:sz w:val="24"/>
                <w:szCs w:val="24"/>
              </w:rPr>
              <w:t>Географиялык абал</w:t>
            </w:r>
          </w:p>
        </w:tc>
        <w:tc>
          <w:tcPr>
            <w:tcW w:w="8524" w:type="dxa"/>
            <w:gridSpan w:val="28"/>
            <w:hideMark/>
          </w:tcPr>
          <w:p w14:paraId="090B76BB" w14:textId="77777777" w:rsidR="00584A91" w:rsidRPr="00DD6A00" w:rsidRDefault="00584A91" w:rsidP="002216A0">
            <w:pPr>
              <w:jc w:val="both"/>
              <w:rPr>
                <w:rFonts w:ascii="Times New Roman" w:hAnsi="Times New Roman" w:cs="Times New Roman"/>
                <w:sz w:val="24"/>
                <w:szCs w:val="24"/>
              </w:rPr>
            </w:pPr>
            <w:r w:rsidRPr="00DD6A00">
              <w:rPr>
                <w:rFonts w:ascii="Times New Roman" w:hAnsi="Times New Roman" w:cs="Times New Roman"/>
                <w:sz w:val="24"/>
                <w:szCs w:val="24"/>
                <w:lang w:val="ky-KG"/>
              </w:rPr>
              <w:t xml:space="preserve">Алтын-Арашан  айыл аймагы  Кыргыз Республикасынын Президентинин </w:t>
            </w:r>
            <w:r w:rsidRPr="00DD6A00">
              <w:rPr>
                <w:rFonts w:ascii="Times New Roman" w:hAnsi="Times New Roman" w:cs="Times New Roman"/>
                <w:color w:val="101828"/>
                <w:sz w:val="24"/>
                <w:szCs w:val="24"/>
                <w:shd w:val="clear" w:color="auto" w:fill="FCFCFC"/>
                <w:lang w:val="ky-KG"/>
              </w:rPr>
              <w:t>Кыргыз Республикасынын  Президентинин  2023-жылдын 29-декабрындагы ПЖ №370 “Кыргыз Республикасынын айыл аймактарынын жана шаарларынын деңгээлинде пилоттук режимде административдик-аймактык реформа жүргүзүү жөнүндө”</w:t>
            </w:r>
            <w:r w:rsidR="002B4E5E">
              <w:rPr>
                <w:rFonts w:ascii="Times New Roman" w:hAnsi="Times New Roman" w:cs="Times New Roman"/>
                <w:color w:val="101828"/>
                <w:sz w:val="24"/>
                <w:szCs w:val="24"/>
                <w:shd w:val="clear" w:color="auto" w:fill="FCFCFC"/>
                <w:lang w:val="ky-KG"/>
              </w:rPr>
              <w:t xml:space="preserve"> </w:t>
            </w:r>
            <w:r w:rsidRPr="00DD6A00">
              <w:rPr>
                <w:rFonts w:ascii="Times New Roman" w:hAnsi="Times New Roman" w:cs="Times New Roman"/>
                <w:color w:val="101828"/>
                <w:sz w:val="24"/>
                <w:szCs w:val="24"/>
                <w:shd w:val="clear" w:color="auto" w:fill="FCFCFC"/>
                <w:lang w:val="ky-KG"/>
              </w:rPr>
              <w:t xml:space="preserve">Жарлыгынын негизинде Октябрь, Бѳрү-Баш, Кара-Жал  айыл аймактары бириктирилип, </w:t>
            </w:r>
            <w:r w:rsidR="002B4E5E">
              <w:rPr>
                <w:rFonts w:ascii="Times New Roman" w:hAnsi="Times New Roman" w:cs="Times New Roman"/>
                <w:color w:val="101828"/>
                <w:sz w:val="24"/>
                <w:szCs w:val="24"/>
                <w:shd w:val="clear" w:color="auto" w:fill="FCFCFC"/>
                <w:lang w:val="ky-KG"/>
              </w:rPr>
              <w:t>Жергиликтүү Кенешт</w:t>
            </w:r>
            <w:r w:rsidRPr="00DD6A00">
              <w:rPr>
                <w:rFonts w:ascii="Times New Roman" w:hAnsi="Times New Roman" w:cs="Times New Roman"/>
                <w:color w:val="101828"/>
                <w:sz w:val="24"/>
                <w:szCs w:val="24"/>
                <w:shd w:val="clear" w:color="auto" w:fill="FCFCFC"/>
                <w:lang w:val="ky-KG"/>
              </w:rPr>
              <w:t xml:space="preserve">ин 2024-жылдын  20-мартындагы №5 токтомунун негизинде </w:t>
            </w:r>
            <w:r w:rsidRPr="00DD6A00">
              <w:rPr>
                <w:rFonts w:ascii="Times New Roman" w:hAnsi="Times New Roman" w:cs="Times New Roman"/>
                <w:sz w:val="24"/>
                <w:szCs w:val="24"/>
                <w:lang w:val="ky-KG"/>
              </w:rPr>
              <w:t xml:space="preserve"> Алтын-Арашан айыл аймагынын </w:t>
            </w:r>
            <w:r w:rsidR="002B4E5E">
              <w:rPr>
                <w:rFonts w:ascii="Times New Roman" w:hAnsi="Times New Roman" w:cs="Times New Roman"/>
                <w:sz w:val="24"/>
                <w:szCs w:val="24"/>
                <w:lang w:val="ky-KG"/>
              </w:rPr>
              <w:t>түзүлгѳн</w:t>
            </w:r>
            <w:r w:rsidRPr="00DD6A00">
              <w:rPr>
                <w:rFonts w:ascii="Times New Roman" w:hAnsi="Times New Roman" w:cs="Times New Roman"/>
                <w:sz w:val="24"/>
                <w:szCs w:val="24"/>
                <w:lang w:val="ky-KG"/>
              </w:rPr>
              <w:t xml:space="preserve">, Ысык-Көлдүн чыгыш тарабында жайгашкан. </w:t>
            </w:r>
            <w:r w:rsidRPr="002B4E5E">
              <w:rPr>
                <w:rFonts w:ascii="Times New Roman" w:hAnsi="Times New Roman" w:cs="Times New Roman"/>
                <w:sz w:val="24"/>
                <w:szCs w:val="24"/>
              </w:rPr>
              <w:t>Областтык борбордон  6 чакырым, ал эми райондук борбордон  9  ч</w:t>
            </w:r>
            <w:r w:rsidRPr="00DD6A00">
              <w:rPr>
                <w:rFonts w:ascii="Times New Roman" w:hAnsi="Times New Roman" w:cs="Times New Roman"/>
                <w:sz w:val="24"/>
                <w:szCs w:val="24"/>
              </w:rPr>
              <w:t>акырым аралыкта алыс  жайгашкан. Айыл аймагы кышкы тоо туризми</w:t>
            </w:r>
            <w:r w:rsidR="002B4E5E">
              <w:rPr>
                <w:rFonts w:ascii="Times New Roman" w:hAnsi="Times New Roman" w:cs="Times New Roman"/>
                <w:sz w:val="24"/>
                <w:szCs w:val="24"/>
              </w:rPr>
              <w:t xml:space="preserve">, </w:t>
            </w:r>
            <w:r w:rsidRPr="00DD6A00">
              <w:rPr>
                <w:rFonts w:ascii="Times New Roman" w:hAnsi="Times New Roman" w:cs="Times New Roman"/>
                <w:sz w:val="24"/>
                <w:szCs w:val="24"/>
              </w:rPr>
              <w:t xml:space="preserve">   чоң агро багыттык потенциал жана жетиштүү жер, суу минералдык ресурстар менен камтылган. </w:t>
            </w:r>
          </w:p>
          <w:p w14:paraId="17D697C9" w14:textId="77777777" w:rsidR="00584A91" w:rsidRPr="002B4E5E" w:rsidRDefault="00584A91" w:rsidP="002216A0">
            <w:pPr>
              <w:jc w:val="both"/>
              <w:rPr>
                <w:rFonts w:ascii="Times New Roman" w:hAnsi="Times New Roman" w:cs="Times New Roman"/>
                <w:sz w:val="24"/>
                <w:szCs w:val="24"/>
              </w:rPr>
            </w:pPr>
            <w:r w:rsidRPr="00DD6A00">
              <w:rPr>
                <w:rFonts w:ascii="Times New Roman" w:hAnsi="Times New Roman" w:cs="Times New Roman"/>
                <w:sz w:val="24"/>
                <w:szCs w:val="24"/>
              </w:rPr>
              <w:t>Алтын-Арашан  айыл аймагы чыгыш тарабынан Теплоключенко  айыл аймагы, батыш тар</w:t>
            </w:r>
            <w:r w:rsidR="002B4E5E">
              <w:rPr>
                <w:rFonts w:ascii="Times New Roman" w:hAnsi="Times New Roman" w:cs="Times New Roman"/>
                <w:sz w:val="24"/>
                <w:szCs w:val="24"/>
              </w:rPr>
              <w:t>абынан Каракол  шаары</w:t>
            </w:r>
            <w:r w:rsidRPr="00DD6A00">
              <w:rPr>
                <w:rFonts w:ascii="Times New Roman" w:hAnsi="Times New Roman" w:cs="Times New Roman"/>
                <w:sz w:val="24"/>
                <w:szCs w:val="24"/>
              </w:rPr>
              <w:t>, тү</w:t>
            </w:r>
            <w:proofErr w:type="gramStart"/>
            <w:r w:rsidRPr="00DD6A00">
              <w:rPr>
                <w:rFonts w:ascii="Times New Roman" w:hAnsi="Times New Roman" w:cs="Times New Roman"/>
                <w:sz w:val="24"/>
                <w:szCs w:val="24"/>
              </w:rPr>
              <w:t>ш</w:t>
            </w:r>
            <w:r w:rsidR="002B4E5E">
              <w:rPr>
                <w:rFonts w:ascii="Times New Roman" w:hAnsi="Times New Roman" w:cs="Times New Roman"/>
                <w:sz w:val="24"/>
                <w:szCs w:val="24"/>
              </w:rPr>
              <w:t>т</w:t>
            </w:r>
            <w:proofErr w:type="gramEnd"/>
            <w:r w:rsidR="002B4E5E">
              <w:rPr>
                <w:rFonts w:ascii="Times New Roman" w:hAnsi="Times New Roman" w:cs="Times New Roman"/>
                <w:sz w:val="24"/>
                <w:szCs w:val="24"/>
              </w:rPr>
              <w:t>үк тарабынан  Пристань  айылы</w:t>
            </w:r>
            <w:r w:rsidRPr="00DD6A00">
              <w:rPr>
                <w:rFonts w:ascii="Times New Roman" w:hAnsi="Times New Roman" w:cs="Times New Roman"/>
                <w:sz w:val="24"/>
                <w:szCs w:val="24"/>
              </w:rPr>
              <w:t>, түндүк тарабы Тепке  айылы менен чектешет. Айыл аймактын эли дээрлик жер иштетүү жана мал чарбасын өнүктү</w:t>
            </w:r>
            <w:proofErr w:type="gramStart"/>
            <w:r w:rsidRPr="00DD6A00">
              <w:rPr>
                <w:rFonts w:ascii="Times New Roman" w:hAnsi="Times New Roman" w:cs="Times New Roman"/>
                <w:sz w:val="24"/>
                <w:szCs w:val="24"/>
              </w:rPr>
              <w:t>р</w:t>
            </w:r>
            <w:proofErr w:type="gramEnd"/>
            <w:r w:rsidRPr="00DD6A00">
              <w:rPr>
                <w:rFonts w:ascii="Times New Roman" w:hAnsi="Times New Roman" w:cs="Times New Roman"/>
                <w:sz w:val="24"/>
                <w:szCs w:val="24"/>
              </w:rPr>
              <w:t>үү менен алектенет.</w:t>
            </w:r>
          </w:p>
        </w:tc>
      </w:tr>
      <w:tr w:rsidR="00584A91" w:rsidRPr="00DD6A00" w14:paraId="08355F45" w14:textId="77777777" w:rsidTr="002216A0">
        <w:trPr>
          <w:gridAfter w:val="1"/>
          <w:wAfter w:w="556" w:type="dxa"/>
          <w:trHeight w:val="247"/>
        </w:trPr>
        <w:tc>
          <w:tcPr>
            <w:tcW w:w="1694" w:type="dxa"/>
            <w:shd w:val="clear" w:color="auto" w:fill="D9D9D9" w:themeFill="background1" w:themeFillShade="D9"/>
          </w:tcPr>
          <w:p w14:paraId="26D104C5" w14:textId="77777777" w:rsidR="00584A91" w:rsidRPr="00DD6A00" w:rsidRDefault="00584A91" w:rsidP="002216A0">
            <w:pPr>
              <w:spacing w:after="40"/>
              <w:jc w:val="both"/>
              <w:rPr>
                <w:rFonts w:ascii="Times New Roman" w:eastAsia="Times New Roman" w:hAnsi="Times New Roman" w:cs="Times New Roman"/>
                <w:sz w:val="24"/>
                <w:szCs w:val="24"/>
              </w:rPr>
            </w:pPr>
            <w:r w:rsidRPr="00DD6A00">
              <w:rPr>
                <w:rFonts w:ascii="Times New Roman" w:eastAsia="Times New Roman" w:hAnsi="Times New Roman" w:cs="Times New Roman"/>
                <w:sz w:val="24"/>
                <w:szCs w:val="24"/>
              </w:rPr>
              <w:t>Жалпы аянты (Га)</w:t>
            </w:r>
          </w:p>
        </w:tc>
        <w:tc>
          <w:tcPr>
            <w:tcW w:w="8524" w:type="dxa"/>
            <w:gridSpan w:val="28"/>
          </w:tcPr>
          <w:p w14:paraId="3BB0C9AA" w14:textId="77777777" w:rsidR="00584A91" w:rsidRPr="00DD6A00" w:rsidRDefault="00584A91" w:rsidP="002216A0">
            <w:pPr>
              <w:spacing w:after="40"/>
              <w:jc w:val="both"/>
              <w:rPr>
                <w:rFonts w:ascii="Times New Roman" w:eastAsia="Times New Roman" w:hAnsi="Times New Roman" w:cs="Times New Roman"/>
                <w:sz w:val="24"/>
                <w:szCs w:val="24"/>
              </w:rPr>
            </w:pPr>
            <w:r w:rsidRPr="00DD6A00">
              <w:rPr>
                <w:rFonts w:ascii="Times New Roman" w:eastAsia="Times New Roman" w:hAnsi="Times New Roman" w:cs="Times New Roman"/>
                <w:sz w:val="24"/>
                <w:szCs w:val="24"/>
              </w:rPr>
              <w:t>17210,2 га</w:t>
            </w:r>
          </w:p>
        </w:tc>
      </w:tr>
      <w:tr w:rsidR="00584A91" w:rsidRPr="00DD6A00" w14:paraId="041260A4" w14:textId="77777777" w:rsidTr="002216A0">
        <w:trPr>
          <w:gridAfter w:val="1"/>
          <w:wAfter w:w="556" w:type="dxa"/>
          <w:trHeight w:val="1476"/>
        </w:trPr>
        <w:tc>
          <w:tcPr>
            <w:tcW w:w="1694" w:type="dxa"/>
            <w:shd w:val="clear" w:color="auto" w:fill="D9D9D9" w:themeFill="background1" w:themeFillShade="D9"/>
            <w:hideMark/>
          </w:tcPr>
          <w:p w14:paraId="02948BBF" w14:textId="77777777" w:rsidR="00584A91" w:rsidRPr="00DD6A00" w:rsidRDefault="00584A91" w:rsidP="002216A0">
            <w:pPr>
              <w:spacing w:after="40"/>
              <w:jc w:val="both"/>
              <w:rPr>
                <w:rFonts w:ascii="Times New Roman" w:eastAsia="Times New Roman" w:hAnsi="Times New Roman" w:cs="Times New Roman"/>
                <w:color w:val="000000"/>
                <w:sz w:val="24"/>
                <w:szCs w:val="24"/>
              </w:rPr>
            </w:pPr>
            <w:r w:rsidRPr="00DD6A00">
              <w:rPr>
                <w:rFonts w:ascii="Times New Roman" w:eastAsia="Times New Roman" w:hAnsi="Times New Roman" w:cs="Times New Roman"/>
                <w:color w:val="000000"/>
                <w:sz w:val="24"/>
                <w:szCs w:val="24"/>
              </w:rPr>
              <w:t>Ландшафт жана жаратылыш шарттары</w:t>
            </w:r>
          </w:p>
        </w:tc>
        <w:tc>
          <w:tcPr>
            <w:tcW w:w="8524" w:type="dxa"/>
            <w:gridSpan w:val="28"/>
            <w:hideMark/>
          </w:tcPr>
          <w:p w14:paraId="17C1E246" w14:textId="77777777" w:rsidR="00584A91" w:rsidRPr="00DD6A00" w:rsidRDefault="00584A91" w:rsidP="002216A0">
            <w:pPr>
              <w:spacing w:after="40"/>
              <w:jc w:val="both"/>
              <w:rPr>
                <w:rFonts w:ascii="Times New Roman" w:eastAsia="Times New Roman" w:hAnsi="Times New Roman" w:cs="Times New Roman"/>
                <w:i/>
                <w:iCs/>
                <w:sz w:val="24"/>
                <w:szCs w:val="24"/>
              </w:rPr>
            </w:pPr>
            <w:r w:rsidRPr="00DD6A00">
              <w:rPr>
                <w:rFonts w:ascii="Times New Roman" w:eastAsia="Times New Roman" w:hAnsi="Times New Roman" w:cs="Times New Roman"/>
                <w:i/>
                <w:iCs/>
                <w:sz w:val="24"/>
                <w:szCs w:val="24"/>
              </w:rPr>
              <w:t>Негизинен тоолуу аймак, дең</w:t>
            </w:r>
            <w:proofErr w:type="gramStart"/>
            <w:r w:rsidRPr="00DD6A00">
              <w:rPr>
                <w:rFonts w:ascii="Times New Roman" w:eastAsia="Times New Roman" w:hAnsi="Times New Roman" w:cs="Times New Roman"/>
                <w:i/>
                <w:iCs/>
                <w:sz w:val="24"/>
                <w:szCs w:val="24"/>
              </w:rPr>
              <w:t>из</w:t>
            </w:r>
            <w:proofErr w:type="gramEnd"/>
            <w:r w:rsidRPr="00DD6A00">
              <w:rPr>
                <w:rFonts w:ascii="Times New Roman" w:eastAsia="Times New Roman" w:hAnsi="Times New Roman" w:cs="Times New Roman"/>
                <w:i/>
                <w:iCs/>
                <w:sz w:val="24"/>
                <w:szCs w:val="24"/>
              </w:rPr>
              <w:t xml:space="preserve"> деңгээлинен 4400 метр бийиктикте жайгашкан. Кескин континенттик климат айыл чарбасынын өнү</w:t>
            </w:r>
            <w:proofErr w:type="gramStart"/>
            <w:r w:rsidRPr="00DD6A00">
              <w:rPr>
                <w:rFonts w:ascii="Times New Roman" w:eastAsia="Times New Roman" w:hAnsi="Times New Roman" w:cs="Times New Roman"/>
                <w:i/>
                <w:iCs/>
                <w:sz w:val="24"/>
                <w:szCs w:val="24"/>
              </w:rPr>
              <w:t>г</w:t>
            </w:r>
            <w:proofErr w:type="gramEnd"/>
            <w:r w:rsidRPr="00DD6A00">
              <w:rPr>
                <w:rFonts w:ascii="Times New Roman" w:eastAsia="Times New Roman" w:hAnsi="Times New Roman" w:cs="Times New Roman"/>
                <w:i/>
                <w:iCs/>
                <w:sz w:val="24"/>
                <w:szCs w:val="24"/>
              </w:rPr>
              <w:t xml:space="preserve">үшүнө олуттуу таасирин тийгизет. Кыш мезгили 3 айга созулат жана катуу кар менен коштолот, минималдуу төмөнкү температура </w:t>
            </w:r>
            <w:r w:rsidRPr="00DD6A00">
              <w:rPr>
                <w:rFonts w:ascii="Times New Roman" w:eastAsia="Times New Roman" w:hAnsi="Times New Roman" w:cs="Times New Roman"/>
                <w:i/>
                <w:iCs/>
                <w:sz w:val="24"/>
                <w:szCs w:val="24"/>
                <w:lang w:val="ky-KG"/>
              </w:rPr>
              <w:t xml:space="preserve"> 15</w:t>
            </w:r>
            <w:r w:rsidRPr="00DD6A00">
              <w:rPr>
                <w:rFonts w:ascii="Times New Roman" w:eastAsia="Times New Roman" w:hAnsi="Times New Roman" w:cs="Times New Roman"/>
                <w:i/>
                <w:iCs/>
                <w:sz w:val="24"/>
                <w:szCs w:val="24"/>
                <w:vertAlign w:val="superscript"/>
              </w:rPr>
              <w:t>о</w:t>
            </w:r>
            <w:r w:rsidRPr="00DD6A00">
              <w:rPr>
                <w:rFonts w:ascii="Times New Roman" w:eastAsia="Times New Roman" w:hAnsi="Times New Roman" w:cs="Times New Roman"/>
                <w:i/>
                <w:iCs/>
                <w:sz w:val="24"/>
                <w:szCs w:val="24"/>
              </w:rPr>
              <w:t>С жетиши мүмкүн. Жай мезгилинде температура 29</w:t>
            </w:r>
            <w:r w:rsidRPr="00DD6A00">
              <w:rPr>
                <w:rFonts w:ascii="Times New Roman" w:eastAsia="Times New Roman" w:hAnsi="Times New Roman" w:cs="Times New Roman"/>
                <w:i/>
                <w:iCs/>
                <w:sz w:val="24"/>
                <w:szCs w:val="24"/>
                <w:vertAlign w:val="superscript"/>
              </w:rPr>
              <w:t xml:space="preserve"> о</w:t>
            </w:r>
            <w:r w:rsidRPr="00DD6A00">
              <w:rPr>
                <w:rFonts w:ascii="Times New Roman" w:eastAsia="Times New Roman" w:hAnsi="Times New Roman" w:cs="Times New Roman"/>
                <w:i/>
                <w:iCs/>
                <w:sz w:val="24"/>
                <w:szCs w:val="24"/>
              </w:rPr>
              <w:t xml:space="preserve">С </w:t>
            </w:r>
            <w:r w:rsidRPr="00DD6A00">
              <w:rPr>
                <w:rFonts w:ascii="Times New Roman" w:eastAsia="Times New Roman" w:hAnsi="Times New Roman" w:cs="Times New Roman"/>
                <w:i/>
                <w:iCs/>
                <w:sz w:val="24"/>
                <w:szCs w:val="24"/>
                <w:lang w:val="ky-KG"/>
              </w:rPr>
              <w:t>чейин</w:t>
            </w:r>
            <w:r w:rsidRPr="00DD6A00">
              <w:rPr>
                <w:rFonts w:ascii="Times New Roman" w:eastAsia="Times New Roman" w:hAnsi="Times New Roman" w:cs="Times New Roman"/>
                <w:i/>
                <w:iCs/>
                <w:sz w:val="24"/>
                <w:szCs w:val="24"/>
              </w:rPr>
              <w:t xml:space="preserve"> жетиши мүмкүн. Жайында орточо температура 20-25 </w:t>
            </w:r>
            <w:r w:rsidRPr="00DD6A00">
              <w:rPr>
                <w:rFonts w:ascii="Times New Roman" w:eastAsia="Times New Roman" w:hAnsi="Times New Roman" w:cs="Times New Roman"/>
                <w:i/>
                <w:iCs/>
                <w:sz w:val="24"/>
                <w:szCs w:val="24"/>
                <w:vertAlign w:val="superscript"/>
              </w:rPr>
              <w:t>о</w:t>
            </w:r>
            <w:r w:rsidRPr="00DD6A00">
              <w:rPr>
                <w:rFonts w:ascii="Times New Roman" w:eastAsia="Times New Roman" w:hAnsi="Times New Roman" w:cs="Times New Roman"/>
                <w:i/>
                <w:iCs/>
                <w:sz w:val="24"/>
                <w:szCs w:val="24"/>
              </w:rPr>
              <w:t>С, кышында 10-15</w:t>
            </w:r>
            <w:r w:rsidRPr="00DD6A00">
              <w:rPr>
                <w:rFonts w:ascii="Times New Roman" w:eastAsia="Times New Roman" w:hAnsi="Times New Roman" w:cs="Times New Roman"/>
                <w:i/>
                <w:iCs/>
                <w:sz w:val="24"/>
                <w:szCs w:val="24"/>
                <w:vertAlign w:val="superscript"/>
              </w:rPr>
              <w:t>о</w:t>
            </w:r>
            <w:r w:rsidRPr="00DD6A00">
              <w:rPr>
                <w:rFonts w:ascii="Times New Roman" w:eastAsia="Times New Roman" w:hAnsi="Times New Roman" w:cs="Times New Roman"/>
                <w:i/>
                <w:iCs/>
                <w:sz w:val="24"/>
                <w:szCs w:val="24"/>
              </w:rPr>
              <w:t>С</w:t>
            </w:r>
          </w:p>
        </w:tc>
      </w:tr>
      <w:tr w:rsidR="00584A91" w:rsidRPr="00DD6A00" w14:paraId="59B7BEEF" w14:textId="77777777" w:rsidTr="002216A0">
        <w:trPr>
          <w:gridAfter w:val="1"/>
          <w:wAfter w:w="556" w:type="dxa"/>
          <w:trHeight w:val="255"/>
        </w:trPr>
        <w:tc>
          <w:tcPr>
            <w:tcW w:w="1694" w:type="dxa"/>
            <w:shd w:val="clear" w:color="auto" w:fill="D9D9D9" w:themeFill="background1" w:themeFillShade="D9"/>
            <w:hideMark/>
          </w:tcPr>
          <w:p w14:paraId="50122973" w14:textId="77777777" w:rsidR="00584A91" w:rsidRPr="00DD6A00" w:rsidRDefault="00584A91" w:rsidP="002216A0">
            <w:pPr>
              <w:spacing w:after="40"/>
              <w:jc w:val="both"/>
              <w:rPr>
                <w:rFonts w:ascii="Times New Roman" w:eastAsia="Times New Roman" w:hAnsi="Times New Roman" w:cs="Times New Roman"/>
                <w:color w:val="000000"/>
                <w:sz w:val="24"/>
                <w:szCs w:val="24"/>
              </w:rPr>
            </w:pPr>
            <w:r w:rsidRPr="00DD6A00">
              <w:rPr>
                <w:rFonts w:ascii="Times New Roman" w:eastAsia="Times New Roman" w:hAnsi="Times New Roman" w:cs="Times New Roman"/>
                <w:color w:val="000000"/>
                <w:sz w:val="24"/>
                <w:szCs w:val="24"/>
              </w:rPr>
              <w:t>АА калкы (адам),</w:t>
            </w:r>
          </w:p>
          <w:p w14:paraId="63CD119E" w14:textId="77777777" w:rsidR="00584A91" w:rsidRPr="00DD6A00" w:rsidRDefault="00584A91" w:rsidP="002216A0">
            <w:pPr>
              <w:spacing w:after="40"/>
              <w:jc w:val="both"/>
              <w:rPr>
                <w:rFonts w:ascii="Times New Roman" w:eastAsia="Times New Roman" w:hAnsi="Times New Roman" w:cs="Times New Roman"/>
                <w:color w:val="000000"/>
                <w:sz w:val="24"/>
                <w:szCs w:val="24"/>
              </w:rPr>
            </w:pPr>
            <w:r w:rsidRPr="00DD6A00">
              <w:rPr>
                <w:rFonts w:ascii="Times New Roman" w:eastAsia="Times New Roman" w:hAnsi="Times New Roman" w:cs="Times New Roman"/>
                <w:color w:val="000000"/>
                <w:sz w:val="24"/>
                <w:szCs w:val="24"/>
              </w:rPr>
              <w:t>анын ичинде:</w:t>
            </w:r>
          </w:p>
        </w:tc>
        <w:tc>
          <w:tcPr>
            <w:tcW w:w="8524" w:type="dxa"/>
            <w:gridSpan w:val="28"/>
            <w:vAlign w:val="center"/>
            <w:hideMark/>
          </w:tcPr>
          <w:p w14:paraId="4D29C95E" w14:textId="77777777" w:rsidR="00584A91" w:rsidRPr="00DD6A00" w:rsidRDefault="00584A91" w:rsidP="002216A0">
            <w:pPr>
              <w:spacing w:after="40"/>
              <w:jc w:val="both"/>
              <w:rPr>
                <w:rFonts w:ascii="Times New Roman" w:eastAsia="Times New Roman" w:hAnsi="Times New Roman" w:cs="Times New Roman"/>
                <w:color w:val="0D0D0D" w:themeColor="text1" w:themeTint="F2"/>
                <w:sz w:val="24"/>
                <w:szCs w:val="24"/>
              </w:rPr>
            </w:pPr>
            <w:r w:rsidRPr="00DD6A00">
              <w:rPr>
                <w:rFonts w:ascii="Times New Roman" w:eastAsia="Times New Roman" w:hAnsi="Times New Roman" w:cs="Times New Roman"/>
                <w:color w:val="0D0D0D" w:themeColor="text1" w:themeTint="F2"/>
                <w:sz w:val="24"/>
                <w:szCs w:val="24"/>
              </w:rPr>
              <w:t xml:space="preserve">3081 </w:t>
            </w:r>
            <w:r w:rsidRPr="00DD6A00">
              <w:rPr>
                <w:rFonts w:ascii="Times New Roman" w:eastAsia="Times New Roman" w:hAnsi="Times New Roman" w:cs="Times New Roman"/>
                <w:color w:val="0D0D0D" w:themeColor="text1" w:themeTint="F2"/>
                <w:sz w:val="24"/>
                <w:szCs w:val="24"/>
                <w:lang w:val="ky-KG"/>
              </w:rPr>
              <w:t>кожолук,</w:t>
            </w:r>
            <w:r w:rsidRPr="00DD6A00">
              <w:rPr>
                <w:rFonts w:ascii="Times New Roman" w:eastAsia="Times New Roman" w:hAnsi="Times New Roman" w:cs="Times New Roman"/>
                <w:color w:val="0D0D0D" w:themeColor="text1" w:themeTint="F2"/>
                <w:sz w:val="24"/>
                <w:szCs w:val="24"/>
              </w:rPr>
              <w:t>16429 калк</w:t>
            </w:r>
          </w:p>
          <w:p w14:paraId="571EF55C" w14:textId="77777777" w:rsidR="00584A91" w:rsidRPr="00DD6A00" w:rsidRDefault="00584A91" w:rsidP="002216A0">
            <w:pPr>
              <w:spacing w:after="40"/>
              <w:jc w:val="both"/>
              <w:rPr>
                <w:rFonts w:ascii="Times New Roman" w:eastAsia="Times New Roman" w:hAnsi="Times New Roman" w:cs="Times New Roman"/>
                <w:sz w:val="24"/>
                <w:szCs w:val="24"/>
              </w:rPr>
            </w:pPr>
            <w:r w:rsidRPr="00DD6A00">
              <w:rPr>
                <w:rFonts w:ascii="Times New Roman" w:eastAsia="Times New Roman" w:hAnsi="Times New Roman" w:cs="Times New Roman"/>
                <w:color w:val="0D0D0D" w:themeColor="text1" w:themeTint="F2"/>
                <w:sz w:val="24"/>
                <w:szCs w:val="24"/>
              </w:rPr>
              <w:t xml:space="preserve">Октябрь айыл, Жолколот айылы, Уч-Кайнар айылы, Отуз-Уул айылы, Тегизчил айыл, </w:t>
            </w:r>
            <w:proofErr w:type="gramStart"/>
            <w:r w:rsidRPr="00DD6A00">
              <w:rPr>
                <w:rFonts w:ascii="Times New Roman" w:eastAsia="Times New Roman" w:hAnsi="Times New Roman" w:cs="Times New Roman"/>
                <w:color w:val="0D0D0D" w:themeColor="text1" w:themeTint="F2"/>
                <w:sz w:val="24"/>
                <w:szCs w:val="24"/>
              </w:rPr>
              <w:t>Кара-Жал</w:t>
            </w:r>
            <w:proofErr w:type="gramEnd"/>
            <w:r w:rsidRPr="00DD6A00">
              <w:rPr>
                <w:rFonts w:ascii="Times New Roman" w:eastAsia="Times New Roman" w:hAnsi="Times New Roman" w:cs="Times New Roman"/>
                <w:color w:val="0D0D0D" w:themeColor="text1" w:themeTint="F2"/>
                <w:sz w:val="24"/>
                <w:szCs w:val="24"/>
              </w:rPr>
              <w:t xml:space="preserve"> айылы, Боз-Булун айылы, Жаны-Арык айылы, Бору-Баш айылы, Черик айылы</w:t>
            </w:r>
          </w:p>
        </w:tc>
      </w:tr>
      <w:tr w:rsidR="00584A91" w:rsidRPr="00DD6A00" w14:paraId="3C7512BC" w14:textId="77777777" w:rsidTr="002216A0">
        <w:trPr>
          <w:gridAfter w:val="1"/>
          <w:wAfter w:w="556" w:type="dxa"/>
          <w:trHeight w:val="339"/>
        </w:trPr>
        <w:tc>
          <w:tcPr>
            <w:tcW w:w="1694" w:type="dxa"/>
            <w:hideMark/>
          </w:tcPr>
          <w:p w14:paraId="7924C1F8" w14:textId="77777777" w:rsidR="00584A91" w:rsidRPr="00DD6A00" w:rsidRDefault="00584A91" w:rsidP="002216A0">
            <w:pPr>
              <w:spacing w:after="40"/>
              <w:jc w:val="both"/>
              <w:rPr>
                <w:rFonts w:ascii="Times New Roman" w:eastAsia="Times New Roman" w:hAnsi="Times New Roman" w:cs="Times New Roman"/>
                <w:color w:val="000000"/>
                <w:sz w:val="24"/>
                <w:szCs w:val="24"/>
              </w:rPr>
            </w:pPr>
            <w:r w:rsidRPr="00DD6A00">
              <w:rPr>
                <w:rFonts w:ascii="Times New Roman" w:eastAsia="Times New Roman" w:hAnsi="Times New Roman" w:cs="Times New Roman"/>
                <w:color w:val="000000"/>
                <w:sz w:val="24"/>
                <w:szCs w:val="24"/>
                <w:lang w:val="ky-KG"/>
              </w:rPr>
              <w:t>айыл</w:t>
            </w:r>
            <w:r w:rsidRPr="00DD6A00">
              <w:rPr>
                <w:rFonts w:ascii="Times New Roman" w:eastAsia="Times New Roman" w:hAnsi="Times New Roman" w:cs="Times New Roman"/>
                <w:color w:val="000000"/>
                <w:sz w:val="24"/>
                <w:szCs w:val="24"/>
              </w:rPr>
              <w:t xml:space="preserve"> . ______ (АА</w:t>
            </w:r>
            <w:r w:rsidRPr="00DD6A00">
              <w:rPr>
                <w:rFonts w:ascii="Times New Roman" w:eastAsia="Times New Roman" w:hAnsi="Times New Roman" w:cs="Times New Roman"/>
                <w:color w:val="000000"/>
                <w:sz w:val="24"/>
                <w:szCs w:val="24"/>
                <w:lang w:val="ky-KG"/>
              </w:rPr>
              <w:t xml:space="preserve"> борбору</w:t>
            </w:r>
            <w:r w:rsidRPr="00DD6A00">
              <w:rPr>
                <w:rFonts w:ascii="Times New Roman" w:eastAsia="Times New Roman" w:hAnsi="Times New Roman" w:cs="Times New Roman"/>
                <w:color w:val="000000"/>
                <w:sz w:val="24"/>
                <w:szCs w:val="24"/>
              </w:rPr>
              <w:t>)</w:t>
            </w:r>
          </w:p>
        </w:tc>
        <w:tc>
          <w:tcPr>
            <w:tcW w:w="8524" w:type="dxa"/>
            <w:gridSpan w:val="28"/>
            <w:vAlign w:val="center"/>
            <w:hideMark/>
          </w:tcPr>
          <w:tbl>
            <w:tblPr>
              <w:tblStyle w:val="aa"/>
              <w:tblpPr w:leftFromText="180" w:rightFromText="180" w:vertAnchor="text" w:horzAnchor="margin" w:tblpY="-343"/>
              <w:tblW w:w="10254" w:type="dxa"/>
              <w:shd w:val="clear" w:color="auto" w:fill="FFFFFF" w:themeFill="background1"/>
              <w:tblLayout w:type="fixed"/>
              <w:tblLook w:val="0400" w:firstRow="0" w:lastRow="0" w:firstColumn="0" w:lastColumn="0" w:noHBand="0" w:noVBand="1"/>
            </w:tblPr>
            <w:tblGrid>
              <w:gridCol w:w="1271"/>
              <w:gridCol w:w="8983"/>
            </w:tblGrid>
            <w:tr w:rsidR="00584A91" w:rsidRPr="00DD6A00" w14:paraId="0E05AF9E" w14:textId="77777777" w:rsidTr="002B4E5E">
              <w:trPr>
                <w:trHeight w:val="339"/>
              </w:trPr>
              <w:tc>
                <w:tcPr>
                  <w:tcW w:w="1271" w:type="dxa"/>
                  <w:shd w:val="clear" w:color="auto" w:fill="FFFFFF" w:themeFill="background1"/>
                </w:tcPr>
                <w:p w14:paraId="12323D8F" w14:textId="77777777" w:rsidR="00584A91" w:rsidRPr="00DD6A00" w:rsidRDefault="00584A91" w:rsidP="002216A0">
                  <w:pPr>
                    <w:jc w:val="both"/>
                    <w:rPr>
                      <w:rFonts w:ascii="Times New Roman" w:eastAsia="Times New Roman" w:hAnsi="Times New Roman" w:cs="Times New Roman"/>
                      <w:color w:val="0D0D0D" w:themeColor="text1" w:themeTint="F2"/>
                      <w:sz w:val="24"/>
                      <w:szCs w:val="24"/>
                      <w:lang w:val="ky-KG"/>
                    </w:rPr>
                  </w:pPr>
                  <w:r w:rsidRPr="00DD6A00">
                    <w:rPr>
                      <w:rFonts w:ascii="Times New Roman" w:eastAsia="Times New Roman" w:hAnsi="Times New Roman" w:cs="Times New Roman"/>
                      <w:color w:val="0D0D0D" w:themeColor="text1" w:themeTint="F2"/>
                      <w:sz w:val="24"/>
                      <w:szCs w:val="24"/>
                    </w:rPr>
                    <w:t>Октябрь айылы</w:t>
                  </w:r>
                </w:p>
              </w:tc>
              <w:tc>
                <w:tcPr>
                  <w:tcW w:w="8983" w:type="dxa"/>
                  <w:shd w:val="clear" w:color="auto" w:fill="FFFFFF" w:themeFill="background1"/>
                </w:tcPr>
                <w:p w14:paraId="2C70512C" w14:textId="77777777" w:rsidR="00584A91" w:rsidRPr="00DD6A00" w:rsidRDefault="00584A91" w:rsidP="002216A0">
                  <w:pPr>
                    <w:jc w:val="both"/>
                    <w:rPr>
                      <w:rFonts w:ascii="Times New Roman" w:eastAsia="Times New Roman" w:hAnsi="Times New Roman" w:cs="Times New Roman"/>
                      <w:color w:val="0D0D0D" w:themeColor="text1" w:themeTint="F2"/>
                      <w:sz w:val="24"/>
                      <w:szCs w:val="24"/>
                    </w:rPr>
                  </w:pPr>
                  <w:r w:rsidRPr="00DD6A00">
                    <w:rPr>
                      <w:rFonts w:ascii="Times New Roman" w:eastAsia="Times New Roman" w:hAnsi="Times New Roman" w:cs="Times New Roman"/>
                      <w:color w:val="0D0D0D" w:themeColor="text1" w:themeTint="F2"/>
                      <w:sz w:val="24"/>
                      <w:szCs w:val="24"/>
                    </w:rPr>
                    <w:t>380 кожолук, калктын саны 1939, анын ичинен аял 871  эркек1068</w:t>
                  </w:r>
                </w:p>
                <w:p w14:paraId="6BE6BDA1" w14:textId="77777777" w:rsidR="00584A91" w:rsidRPr="00DD6A00" w:rsidRDefault="00584A91" w:rsidP="002216A0">
                  <w:pPr>
                    <w:jc w:val="both"/>
                    <w:rPr>
                      <w:rFonts w:ascii="Times New Roman" w:eastAsia="Times New Roman" w:hAnsi="Times New Roman" w:cs="Times New Roman"/>
                      <w:color w:val="0D0D0D" w:themeColor="text1" w:themeTint="F2"/>
                      <w:sz w:val="24"/>
                      <w:szCs w:val="24"/>
                    </w:rPr>
                  </w:pPr>
                </w:p>
              </w:tc>
            </w:tr>
            <w:tr w:rsidR="00584A91" w:rsidRPr="00DD6A00" w14:paraId="1D48D763" w14:textId="77777777" w:rsidTr="002B4E5E">
              <w:trPr>
                <w:trHeight w:val="255"/>
              </w:trPr>
              <w:tc>
                <w:tcPr>
                  <w:tcW w:w="1271" w:type="dxa"/>
                  <w:shd w:val="clear" w:color="auto" w:fill="FFFFFF" w:themeFill="background1"/>
                </w:tcPr>
                <w:p w14:paraId="0B2F0A0E" w14:textId="77777777" w:rsidR="00584A91" w:rsidRPr="00DD6A00" w:rsidRDefault="00584A91" w:rsidP="002216A0">
                  <w:pPr>
                    <w:jc w:val="both"/>
                    <w:rPr>
                      <w:rFonts w:ascii="Times New Roman" w:eastAsia="Times New Roman" w:hAnsi="Times New Roman" w:cs="Times New Roman"/>
                      <w:color w:val="0D0D0D" w:themeColor="text1" w:themeTint="F2"/>
                      <w:sz w:val="24"/>
                      <w:szCs w:val="24"/>
                      <w:lang w:val="ky-KG"/>
                    </w:rPr>
                  </w:pPr>
                  <w:r w:rsidRPr="00DD6A00">
                    <w:rPr>
                      <w:rFonts w:ascii="Times New Roman" w:eastAsia="Times New Roman" w:hAnsi="Times New Roman" w:cs="Times New Roman"/>
                      <w:color w:val="0D0D0D" w:themeColor="text1" w:themeTint="F2"/>
                      <w:sz w:val="24"/>
                      <w:szCs w:val="24"/>
                      <w:lang w:val="ky-KG"/>
                    </w:rPr>
                    <w:t>Жолколот айылы</w:t>
                  </w:r>
                </w:p>
              </w:tc>
              <w:tc>
                <w:tcPr>
                  <w:tcW w:w="8983" w:type="dxa"/>
                  <w:shd w:val="clear" w:color="auto" w:fill="FFFFFF" w:themeFill="background1"/>
                </w:tcPr>
                <w:p w14:paraId="26A183C5" w14:textId="77777777" w:rsidR="00584A91" w:rsidRPr="00DD6A00" w:rsidRDefault="00584A91" w:rsidP="002216A0">
                  <w:pPr>
                    <w:jc w:val="both"/>
                    <w:rPr>
                      <w:rFonts w:ascii="Times New Roman" w:eastAsia="Times New Roman" w:hAnsi="Times New Roman" w:cs="Times New Roman"/>
                      <w:color w:val="0D0D0D" w:themeColor="text1" w:themeTint="F2"/>
                      <w:sz w:val="24"/>
                      <w:szCs w:val="24"/>
                    </w:rPr>
                  </w:pPr>
                  <w:r w:rsidRPr="00DD6A00">
                    <w:rPr>
                      <w:rFonts w:ascii="Times New Roman" w:eastAsia="Times New Roman" w:hAnsi="Times New Roman" w:cs="Times New Roman"/>
                      <w:color w:val="0D0D0D" w:themeColor="text1" w:themeTint="F2"/>
                      <w:sz w:val="24"/>
                      <w:szCs w:val="24"/>
                    </w:rPr>
                    <w:t>602 кожолук, калктын саны 2933. Анын ичиенен аял 1307, эркек 1626</w:t>
                  </w:r>
                  <w:r w:rsidRPr="00DD6A00">
                    <w:rPr>
                      <w:rFonts w:ascii="Times New Roman" w:eastAsia="Times New Roman" w:hAnsi="Times New Roman" w:cs="Times New Roman"/>
                      <w:color w:val="0D0D0D" w:themeColor="text1" w:themeTint="F2"/>
                      <w:sz w:val="24"/>
                      <w:szCs w:val="24"/>
                      <w:lang w:val="ky-KG"/>
                    </w:rPr>
                    <w:t>. Райондун борборунан 8 км алыстыкта</w:t>
                  </w:r>
                </w:p>
              </w:tc>
            </w:tr>
            <w:tr w:rsidR="00584A91" w:rsidRPr="00DD6A00" w14:paraId="0B6997B1" w14:textId="77777777" w:rsidTr="002B4E5E">
              <w:trPr>
                <w:trHeight w:val="255"/>
              </w:trPr>
              <w:tc>
                <w:tcPr>
                  <w:tcW w:w="1271" w:type="dxa"/>
                  <w:shd w:val="clear" w:color="auto" w:fill="FFFFFF" w:themeFill="background1"/>
                </w:tcPr>
                <w:p w14:paraId="0E7BBAFF" w14:textId="77777777" w:rsidR="00584A91" w:rsidRPr="00DD6A00" w:rsidRDefault="00584A91" w:rsidP="002216A0">
                  <w:pPr>
                    <w:jc w:val="both"/>
                    <w:rPr>
                      <w:rFonts w:ascii="Times New Roman" w:eastAsia="Times New Roman" w:hAnsi="Times New Roman" w:cs="Times New Roman"/>
                      <w:color w:val="0D0D0D" w:themeColor="text1" w:themeTint="F2"/>
                      <w:sz w:val="24"/>
                      <w:szCs w:val="24"/>
                    </w:rPr>
                  </w:pPr>
                  <w:r w:rsidRPr="00DD6A00">
                    <w:rPr>
                      <w:rFonts w:ascii="Times New Roman" w:eastAsia="Times New Roman" w:hAnsi="Times New Roman" w:cs="Times New Roman"/>
                      <w:color w:val="0D0D0D" w:themeColor="text1" w:themeTint="F2"/>
                      <w:sz w:val="24"/>
                      <w:szCs w:val="24"/>
                    </w:rPr>
                    <w:t>Үч-Кайнар айылы</w:t>
                  </w:r>
                </w:p>
              </w:tc>
              <w:tc>
                <w:tcPr>
                  <w:tcW w:w="8983" w:type="dxa"/>
                  <w:shd w:val="clear" w:color="auto" w:fill="FFFFFF" w:themeFill="background1"/>
                </w:tcPr>
                <w:p w14:paraId="3BC18DCC" w14:textId="77777777" w:rsidR="00584A91" w:rsidRPr="00DD6A00" w:rsidRDefault="00584A91" w:rsidP="002216A0">
                  <w:pPr>
                    <w:jc w:val="both"/>
                    <w:rPr>
                      <w:rFonts w:ascii="Times New Roman" w:eastAsia="Times New Roman" w:hAnsi="Times New Roman" w:cs="Times New Roman"/>
                      <w:color w:val="0D0D0D" w:themeColor="text1" w:themeTint="F2"/>
                      <w:sz w:val="24"/>
                      <w:szCs w:val="24"/>
                    </w:rPr>
                  </w:pPr>
                  <w:r w:rsidRPr="00DD6A00">
                    <w:rPr>
                      <w:rFonts w:ascii="Times New Roman" w:eastAsia="Times New Roman" w:hAnsi="Times New Roman" w:cs="Times New Roman"/>
                      <w:color w:val="0D0D0D" w:themeColor="text1" w:themeTint="F2"/>
                      <w:sz w:val="24"/>
                      <w:szCs w:val="24"/>
                    </w:rPr>
                    <w:t>227 кожолук, калктын саны 1072, анын ичинен аял 515, эркек 557</w:t>
                  </w:r>
                  <w:r w:rsidRPr="00DD6A00">
                    <w:rPr>
                      <w:rFonts w:ascii="Times New Roman" w:eastAsia="Times New Roman" w:hAnsi="Times New Roman" w:cs="Times New Roman"/>
                      <w:color w:val="0D0D0D" w:themeColor="text1" w:themeTint="F2"/>
                      <w:sz w:val="24"/>
                      <w:szCs w:val="24"/>
                      <w:lang w:val="ky-KG"/>
                    </w:rPr>
                    <w:t xml:space="preserve"> Райондун борборунан 10км алыстыкта</w:t>
                  </w:r>
                </w:p>
              </w:tc>
            </w:tr>
            <w:tr w:rsidR="00584A91" w:rsidRPr="00DD6A00" w14:paraId="28A0D875" w14:textId="77777777" w:rsidTr="002B4E5E">
              <w:trPr>
                <w:trHeight w:val="255"/>
              </w:trPr>
              <w:tc>
                <w:tcPr>
                  <w:tcW w:w="1271" w:type="dxa"/>
                  <w:shd w:val="clear" w:color="auto" w:fill="FFFFFF" w:themeFill="background1"/>
                </w:tcPr>
                <w:p w14:paraId="6CED06D6" w14:textId="77777777" w:rsidR="00584A91" w:rsidRPr="00DD6A00" w:rsidRDefault="00584A91" w:rsidP="002216A0">
                  <w:pPr>
                    <w:jc w:val="both"/>
                    <w:rPr>
                      <w:rFonts w:ascii="Times New Roman" w:eastAsia="Times New Roman" w:hAnsi="Times New Roman" w:cs="Times New Roman"/>
                      <w:color w:val="0D0D0D" w:themeColor="text1" w:themeTint="F2"/>
                      <w:sz w:val="24"/>
                      <w:szCs w:val="24"/>
                    </w:rPr>
                  </w:pPr>
                  <w:r w:rsidRPr="00DD6A00">
                    <w:rPr>
                      <w:rFonts w:ascii="Times New Roman" w:eastAsia="Times New Roman" w:hAnsi="Times New Roman" w:cs="Times New Roman"/>
                      <w:color w:val="0D0D0D" w:themeColor="text1" w:themeTint="F2"/>
                      <w:sz w:val="24"/>
                      <w:szCs w:val="24"/>
                    </w:rPr>
                    <w:t>Отуз-Уул айылы</w:t>
                  </w:r>
                </w:p>
              </w:tc>
              <w:tc>
                <w:tcPr>
                  <w:tcW w:w="8983" w:type="dxa"/>
                  <w:shd w:val="clear" w:color="auto" w:fill="FFFFFF" w:themeFill="background1"/>
                </w:tcPr>
                <w:p w14:paraId="5C2C4005" w14:textId="77777777" w:rsidR="00584A91" w:rsidRPr="00DD6A00" w:rsidRDefault="00584A91" w:rsidP="002216A0">
                  <w:pPr>
                    <w:jc w:val="both"/>
                    <w:rPr>
                      <w:rFonts w:ascii="Times New Roman" w:eastAsia="Times New Roman" w:hAnsi="Times New Roman" w:cs="Times New Roman"/>
                      <w:color w:val="0D0D0D" w:themeColor="text1" w:themeTint="F2"/>
                      <w:sz w:val="24"/>
                      <w:szCs w:val="24"/>
                    </w:rPr>
                  </w:pPr>
                  <w:r w:rsidRPr="00DD6A00">
                    <w:rPr>
                      <w:rFonts w:ascii="Times New Roman" w:eastAsia="Times New Roman" w:hAnsi="Times New Roman" w:cs="Times New Roman"/>
                      <w:color w:val="0D0D0D" w:themeColor="text1" w:themeTint="F2"/>
                      <w:sz w:val="24"/>
                      <w:szCs w:val="24"/>
                    </w:rPr>
                    <w:t>236 кожолук, калктын саны 1382, анын ичинен аял 649, эркек 733</w:t>
                  </w:r>
                  <w:r w:rsidRPr="00DD6A00">
                    <w:rPr>
                      <w:rFonts w:ascii="Times New Roman" w:eastAsia="Times New Roman" w:hAnsi="Times New Roman" w:cs="Times New Roman"/>
                      <w:color w:val="0D0D0D" w:themeColor="text1" w:themeTint="F2"/>
                      <w:sz w:val="24"/>
                      <w:szCs w:val="24"/>
                      <w:lang w:val="ky-KG"/>
                    </w:rPr>
                    <w:t xml:space="preserve"> Райондун борборунан 10 км алыстыкта</w:t>
                  </w:r>
                </w:p>
              </w:tc>
            </w:tr>
            <w:tr w:rsidR="00584A91" w:rsidRPr="00DD6A00" w14:paraId="5C0FB8A3" w14:textId="77777777" w:rsidTr="002B4E5E">
              <w:trPr>
                <w:trHeight w:val="255"/>
              </w:trPr>
              <w:tc>
                <w:tcPr>
                  <w:tcW w:w="1271" w:type="dxa"/>
                  <w:shd w:val="clear" w:color="auto" w:fill="FFFFFF" w:themeFill="background1"/>
                </w:tcPr>
                <w:p w14:paraId="3D9CD5C6" w14:textId="77777777" w:rsidR="00584A91" w:rsidRPr="00DD6A00" w:rsidRDefault="00584A91" w:rsidP="002216A0">
                  <w:pPr>
                    <w:jc w:val="both"/>
                    <w:rPr>
                      <w:rFonts w:ascii="Times New Roman" w:eastAsia="Times New Roman" w:hAnsi="Times New Roman" w:cs="Times New Roman"/>
                      <w:color w:val="0D0D0D" w:themeColor="text1" w:themeTint="F2"/>
                      <w:sz w:val="24"/>
                      <w:szCs w:val="24"/>
                    </w:rPr>
                  </w:pPr>
                  <w:r w:rsidRPr="00DD6A00">
                    <w:rPr>
                      <w:rFonts w:ascii="Times New Roman" w:eastAsia="Times New Roman" w:hAnsi="Times New Roman" w:cs="Times New Roman"/>
                      <w:color w:val="0D0D0D" w:themeColor="text1" w:themeTint="F2"/>
                      <w:sz w:val="24"/>
                      <w:szCs w:val="24"/>
                    </w:rPr>
                    <w:t>Бѳр</w:t>
                  </w:r>
                  <w:proofErr w:type="gramStart"/>
                  <w:r w:rsidRPr="00DD6A00">
                    <w:rPr>
                      <w:rFonts w:ascii="Times New Roman" w:eastAsia="Times New Roman" w:hAnsi="Times New Roman" w:cs="Times New Roman"/>
                      <w:color w:val="0D0D0D" w:themeColor="text1" w:themeTint="F2"/>
                      <w:sz w:val="24"/>
                      <w:szCs w:val="24"/>
                    </w:rPr>
                    <w:t>ү-</w:t>
                  </w:r>
                  <w:proofErr w:type="gramEnd"/>
                  <w:r w:rsidRPr="00DD6A00">
                    <w:rPr>
                      <w:rFonts w:ascii="Times New Roman" w:eastAsia="Times New Roman" w:hAnsi="Times New Roman" w:cs="Times New Roman"/>
                      <w:color w:val="0D0D0D" w:themeColor="text1" w:themeTint="F2"/>
                      <w:sz w:val="24"/>
                      <w:szCs w:val="24"/>
                    </w:rPr>
                    <w:t>Баш айылы</w:t>
                  </w:r>
                </w:p>
              </w:tc>
              <w:tc>
                <w:tcPr>
                  <w:tcW w:w="8983" w:type="dxa"/>
                  <w:shd w:val="clear" w:color="auto" w:fill="FFFFFF" w:themeFill="background1"/>
                </w:tcPr>
                <w:p w14:paraId="44C1DB88" w14:textId="77777777" w:rsidR="00584A91" w:rsidRPr="00DD6A00" w:rsidRDefault="00584A91" w:rsidP="002216A0">
                  <w:pPr>
                    <w:jc w:val="both"/>
                    <w:rPr>
                      <w:rFonts w:ascii="Times New Roman" w:eastAsia="Times New Roman" w:hAnsi="Times New Roman" w:cs="Times New Roman"/>
                      <w:color w:val="0D0D0D" w:themeColor="text1" w:themeTint="F2"/>
                      <w:sz w:val="24"/>
                      <w:szCs w:val="24"/>
                    </w:rPr>
                  </w:pPr>
                  <w:r w:rsidRPr="00DD6A00">
                    <w:rPr>
                      <w:rFonts w:ascii="Times New Roman" w:eastAsia="Times New Roman" w:hAnsi="Times New Roman" w:cs="Times New Roman"/>
                      <w:color w:val="0D0D0D" w:themeColor="text1" w:themeTint="F2"/>
                      <w:sz w:val="24"/>
                      <w:szCs w:val="24"/>
                    </w:rPr>
                    <w:t>402 кожолук, калктын саны 2570, анын ичинен аял 1284, эркек 1286</w:t>
                  </w:r>
                  <w:r w:rsidRPr="00DD6A00">
                    <w:rPr>
                      <w:rFonts w:ascii="Times New Roman" w:eastAsia="Times New Roman" w:hAnsi="Times New Roman" w:cs="Times New Roman"/>
                      <w:color w:val="0D0D0D" w:themeColor="text1" w:themeTint="F2"/>
                      <w:sz w:val="24"/>
                      <w:szCs w:val="24"/>
                      <w:lang w:val="ky-KG"/>
                    </w:rPr>
                    <w:t xml:space="preserve"> Райондун борборунан 20 км алыстыкта</w:t>
                  </w:r>
                </w:p>
              </w:tc>
            </w:tr>
            <w:tr w:rsidR="00584A91" w:rsidRPr="00DD6A00" w14:paraId="175CC72F" w14:textId="77777777" w:rsidTr="002B4E5E">
              <w:trPr>
                <w:trHeight w:val="255"/>
              </w:trPr>
              <w:tc>
                <w:tcPr>
                  <w:tcW w:w="1271" w:type="dxa"/>
                  <w:shd w:val="clear" w:color="auto" w:fill="FFFFFF" w:themeFill="background1"/>
                </w:tcPr>
                <w:p w14:paraId="622B22F3" w14:textId="77777777" w:rsidR="00584A91" w:rsidRPr="00DD6A00" w:rsidRDefault="00584A91" w:rsidP="002216A0">
                  <w:pPr>
                    <w:jc w:val="both"/>
                    <w:rPr>
                      <w:rFonts w:ascii="Times New Roman" w:eastAsia="Times New Roman" w:hAnsi="Times New Roman" w:cs="Times New Roman"/>
                      <w:color w:val="0D0D0D" w:themeColor="text1" w:themeTint="F2"/>
                      <w:sz w:val="24"/>
                      <w:szCs w:val="24"/>
                    </w:rPr>
                  </w:pPr>
                  <w:r w:rsidRPr="00DD6A00">
                    <w:rPr>
                      <w:rFonts w:ascii="Times New Roman" w:eastAsia="Times New Roman" w:hAnsi="Times New Roman" w:cs="Times New Roman"/>
                      <w:color w:val="0D0D0D" w:themeColor="text1" w:themeTint="F2"/>
                      <w:sz w:val="24"/>
                      <w:szCs w:val="24"/>
                    </w:rPr>
                    <w:t>Черик айылы</w:t>
                  </w:r>
                </w:p>
              </w:tc>
              <w:tc>
                <w:tcPr>
                  <w:tcW w:w="8983" w:type="dxa"/>
                  <w:shd w:val="clear" w:color="auto" w:fill="FFFFFF" w:themeFill="background1"/>
                </w:tcPr>
                <w:p w14:paraId="2BE8A709" w14:textId="77777777" w:rsidR="00584A91" w:rsidRPr="00DD6A00" w:rsidRDefault="00584A91" w:rsidP="002216A0">
                  <w:pPr>
                    <w:jc w:val="both"/>
                    <w:rPr>
                      <w:rFonts w:ascii="Times New Roman" w:eastAsia="Times New Roman" w:hAnsi="Times New Roman" w:cs="Times New Roman"/>
                      <w:color w:val="0D0D0D" w:themeColor="text1" w:themeTint="F2"/>
                      <w:sz w:val="24"/>
                      <w:szCs w:val="24"/>
                    </w:rPr>
                  </w:pPr>
                  <w:r w:rsidRPr="00DD6A00">
                    <w:rPr>
                      <w:rFonts w:ascii="Times New Roman" w:eastAsia="Times New Roman" w:hAnsi="Times New Roman" w:cs="Times New Roman"/>
                      <w:color w:val="0D0D0D" w:themeColor="text1" w:themeTint="F2"/>
                      <w:sz w:val="24"/>
                      <w:szCs w:val="24"/>
                    </w:rPr>
                    <w:t>76 кожолук, калктын саны 394, анын ичинен аял 195, эркек 199</w:t>
                  </w:r>
                  <w:r w:rsidRPr="00DD6A00">
                    <w:rPr>
                      <w:rFonts w:ascii="Times New Roman" w:eastAsia="Times New Roman" w:hAnsi="Times New Roman" w:cs="Times New Roman"/>
                      <w:color w:val="0D0D0D" w:themeColor="text1" w:themeTint="F2"/>
                      <w:sz w:val="24"/>
                      <w:szCs w:val="24"/>
                      <w:lang w:val="ky-KG"/>
                    </w:rPr>
                    <w:t xml:space="preserve"> Райондун борборунан 25 км алыстыкта</w:t>
                  </w:r>
                </w:p>
              </w:tc>
            </w:tr>
            <w:tr w:rsidR="00584A91" w:rsidRPr="00DD6A00" w14:paraId="485F941A" w14:textId="77777777" w:rsidTr="002B4E5E">
              <w:trPr>
                <w:trHeight w:val="255"/>
              </w:trPr>
              <w:tc>
                <w:tcPr>
                  <w:tcW w:w="1271" w:type="dxa"/>
                  <w:shd w:val="clear" w:color="auto" w:fill="FFFFFF" w:themeFill="background1"/>
                </w:tcPr>
                <w:p w14:paraId="5D52116A" w14:textId="77777777" w:rsidR="00584A91" w:rsidRPr="00DD6A00" w:rsidRDefault="00584A91" w:rsidP="002216A0">
                  <w:pPr>
                    <w:jc w:val="both"/>
                    <w:rPr>
                      <w:rFonts w:ascii="Times New Roman" w:eastAsia="Times New Roman" w:hAnsi="Times New Roman" w:cs="Times New Roman"/>
                      <w:color w:val="0D0D0D" w:themeColor="text1" w:themeTint="F2"/>
                      <w:sz w:val="24"/>
                      <w:szCs w:val="24"/>
                    </w:rPr>
                  </w:pPr>
                  <w:r w:rsidRPr="00DD6A00">
                    <w:rPr>
                      <w:rFonts w:ascii="Times New Roman" w:eastAsia="Times New Roman" w:hAnsi="Times New Roman" w:cs="Times New Roman"/>
                      <w:color w:val="0D0D0D" w:themeColor="text1" w:themeTint="F2"/>
                      <w:sz w:val="24"/>
                      <w:szCs w:val="24"/>
                    </w:rPr>
                    <w:t>Тегизчил айылы</w:t>
                  </w:r>
                </w:p>
              </w:tc>
              <w:tc>
                <w:tcPr>
                  <w:tcW w:w="8983" w:type="dxa"/>
                  <w:shd w:val="clear" w:color="auto" w:fill="FFFFFF" w:themeFill="background1"/>
                </w:tcPr>
                <w:p w14:paraId="30730A51" w14:textId="77777777" w:rsidR="00584A91" w:rsidRPr="00DD6A00" w:rsidRDefault="00584A91" w:rsidP="002216A0">
                  <w:pPr>
                    <w:jc w:val="both"/>
                    <w:rPr>
                      <w:rFonts w:ascii="Times New Roman" w:eastAsia="Times New Roman" w:hAnsi="Times New Roman" w:cs="Times New Roman"/>
                      <w:color w:val="0D0D0D" w:themeColor="text1" w:themeTint="F2"/>
                      <w:sz w:val="24"/>
                      <w:szCs w:val="24"/>
                    </w:rPr>
                  </w:pPr>
                  <w:r w:rsidRPr="00DD6A00">
                    <w:rPr>
                      <w:rFonts w:ascii="Times New Roman" w:eastAsia="Times New Roman" w:hAnsi="Times New Roman" w:cs="Times New Roman"/>
                      <w:color w:val="0D0D0D" w:themeColor="text1" w:themeTint="F2"/>
                      <w:sz w:val="24"/>
                      <w:szCs w:val="24"/>
                    </w:rPr>
                    <w:t>356 кожолук, калктын саны 1805, анын ичинен аял 846, эркек 959</w:t>
                  </w:r>
                  <w:r w:rsidRPr="00DD6A00">
                    <w:rPr>
                      <w:rFonts w:ascii="Times New Roman" w:eastAsia="Times New Roman" w:hAnsi="Times New Roman" w:cs="Times New Roman"/>
                      <w:color w:val="0D0D0D" w:themeColor="text1" w:themeTint="F2"/>
                      <w:sz w:val="24"/>
                      <w:szCs w:val="24"/>
                      <w:lang w:val="ky-KG"/>
                    </w:rPr>
                    <w:t xml:space="preserve"> Райондун борборунан 25 км алыстыкта</w:t>
                  </w:r>
                </w:p>
              </w:tc>
            </w:tr>
            <w:tr w:rsidR="00584A91" w:rsidRPr="00DD6A00" w14:paraId="7E19C9B6" w14:textId="77777777" w:rsidTr="002B4E5E">
              <w:trPr>
                <w:trHeight w:val="255"/>
              </w:trPr>
              <w:tc>
                <w:tcPr>
                  <w:tcW w:w="1271" w:type="dxa"/>
                  <w:shd w:val="clear" w:color="auto" w:fill="FFFFFF" w:themeFill="background1"/>
                </w:tcPr>
                <w:p w14:paraId="15C178A6" w14:textId="77777777" w:rsidR="00584A91" w:rsidRPr="00DD6A00" w:rsidRDefault="00584A91" w:rsidP="002216A0">
                  <w:pPr>
                    <w:jc w:val="both"/>
                    <w:rPr>
                      <w:rFonts w:ascii="Times New Roman" w:eastAsia="Times New Roman" w:hAnsi="Times New Roman" w:cs="Times New Roman"/>
                      <w:color w:val="0D0D0D" w:themeColor="text1" w:themeTint="F2"/>
                      <w:sz w:val="24"/>
                      <w:szCs w:val="24"/>
                    </w:rPr>
                  </w:pPr>
                  <w:proofErr w:type="gramStart"/>
                  <w:r w:rsidRPr="00DD6A00">
                    <w:rPr>
                      <w:rFonts w:ascii="Times New Roman" w:eastAsia="Times New Roman" w:hAnsi="Times New Roman" w:cs="Times New Roman"/>
                      <w:color w:val="0D0D0D" w:themeColor="text1" w:themeTint="F2"/>
                      <w:sz w:val="24"/>
                      <w:szCs w:val="24"/>
                    </w:rPr>
                    <w:t>Кара-Жал</w:t>
                  </w:r>
                  <w:proofErr w:type="gramEnd"/>
                  <w:r w:rsidRPr="00DD6A00">
                    <w:rPr>
                      <w:rFonts w:ascii="Times New Roman" w:eastAsia="Times New Roman" w:hAnsi="Times New Roman" w:cs="Times New Roman"/>
                      <w:color w:val="0D0D0D" w:themeColor="text1" w:themeTint="F2"/>
                      <w:sz w:val="24"/>
                      <w:szCs w:val="24"/>
                    </w:rPr>
                    <w:t xml:space="preserve"> </w:t>
                  </w:r>
                  <w:r w:rsidRPr="00DD6A00">
                    <w:rPr>
                      <w:rFonts w:ascii="Times New Roman" w:eastAsia="Times New Roman" w:hAnsi="Times New Roman" w:cs="Times New Roman"/>
                      <w:color w:val="0D0D0D" w:themeColor="text1" w:themeTint="F2"/>
                      <w:sz w:val="24"/>
                      <w:szCs w:val="24"/>
                    </w:rPr>
                    <w:lastRenderedPageBreak/>
                    <w:t>айылы</w:t>
                  </w:r>
                </w:p>
              </w:tc>
              <w:tc>
                <w:tcPr>
                  <w:tcW w:w="8983" w:type="dxa"/>
                  <w:shd w:val="clear" w:color="auto" w:fill="FFFFFF" w:themeFill="background1"/>
                </w:tcPr>
                <w:p w14:paraId="3A3E2B8E" w14:textId="77777777" w:rsidR="00584A91" w:rsidRPr="00DD6A00" w:rsidRDefault="00584A91" w:rsidP="002216A0">
                  <w:pPr>
                    <w:jc w:val="both"/>
                    <w:rPr>
                      <w:rFonts w:ascii="Times New Roman" w:eastAsia="Times New Roman" w:hAnsi="Times New Roman" w:cs="Times New Roman"/>
                      <w:color w:val="0D0D0D" w:themeColor="text1" w:themeTint="F2"/>
                      <w:sz w:val="24"/>
                      <w:szCs w:val="24"/>
                    </w:rPr>
                  </w:pPr>
                  <w:r w:rsidRPr="00DD6A00">
                    <w:rPr>
                      <w:rFonts w:ascii="Times New Roman" w:eastAsia="Times New Roman" w:hAnsi="Times New Roman" w:cs="Times New Roman"/>
                      <w:color w:val="0D0D0D" w:themeColor="text1" w:themeTint="F2"/>
                      <w:sz w:val="24"/>
                      <w:szCs w:val="24"/>
                    </w:rPr>
                    <w:lastRenderedPageBreak/>
                    <w:t>56 кожолук, калктын саны 294, анын ичинен аял 147, эркек 147</w:t>
                  </w:r>
                  <w:r w:rsidRPr="00DD6A00">
                    <w:rPr>
                      <w:rFonts w:ascii="Times New Roman" w:eastAsia="Times New Roman" w:hAnsi="Times New Roman" w:cs="Times New Roman"/>
                      <w:color w:val="0D0D0D" w:themeColor="text1" w:themeTint="F2"/>
                      <w:sz w:val="24"/>
                      <w:szCs w:val="24"/>
                      <w:lang w:val="ky-KG"/>
                    </w:rPr>
                    <w:t xml:space="preserve"> Райондун </w:t>
                  </w:r>
                  <w:r w:rsidRPr="00DD6A00">
                    <w:rPr>
                      <w:rFonts w:ascii="Times New Roman" w:eastAsia="Times New Roman" w:hAnsi="Times New Roman" w:cs="Times New Roman"/>
                      <w:color w:val="0D0D0D" w:themeColor="text1" w:themeTint="F2"/>
                      <w:sz w:val="24"/>
                      <w:szCs w:val="24"/>
                      <w:lang w:val="ky-KG"/>
                    </w:rPr>
                    <w:lastRenderedPageBreak/>
                    <w:t>борборунан 30 км алыстыкта</w:t>
                  </w:r>
                </w:p>
              </w:tc>
            </w:tr>
            <w:tr w:rsidR="00584A91" w:rsidRPr="00DD6A00" w14:paraId="39D6BE9D" w14:textId="77777777" w:rsidTr="002B4E5E">
              <w:trPr>
                <w:trHeight w:val="255"/>
              </w:trPr>
              <w:tc>
                <w:tcPr>
                  <w:tcW w:w="1271" w:type="dxa"/>
                  <w:shd w:val="clear" w:color="auto" w:fill="FFFFFF" w:themeFill="background1"/>
                </w:tcPr>
                <w:p w14:paraId="3E5C573C" w14:textId="77777777" w:rsidR="00584A91" w:rsidRPr="00DD6A00" w:rsidRDefault="00584A91" w:rsidP="002216A0">
                  <w:pPr>
                    <w:jc w:val="both"/>
                    <w:rPr>
                      <w:rFonts w:ascii="Times New Roman" w:eastAsia="Times New Roman" w:hAnsi="Times New Roman" w:cs="Times New Roman"/>
                      <w:color w:val="0D0D0D" w:themeColor="text1" w:themeTint="F2"/>
                      <w:sz w:val="24"/>
                      <w:szCs w:val="24"/>
                    </w:rPr>
                  </w:pPr>
                  <w:r w:rsidRPr="00DD6A00">
                    <w:rPr>
                      <w:rFonts w:ascii="Times New Roman" w:eastAsia="Times New Roman" w:hAnsi="Times New Roman" w:cs="Times New Roman"/>
                      <w:color w:val="0D0D0D" w:themeColor="text1" w:themeTint="F2"/>
                      <w:sz w:val="24"/>
                      <w:szCs w:val="24"/>
                    </w:rPr>
                    <w:lastRenderedPageBreak/>
                    <w:t>Боз-Булун айылы</w:t>
                  </w:r>
                </w:p>
              </w:tc>
              <w:tc>
                <w:tcPr>
                  <w:tcW w:w="8983" w:type="dxa"/>
                  <w:shd w:val="clear" w:color="auto" w:fill="FFFFFF" w:themeFill="background1"/>
                </w:tcPr>
                <w:p w14:paraId="778B660B" w14:textId="77777777" w:rsidR="00584A91" w:rsidRPr="00DD6A00" w:rsidRDefault="00584A91" w:rsidP="002216A0">
                  <w:pPr>
                    <w:jc w:val="both"/>
                    <w:rPr>
                      <w:rFonts w:ascii="Times New Roman" w:eastAsia="Times New Roman" w:hAnsi="Times New Roman" w:cs="Times New Roman"/>
                      <w:color w:val="0D0D0D" w:themeColor="text1" w:themeTint="F2"/>
                      <w:sz w:val="24"/>
                      <w:szCs w:val="24"/>
                    </w:rPr>
                  </w:pPr>
                  <w:r w:rsidRPr="00DD6A00">
                    <w:rPr>
                      <w:rFonts w:ascii="Times New Roman" w:eastAsia="Times New Roman" w:hAnsi="Times New Roman" w:cs="Times New Roman"/>
                      <w:color w:val="0D0D0D" w:themeColor="text1" w:themeTint="F2"/>
                      <w:sz w:val="24"/>
                      <w:szCs w:val="24"/>
                    </w:rPr>
                    <w:t>253 кожолук, калктын саны 1352, анын ичинен аял 659, эркек 693</w:t>
                  </w:r>
                  <w:r w:rsidRPr="00DD6A00">
                    <w:rPr>
                      <w:rFonts w:ascii="Times New Roman" w:eastAsia="Times New Roman" w:hAnsi="Times New Roman" w:cs="Times New Roman"/>
                      <w:color w:val="0D0D0D" w:themeColor="text1" w:themeTint="F2"/>
                      <w:sz w:val="24"/>
                      <w:szCs w:val="24"/>
                      <w:lang w:val="ky-KG"/>
                    </w:rPr>
                    <w:t xml:space="preserve"> Райондун борборунан 30 км алыстыкта</w:t>
                  </w:r>
                </w:p>
              </w:tc>
            </w:tr>
            <w:tr w:rsidR="00584A91" w:rsidRPr="00DD6A00" w14:paraId="452BF8B6" w14:textId="77777777" w:rsidTr="002B4E5E">
              <w:trPr>
                <w:trHeight w:val="255"/>
              </w:trPr>
              <w:tc>
                <w:tcPr>
                  <w:tcW w:w="1271" w:type="dxa"/>
                  <w:shd w:val="clear" w:color="auto" w:fill="FFFFFF" w:themeFill="background1"/>
                </w:tcPr>
                <w:p w14:paraId="7E5B685F" w14:textId="77777777" w:rsidR="00584A91" w:rsidRPr="00DD6A00" w:rsidRDefault="00584A91" w:rsidP="002216A0">
                  <w:pPr>
                    <w:jc w:val="both"/>
                    <w:rPr>
                      <w:rFonts w:ascii="Times New Roman" w:eastAsia="Times New Roman" w:hAnsi="Times New Roman" w:cs="Times New Roman"/>
                      <w:color w:val="0D0D0D" w:themeColor="text1" w:themeTint="F2"/>
                      <w:sz w:val="24"/>
                      <w:szCs w:val="24"/>
                    </w:rPr>
                  </w:pPr>
                  <w:proofErr w:type="gramStart"/>
                  <w:r w:rsidRPr="00DD6A00">
                    <w:rPr>
                      <w:rFonts w:ascii="Times New Roman" w:eastAsia="Times New Roman" w:hAnsi="Times New Roman" w:cs="Times New Roman"/>
                      <w:color w:val="0D0D0D" w:themeColor="text1" w:themeTint="F2"/>
                      <w:sz w:val="24"/>
                      <w:szCs w:val="24"/>
                    </w:rPr>
                    <w:t>Жаны-Арык</w:t>
                  </w:r>
                  <w:proofErr w:type="gramEnd"/>
                  <w:r w:rsidRPr="00DD6A00">
                    <w:rPr>
                      <w:rFonts w:ascii="Times New Roman" w:eastAsia="Times New Roman" w:hAnsi="Times New Roman" w:cs="Times New Roman"/>
                      <w:color w:val="0D0D0D" w:themeColor="text1" w:themeTint="F2"/>
                      <w:sz w:val="24"/>
                      <w:szCs w:val="24"/>
                    </w:rPr>
                    <w:t xml:space="preserve"> айылы</w:t>
                  </w:r>
                </w:p>
              </w:tc>
              <w:tc>
                <w:tcPr>
                  <w:tcW w:w="8983" w:type="dxa"/>
                  <w:shd w:val="clear" w:color="auto" w:fill="FFFFFF" w:themeFill="background1"/>
                </w:tcPr>
                <w:p w14:paraId="13BFEE77" w14:textId="77777777" w:rsidR="00584A91" w:rsidRPr="00DD6A00" w:rsidRDefault="00584A91" w:rsidP="002216A0">
                  <w:pPr>
                    <w:jc w:val="both"/>
                    <w:rPr>
                      <w:rFonts w:ascii="Times New Roman" w:eastAsia="Times New Roman" w:hAnsi="Times New Roman" w:cs="Times New Roman"/>
                      <w:color w:val="0D0D0D" w:themeColor="text1" w:themeTint="F2"/>
                      <w:sz w:val="24"/>
                      <w:szCs w:val="24"/>
                    </w:rPr>
                  </w:pPr>
                  <w:r w:rsidRPr="00DD6A00">
                    <w:rPr>
                      <w:rFonts w:ascii="Times New Roman" w:eastAsia="Times New Roman" w:hAnsi="Times New Roman" w:cs="Times New Roman"/>
                      <w:color w:val="0D0D0D" w:themeColor="text1" w:themeTint="F2"/>
                      <w:sz w:val="24"/>
                      <w:szCs w:val="24"/>
                    </w:rPr>
                    <w:t>490 кожолук, калктын саны 2688, анын ичинен аял 1331, эркек 1357</w:t>
                  </w:r>
                  <w:r w:rsidRPr="00DD6A00">
                    <w:rPr>
                      <w:rFonts w:ascii="Times New Roman" w:eastAsia="Times New Roman" w:hAnsi="Times New Roman" w:cs="Times New Roman"/>
                      <w:color w:val="0D0D0D" w:themeColor="text1" w:themeTint="F2"/>
                      <w:sz w:val="24"/>
                      <w:szCs w:val="24"/>
                      <w:lang w:val="ky-KG"/>
                    </w:rPr>
                    <w:t xml:space="preserve"> Райондун борборунан 20 км алыстыкта</w:t>
                  </w:r>
                </w:p>
              </w:tc>
            </w:tr>
          </w:tbl>
          <w:p w14:paraId="42F141C6" w14:textId="77777777" w:rsidR="00584A91" w:rsidRPr="00DD6A00" w:rsidRDefault="00584A91" w:rsidP="002216A0">
            <w:pPr>
              <w:spacing w:after="40"/>
              <w:jc w:val="both"/>
              <w:rPr>
                <w:rFonts w:ascii="Times New Roman" w:eastAsia="Times New Roman" w:hAnsi="Times New Roman" w:cs="Times New Roman"/>
                <w:sz w:val="24"/>
                <w:szCs w:val="24"/>
              </w:rPr>
            </w:pPr>
          </w:p>
        </w:tc>
      </w:tr>
      <w:tr w:rsidR="00584A91" w:rsidRPr="004E5059" w14:paraId="3086F928" w14:textId="77777777" w:rsidTr="002216A0">
        <w:trPr>
          <w:gridAfter w:val="1"/>
          <w:wAfter w:w="556" w:type="dxa"/>
          <w:trHeight w:val="1476"/>
        </w:trPr>
        <w:tc>
          <w:tcPr>
            <w:tcW w:w="1694" w:type="dxa"/>
            <w:shd w:val="clear" w:color="auto" w:fill="D9D9D9" w:themeFill="background1" w:themeFillShade="D9"/>
            <w:hideMark/>
          </w:tcPr>
          <w:p w14:paraId="725C8CE9" w14:textId="77777777" w:rsidR="00584A91" w:rsidRPr="00DD6A00" w:rsidRDefault="00584A91" w:rsidP="002216A0">
            <w:pPr>
              <w:spacing w:after="40"/>
              <w:jc w:val="both"/>
              <w:rPr>
                <w:rFonts w:ascii="Times New Roman" w:eastAsia="Times New Roman" w:hAnsi="Times New Roman" w:cs="Times New Roman"/>
                <w:color w:val="000000"/>
                <w:sz w:val="24"/>
                <w:szCs w:val="24"/>
              </w:rPr>
            </w:pPr>
            <w:r w:rsidRPr="00DD6A00">
              <w:rPr>
                <w:rFonts w:ascii="Times New Roman" w:eastAsia="Times New Roman" w:hAnsi="Times New Roman" w:cs="Times New Roman"/>
                <w:color w:val="000000"/>
                <w:sz w:val="24"/>
                <w:szCs w:val="24"/>
              </w:rPr>
              <w:lastRenderedPageBreak/>
              <w:t>СЭӨП</w:t>
            </w:r>
            <w:r w:rsidRPr="00DD6A00">
              <w:rPr>
                <w:rFonts w:ascii="Times New Roman" w:eastAsia="Times New Roman" w:hAnsi="Times New Roman" w:cs="Times New Roman"/>
                <w:color w:val="000000"/>
                <w:sz w:val="24"/>
                <w:szCs w:val="24"/>
                <w:lang w:val="ky-KG"/>
              </w:rPr>
              <w:t>нын</w:t>
            </w:r>
            <w:r w:rsidRPr="00DD6A00">
              <w:rPr>
                <w:rFonts w:ascii="Times New Roman" w:eastAsia="Times New Roman" w:hAnsi="Times New Roman" w:cs="Times New Roman"/>
                <w:color w:val="000000"/>
                <w:sz w:val="24"/>
                <w:szCs w:val="24"/>
              </w:rPr>
              <w:t xml:space="preserve"> максаты</w:t>
            </w:r>
          </w:p>
        </w:tc>
        <w:tc>
          <w:tcPr>
            <w:tcW w:w="8524" w:type="dxa"/>
            <w:gridSpan w:val="28"/>
            <w:hideMark/>
          </w:tcPr>
          <w:p w14:paraId="6396C5F2" w14:textId="77777777" w:rsidR="00584A91" w:rsidRPr="00DD6A00" w:rsidRDefault="00584A91" w:rsidP="002216A0">
            <w:pPr>
              <w:ind w:firstLine="708"/>
              <w:jc w:val="both"/>
              <w:rPr>
                <w:rFonts w:ascii="Times New Roman" w:eastAsia="Calibri" w:hAnsi="Times New Roman" w:cs="Times New Roman"/>
                <w:color w:val="0D0D0D" w:themeColor="text1" w:themeTint="F2"/>
                <w:sz w:val="24"/>
                <w:szCs w:val="24"/>
                <w:lang w:val="ky-KG"/>
              </w:rPr>
            </w:pPr>
            <w:r w:rsidRPr="00DD6A00">
              <w:rPr>
                <w:rFonts w:ascii="Times New Roman" w:eastAsia="Calibri" w:hAnsi="Times New Roman" w:cs="Times New Roman"/>
                <w:color w:val="0D0D0D" w:themeColor="text1" w:themeTint="F2"/>
                <w:sz w:val="24"/>
                <w:szCs w:val="24"/>
                <w:lang w:val="ky-KG"/>
              </w:rPr>
              <w:t>Алтын-А</w:t>
            </w:r>
            <w:r w:rsidR="00060AA5">
              <w:rPr>
                <w:rFonts w:ascii="Times New Roman" w:eastAsia="Calibri" w:hAnsi="Times New Roman" w:cs="Times New Roman"/>
                <w:color w:val="0D0D0D" w:themeColor="text1" w:themeTint="F2"/>
                <w:sz w:val="24"/>
                <w:szCs w:val="24"/>
                <w:lang w:val="ky-KG"/>
              </w:rPr>
              <w:t>р</w:t>
            </w:r>
            <w:r w:rsidRPr="00DD6A00">
              <w:rPr>
                <w:rFonts w:ascii="Times New Roman" w:eastAsia="Calibri" w:hAnsi="Times New Roman" w:cs="Times New Roman"/>
                <w:color w:val="0D0D0D" w:themeColor="text1" w:themeTint="F2"/>
                <w:sz w:val="24"/>
                <w:szCs w:val="24"/>
                <w:lang w:val="ky-KG"/>
              </w:rPr>
              <w:t xml:space="preserve">ашан айылдык аймагынын </w:t>
            </w:r>
            <w:r w:rsidRPr="00DD6A00">
              <w:rPr>
                <w:rFonts w:ascii="Times New Roman" w:eastAsia="Times New Roman" w:hAnsi="Times New Roman" w:cs="Times New Roman"/>
                <w:iCs/>
                <w:color w:val="0D0D0D" w:themeColor="text1" w:themeTint="F2"/>
                <w:sz w:val="24"/>
                <w:szCs w:val="24"/>
                <w:lang w:val="ky-KG"/>
              </w:rPr>
              <w:t>социалдык-экономикалык өнүгүү программасы</w:t>
            </w:r>
            <w:r w:rsidRPr="00DD6A00">
              <w:rPr>
                <w:rFonts w:ascii="Times New Roman" w:eastAsia="Calibri" w:hAnsi="Times New Roman" w:cs="Times New Roman"/>
                <w:color w:val="0D0D0D" w:themeColor="text1" w:themeTint="F2"/>
                <w:sz w:val="24"/>
                <w:szCs w:val="24"/>
                <w:lang w:val="ky-KG"/>
              </w:rPr>
              <w:t xml:space="preserve"> – бул айыл аймактын эң негизги стратегиялык документи болуп саналат. </w:t>
            </w:r>
          </w:p>
          <w:p w14:paraId="2A34C622" w14:textId="77777777" w:rsidR="00584A91" w:rsidRPr="00DD6A00" w:rsidRDefault="00584A91" w:rsidP="002216A0">
            <w:pPr>
              <w:ind w:firstLine="708"/>
              <w:jc w:val="both"/>
              <w:rPr>
                <w:rFonts w:ascii="Times New Roman" w:eastAsia="Calibri" w:hAnsi="Times New Roman" w:cs="Times New Roman"/>
                <w:color w:val="0D0D0D" w:themeColor="text1" w:themeTint="F2"/>
                <w:sz w:val="24"/>
                <w:szCs w:val="24"/>
                <w:lang w:val="ky-KG"/>
              </w:rPr>
            </w:pPr>
            <w:r w:rsidRPr="00DD6A00">
              <w:rPr>
                <w:rFonts w:ascii="Times New Roman" w:eastAsia="Times New Roman" w:hAnsi="Times New Roman" w:cs="Times New Roman"/>
                <w:iCs/>
                <w:color w:val="0D0D0D" w:themeColor="text1" w:themeTint="F2"/>
                <w:sz w:val="24"/>
                <w:szCs w:val="24"/>
                <w:lang w:val="ky-KG"/>
              </w:rPr>
              <w:t xml:space="preserve">Алтын-Арашан айыл аймагынын 2024-2029-жж социалдык-экономикалык өнүгүү программасын түзүүнүн башкы максаты айыл аймагынын 5 жылга коплекстүү өнүгүү саясатын иштеп чыгуу, калктын жашоо деңгээлин жогорулатуу. </w:t>
            </w:r>
            <w:r w:rsidRPr="00DD6A00">
              <w:rPr>
                <w:rFonts w:ascii="Times New Roman" w:eastAsia="Calibri" w:hAnsi="Times New Roman" w:cs="Times New Roman"/>
                <w:color w:val="0D0D0D" w:themeColor="text1" w:themeTint="F2"/>
                <w:sz w:val="24"/>
                <w:szCs w:val="24"/>
                <w:lang w:val="ky-KG"/>
              </w:rPr>
              <w:t xml:space="preserve">Ар бир региондун жаратылыштык-климаттык, тарыхый традициялык шартына, экономикалык тармактарынын өнүгүү деңгээлине байланышкан спецификалык өзгөчөлүктөрүнө жараша өнүгүү </w:t>
            </w:r>
            <w:r w:rsidR="00060AA5">
              <w:rPr>
                <w:rFonts w:ascii="Times New Roman" w:eastAsia="Calibri" w:hAnsi="Times New Roman" w:cs="Times New Roman"/>
                <w:color w:val="0D0D0D" w:themeColor="text1" w:themeTint="F2"/>
                <w:sz w:val="24"/>
                <w:szCs w:val="24"/>
                <w:lang w:val="ky-KG"/>
              </w:rPr>
              <w:t>программасы</w:t>
            </w:r>
            <w:r w:rsidRPr="00DD6A00">
              <w:rPr>
                <w:rFonts w:ascii="Times New Roman" w:eastAsia="Calibri" w:hAnsi="Times New Roman" w:cs="Times New Roman"/>
                <w:color w:val="0D0D0D" w:themeColor="text1" w:themeTint="F2"/>
                <w:sz w:val="24"/>
                <w:szCs w:val="24"/>
                <w:lang w:val="ky-KG"/>
              </w:rPr>
              <w:t xml:space="preserve"> болушу зарыл. Регионалдык өнүгүү, албетте улуттук </w:t>
            </w:r>
            <w:r w:rsidRPr="00DD6A00">
              <w:rPr>
                <w:rFonts w:ascii="Times New Roman" w:eastAsia="Times New Roman" w:hAnsi="Times New Roman" w:cs="Times New Roman"/>
                <w:color w:val="0D0D0D" w:themeColor="text1" w:themeTint="F2"/>
                <w:sz w:val="24"/>
                <w:szCs w:val="24"/>
                <w:lang w:val="ky-KG"/>
              </w:rPr>
              <w:t>социалдык-экономикалык ѳнүгүү программасын</w:t>
            </w:r>
            <w:r w:rsidRPr="00DD6A00">
              <w:rPr>
                <w:rFonts w:ascii="Times New Roman" w:eastAsia="Calibri" w:hAnsi="Times New Roman" w:cs="Times New Roman"/>
                <w:color w:val="0D0D0D" w:themeColor="text1" w:themeTint="F2"/>
                <w:sz w:val="24"/>
                <w:szCs w:val="24"/>
                <w:lang w:val="ky-KG"/>
              </w:rPr>
              <w:t xml:space="preserve"> негизинде иштелип чыгышы керек. </w:t>
            </w:r>
          </w:p>
          <w:p w14:paraId="45A1CB6F" w14:textId="77777777" w:rsidR="00060AA5" w:rsidRDefault="00584A91" w:rsidP="002216A0">
            <w:pPr>
              <w:ind w:firstLine="708"/>
              <w:jc w:val="both"/>
              <w:rPr>
                <w:rFonts w:ascii="Times New Roman" w:eastAsia="Calibri" w:hAnsi="Times New Roman" w:cs="Times New Roman"/>
                <w:color w:val="0D0D0D" w:themeColor="text1" w:themeTint="F2"/>
                <w:sz w:val="24"/>
                <w:szCs w:val="24"/>
                <w:lang w:val="ky-KG"/>
              </w:rPr>
            </w:pPr>
            <w:r w:rsidRPr="00DD6A00">
              <w:rPr>
                <w:rFonts w:ascii="Times New Roman" w:eastAsia="Calibri" w:hAnsi="Times New Roman" w:cs="Times New Roman"/>
                <w:color w:val="0D0D0D" w:themeColor="text1" w:themeTint="F2"/>
                <w:sz w:val="24"/>
                <w:szCs w:val="24"/>
                <w:lang w:val="ky-KG"/>
              </w:rPr>
              <w:t>Алтын-Арашан  айыл аймагы жакынкы аралыкта өнүгүүсүнүн негизги максаты - бардык тармактардын натыйжалуу иштөөсүн, келечекте айылдык аймактын экономикасынын стабилдүү өнүгүүсүн камсыз кылуу аркылуу региондогу калктын жакырчылыгын кыскартуу, социалдык абалын жакшыртуу. Башкача айтканда “Күчтүү айыл - күчтүү мамлекет” чакырыгына багыт алып иш алып баруу</w:t>
            </w:r>
            <w:r w:rsidR="00060AA5">
              <w:rPr>
                <w:rFonts w:ascii="Times New Roman" w:eastAsia="Calibri" w:hAnsi="Times New Roman" w:cs="Times New Roman"/>
                <w:color w:val="0D0D0D" w:themeColor="text1" w:themeTint="F2"/>
                <w:sz w:val="24"/>
                <w:szCs w:val="24"/>
                <w:lang w:val="ky-KG"/>
              </w:rPr>
              <w:t>.</w:t>
            </w:r>
          </w:p>
          <w:p w14:paraId="6B064D4B" w14:textId="77777777" w:rsidR="00584A91" w:rsidRDefault="00584A91" w:rsidP="002216A0">
            <w:pPr>
              <w:ind w:firstLine="708"/>
              <w:jc w:val="both"/>
              <w:rPr>
                <w:rFonts w:ascii="Times New Roman" w:eastAsia="Calibri" w:hAnsi="Times New Roman" w:cs="Times New Roman"/>
                <w:color w:val="0D0D0D" w:themeColor="text1" w:themeTint="F2"/>
                <w:sz w:val="24"/>
                <w:szCs w:val="24"/>
                <w:lang w:val="ky-KG"/>
              </w:rPr>
            </w:pPr>
            <w:r w:rsidRPr="002B4E5E">
              <w:rPr>
                <w:rFonts w:ascii="Times New Roman" w:eastAsia="Calibri" w:hAnsi="Times New Roman" w:cs="Times New Roman"/>
                <w:color w:val="0D0D0D" w:themeColor="text1" w:themeTint="F2"/>
                <w:sz w:val="24"/>
                <w:szCs w:val="24"/>
                <w:lang w:val="ky-KG"/>
              </w:rPr>
              <w:t>Биз, Алтын-Арашан айыл аймагы келечекте айылыбызды социалдык-маданий жактан өнүккөн, социалдык-маданий инфраструктурага бай, жумуш ордулары менен камсыз болгон кайра иштетүүчү ишканалары бар, туризм багыты өнүккөн, айыл чарбасы калыптанган,  экологиясы таза, жаратылышы кооз, Кыргызстанды өнүктүрүүгө өзүнүн салымын кошуучу  интеллектуалдуу жаш муундардын өкүлдөрү  көп аймак деп көрөбүз.</w:t>
            </w:r>
          </w:p>
          <w:p w14:paraId="6BD02CA1" w14:textId="77777777" w:rsidR="00060AA5" w:rsidRPr="00DD6A00" w:rsidRDefault="00060AA5" w:rsidP="002216A0">
            <w:pPr>
              <w:ind w:firstLine="708"/>
              <w:jc w:val="both"/>
              <w:rPr>
                <w:rFonts w:ascii="Times New Roman" w:eastAsia="Calibri" w:hAnsi="Times New Roman" w:cs="Times New Roman"/>
                <w:color w:val="0D0D0D" w:themeColor="text1" w:themeTint="F2"/>
                <w:sz w:val="24"/>
                <w:szCs w:val="24"/>
                <w:lang w:val="ky-KG"/>
              </w:rPr>
            </w:pPr>
            <w:r w:rsidRPr="00060AA5">
              <w:rPr>
                <w:rFonts w:ascii="Times New Roman" w:eastAsia="Calibri" w:hAnsi="Times New Roman" w:cs="Times New Roman"/>
                <w:color w:val="0D0D0D" w:themeColor="text1" w:themeTint="F2"/>
                <w:sz w:val="24"/>
                <w:szCs w:val="24"/>
                <w:lang w:val="ky-KG"/>
              </w:rPr>
              <w:t>“Ааламга кеткен жол – айылдан башталат”  - деген кыргызды</w:t>
            </w:r>
            <w:r>
              <w:rPr>
                <w:rFonts w:ascii="Times New Roman" w:eastAsia="Calibri" w:hAnsi="Times New Roman" w:cs="Times New Roman"/>
                <w:color w:val="0D0D0D" w:themeColor="text1" w:themeTint="F2"/>
                <w:sz w:val="24"/>
                <w:szCs w:val="24"/>
                <w:lang w:val="ky-KG"/>
              </w:rPr>
              <w:t>н макалын ураан тутабыз.</w:t>
            </w:r>
          </w:p>
          <w:p w14:paraId="2C4D1C64" w14:textId="77777777" w:rsidR="00584A91" w:rsidRPr="00DD6A00" w:rsidRDefault="00060AA5" w:rsidP="002216A0">
            <w:pPr>
              <w:tabs>
                <w:tab w:val="left" w:pos="1519"/>
              </w:tabs>
              <w:spacing w:after="40"/>
              <w:jc w:val="both"/>
              <w:rPr>
                <w:rFonts w:ascii="Times New Roman" w:eastAsia="Times New Roman" w:hAnsi="Times New Roman" w:cs="Times New Roman"/>
                <w:i/>
                <w:iCs/>
                <w:sz w:val="24"/>
                <w:szCs w:val="24"/>
                <w:lang w:val="ky-KG"/>
              </w:rPr>
            </w:pPr>
            <w:r>
              <w:rPr>
                <w:rFonts w:ascii="Times New Roman" w:eastAsia="Calibri" w:hAnsi="Times New Roman" w:cs="Times New Roman"/>
                <w:color w:val="0D0D0D" w:themeColor="text1" w:themeTint="F2"/>
                <w:sz w:val="24"/>
                <w:szCs w:val="24"/>
                <w:lang w:val="ky-KG"/>
              </w:rPr>
              <w:t>А</w:t>
            </w:r>
            <w:r w:rsidR="00584A91" w:rsidRPr="00DD6A00">
              <w:rPr>
                <w:rFonts w:ascii="Times New Roman" w:eastAsia="Calibri" w:hAnsi="Times New Roman" w:cs="Times New Roman"/>
                <w:color w:val="0D0D0D" w:themeColor="text1" w:themeTint="F2"/>
                <w:sz w:val="24"/>
                <w:szCs w:val="24"/>
                <w:lang w:val="ky-KG"/>
              </w:rPr>
              <w:t>йыл калкынын жашоо турмушун жакшыртуу, айылдын инфраструктурасын өнүктүрүү, жергиликтүү өзүн-өзү башкару органдары менен коомчулуктун өз ара ишеним атмосфераларын чыңдоо менен эриш-аркак иштешин камсыз кылуу</w:t>
            </w:r>
            <w:r>
              <w:rPr>
                <w:rFonts w:ascii="Times New Roman" w:eastAsia="Calibri" w:hAnsi="Times New Roman" w:cs="Times New Roman"/>
                <w:color w:val="0D0D0D" w:themeColor="text1" w:themeTint="F2"/>
                <w:sz w:val="24"/>
                <w:szCs w:val="24"/>
                <w:lang w:val="ky-KG"/>
              </w:rPr>
              <w:t xml:space="preserve"> негизги максат </w:t>
            </w:r>
            <w:r w:rsidR="00584A91" w:rsidRPr="00DD6A00">
              <w:rPr>
                <w:rFonts w:ascii="Times New Roman" w:eastAsia="Calibri" w:hAnsi="Times New Roman" w:cs="Times New Roman"/>
                <w:color w:val="0D0D0D" w:themeColor="text1" w:themeTint="F2"/>
                <w:sz w:val="24"/>
                <w:szCs w:val="24"/>
                <w:lang w:val="ky-KG"/>
              </w:rPr>
              <w:t xml:space="preserve"> болуп эсептелет</w:t>
            </w:r>
          </w:p>
          <w:p w14:paraId="25470491" w14:textId="77777777" w:rsidR="00584A91" w:rsidRPr="00DD6A00" w:rsidRDefault="00584A91" w:rsidP="002216A0">
            <w:pPr>
              <w:spacing w:after="40"/>
              <w:jc w:val="both"/>
              <w:rPr>
                <w:rFonts w:ascii="Times New Roman" w:eastAsia="Times New Roman" w:hAnsi="Times New Roman" w:cs="Times New Roman"/>
                <w:i/>
                <w:iCs/>
                <w:sz w:val="24"/>
                <w:szCs w:val="24"/>
                <w:lang w:val="ky-KG"/>
              </w:rPr>
            </w:pPr>
          </w:p>
        </w:tc>
      </w:tr>
      <w:tr w:rsidR="00584A91" w:rsidRPr="004E5059" w14:paraId="413CE4EE" w14:textId="77777777" w:rsidTr="002216A0">
        <w:trPr>
          <w:gridAfter w:val="1"/>
          <w:wAfter w:w="556" w:type="dxa"/>
          <w:trHeight w:val="255"/>
        </w:trPr>
        <w:tc>
          <w:tcPr>
            <w:tcW w:w="10218" w:type="dxa"/>
            <w:gridSpan w:val="29"/>
          </w:tcPr>
          <w:p w14:paraId="45113C23" w14:textId="77777777" w:rsidR="00584A91" w:rsidRPr="00DD6A00" w:rsidRDefault="00584A91" w:rsidP="002216A0">
            <w:pPr>
              <w:jc w:val="both"/>
              <w:rPr>
                <w:rFonts w:ascii="Times New Roman" w:eastAsia="Times New Roman" w:hAnsi="Times New Roman" w:cs="Times New Roman"/>
                <w:sz w:val="24"/>
                <w:szCs w:val="24"/>
                <w:lang w:val="ky-KG"/>
              </w:rPr>
            </w:pPr>
          </w:p>
        </w:tc>
      </w:tr>
      <w:tr w:rsidR="00584A91" w:rsidRPr="004E5059" w14:paraId="76B2E7D1" w14:textId="77777777" w:rsidTr="002216A0">
        <w:trPr>
          <w:gridAfter w:val="1"/>
          <w:wAfter w:w="556" w:type="dxa"/>
        </w:trPr>
        <w:tc>
          <w:tcPr>
            <w:tcW w:w="10218" w:type="dxa"/>
            <w:gridSpan w:val="29"/>
            <w:tcBorders>
              <w:bottom w:val="nil"/>
            </w:tcBorders>
            <w:shd w:val="clear" w:color="auto" w:fill="D9D9D9" w:themeFill="background1" w:themeFillShade="D9"/>
          </w:tcPr>
          <w:p w14:paraId="58274C9C" w14:textId="77777777" w:rsidR="00584A91" w:rsidRPr="00DD6A00" w:rsidRDefault="00584A91" w:rsidP="002216A0">
            <w:pPr>
              <w:jc w:val="both"/>
              <w:rPr>
                <w:rFonts w:ascii="Times New Roman" w:eastAsia="Calibri" w:hAnsi="Times New Roman" w:cs="Times New Roman"/>
                <w:sz w:val="24"/>
                <w:szCs w:val="24"/>
                <w:lang w:val="ky-KG"/>
              </w:rPr>
            </w:pPr>
          </w:p>
        </w:tc>
      </w:tr>
      <w:tr w:rsidR="00584A91" w:rsidRPr="00DD6A00" w14:paraId="4B1A02DE" w14:textId="77777777" w:rsidTr="002216A0">
        <w:trPr>
          <w:gridAfter w:val="1"/>
          <w:wAfter w:w="556" w:type="dxa"/>
          <w:trHeight w:val="290"/>
        </w:trPr>
        <w:tc>
          <w:tcPr>
            <w:tcW w:w="7376" w:type="dxa"/>
            <w:gridSpan w:val="19"/>
          </w:tcPr>
          <w:p w14:paraId="48743363" w14:textId="77777777" w:rsidR="00584A91" w:rsidRPr="00DD6A00" w:rsidRDefault="00584A91" w:rsidP="002216A0">
            <w:pPr>
              <w:spacing w:after="40"/>
              <w:jc w:val="both"/>
              <w:rPr>
                <w:rFonts w:ascii="Times New Roman" w:eastAsia="Calibri" w:hAnsi="Times New Roman" w:cs="Times New Roman"/>
                <w:b/>
                <w:bCs/>
                <w:sz w:val="24"/>
                <w:szCs w:val="24"/>
              </w:rPr>
            </w:pPr>
            <w:r w:rsidRPr="00DD6A00">
              <w:rPr>
                <w:rFonts w:ascii="Times New Roman" w:eastAsia="Calibri" w:hAnsi="Times New Roman" w:cs="Times New Roman"/>
                <w:b/>
                <w:bCs/>
                <w:sz w:val="24"/>
                <w:szCs w:val="24"/>
              </w:rPr>
              <w:t>2</w:t>
            </w:r>
            <w:r w:rsidRPr="00DD6A00">
              <w:rPr>
                <w:rFonts w:ascii="Times New Roman" w:eastAsia="Calibri" w:hAnsi="Times New Roman" w:cs="Times New Roman"/>
                <w:b/>
                <w:bCs/>
                <w:sz w:val="24"/>
                <w:szCs w:val="24"/>
                <w:lang w:val="ky-KG"/>
              </w:rPr>
              <w:t>-БӨЛҮМ</w:t>
            </w:r>
            <w:r w:rsidRPr="00DD6A00">
              <w:rPr>
                <w:rFonts w:ascii="Times New Roman" w:eastAsia="Calibri" w:hAnsi="Times New Roman" w:cs="Times New Roman"/>
                <w:b/>
                <w:bCs/>
                <w:sz w:val="24"/>
                <w:szCs w:val="24"/>
              </w:rPr>
              <w:t xml:space="preserve">. </w:t>
            </w:r>
            <w:r w:rsidRPr="00DD6A00">
              <w:rPr>
                <w:rFonts w:ascii="Times New Roman" w:eastAsia="Calibri" w:hAnsi="Times New Roman" w:cs="Times New Roman"/>
                <w:b/>
                <w:bCs/>
                <w:sz w:val="24"/>
                <w:szCs w:val="24"/>
                <w:lang w:val="ky-KG"/>
              </w:rPr>
              <w:t>КАЛК</w:t>
            </w:r>
          </w:p>
        </w:tc>
        <w:tc>
          <w:tcPr>
            <w:tcW w:w="2842" w:type="dxa"/>
            <w:gridSpan w:val="10"/>
            <w:tcBorders>
              <w:top w:val="nil"/>
            </w:tcBorders>
            <w:shd w:val="clear" w:color="auto" w:fill="D9D9D9" w:themeFill="background1" w:themeFillShade="D9"/>
          </w:tcPr>
          <w:p w14:paraId="2CE43D8D" w14:textId="77777777" w:rsidR="00584A91" w:rsidRPr="00DD6A00" w:rsidRDefault="00584A91" w:rsidP="002216A0">
            <w:pPr>
              <w:spacing w:after="40"/>
              <w:jc w:val="both"/>
              <w:rPr>
                <w:rFonts w:ascii="Times New Roman" w:eastAsia="Calibri" w:hAnsi="Times New Roman" w:cs="Times New Roman"/>
                <w:i/>
                <w:iCs/>
                <w:sz w:val="24"/>
                <w:szCs w:val="24"/>
              </w:rPr>
            </w:pPr>
          </w:p>
        </w:tc>
      </w:tr>
      <w:tr w:rsidR="00584A91" w:rsidRPr="00DD6A00" w14:paraId="7E116FDE" w14:textId="77777777" w:rsidTr="002216A0">
        <w:trPr>
          <w:gridAfter w:val="1"/>
          <w:wAfter w:w="556" w:type="dxa"/>
          <w:trHeight w:val="136"/>
        </w:trPr>
        <w:tc>
          <w:tcPr>
            <w:tcW w:w="10218" w:type="dxa"/>
            <w:gridSpan w:val="29"/>
          </w:tcPr>
          <w:p w14:paraId="3FECE4C7" w14:textId="77777777" w:rsidR="00584A91" w:rsidRPr="00DD6A00" w:rsidRDefault="00584A91" w:rsidP="002216A0">
            <w:pPr>
              <w:jc w:val="both"/>
              <w:rPr>
                <w:rFonts w:ascii="Times New Roman" w:eastAsia="Calibri" w:hAnsi="Times New Roman" w:cs="Times New Roman"/>
                <w:i/>
                <w:iCs/>
                <w:sz w:val="24"/>
                <w:szCs w:val="24"/>
              </w:rPr>
            </w:pPr>
          </w:p>
        </w:tc>
      </w:tr>
      <w:tr w:rsidR="00584A91" w:rsidRPr="00DD6A00" w14:paraId="60F83035" w14:textId="77777777" w:rsidTr="002216A0">
        <w:trPr>
          <w:gridAfter w:val="1"/>
          <w:wAfter w:w="556" w:type="dxa"/>
          <w:trHeight w:val="290"/>
        </w:trPr>
        <w:tc>
          <w:tcPr>
            <w:tcW w:w="7215" w:type="dxa"/>
            <w:gridSpan w:val="18"/>
          </w:tcPr>
          <w:p w14:paraId="7DFDA615" w14:textId="77777777" w:rsidR="00584A91" w:rsidRPr="00DD6A00" w:rsidRDefault="00584A91" w:rsidP="002216A0">
            <w:pPr>
              <w:spacing w:after="40"/>
              <w:jc w:val="both"/>
              <w:rPr>
                <w:rFonts w:ascii="Times New Roman" w:eastAsia="Calibri" w:hAnsi="Times New Roman" w:cs="Times New Roman"/>
                <w:b/>
                <w:bCs/>
                <w:sz w:val="24"/>
                <w:szCs w:val="24"/>
              </w:rPr>
            </w:pPr>
            <w:r w:rsidRPr="00DD6A00">
              <w:rPr>
                <w:rFonts w:ascii="Times New Roman" w:eastAsia="Calibri" w:hAnsi="Times New Roman" w:cs="Times New Roman"/>
                <w:b/>
                <w:bCs/>
                <w:sz w:val="24"/>
                <w:szCs w:val="24"/>
              </w:rPr>
              <w:t>2.1. (таблица) Калк жана эмгек ресурстары</w:t>
            </w:r>
          </w:p>
        </w:tc>
        <w:tc>
          <w:tcPr>
            <w:tcW w:w="3003" w:type="dxa"/>
            <w:gridSpan w:val="11"/>
            <w:shd w:val="clear" w:color="auto" w:fill="D9D9D9" w:themeFill="background1" w:themeFillShade="D9"/>
          </w:tcPr>
          <w:p w14:paraId="06D97F60" w14:textId="77777777" w:rsidR="00584A91" w:rsidRPr="00DD6A00" w:rsidRDefault="00584A91" w:rsidP="002216A0">
            <w:pPr>
              <w:spacing w:after="40"/>
              <w:jc w:val="both"/>
              <w:rPr>
                <w:rFonts w:ascii="Times New Roman" w:eastAsia="Calibri" w:hAnsi="Times New Roman" w:cs="Times New Roman"/>
                <w:i/>
                <w:iCs/>
                <w:sz w:val="24"/>
                <w:szCs w:val="24"/>
              </w:rPr>
            </w:pPr>
          </w:p>
        </w:tc>
      </w:tr>
      <w:tr w:rsidR="00584A91" w:rsidRPr="00DD6A00" w14:paraId="41B742BD" w14:textId="77777777" w:rsidTr="002216A0">
        <w:trPr>
          <w:gridAfter w:val="1"/>
          <w:wAfter w:w="556" w:type="dxa"/>
          <w:trHeight w:val="282"/>
        </w:trPr>
        <w:tc>
          <w:tcPr>
            <w:tcW w:w="3693" w:type="dxa"/>
            <w:gridSpan w:val="3"/>
            <w:vMerge w:val="restart"/>
            <w:noWrap/>
            <w:vAlign w:val="center"/>
            <w:hideMark/>
          </w:tcPr>
          <w:p w14:paraId="2C5E5325" w14:textId="77777777" w:rsidR="00584A91" w:rsidRPr="00DD6A00" w:rsidRDefault="00584A91" w:rsidP="002216A0">
            <w:pPr>
              <w:spacing w:after="40"/>
              <w:jc w:val="both"/>
              <w:rPr>
                <w:rFonts w:ascii="Times New Roman" w:eastAsia="Times New Roman" w:hAnsi="Times New Roman" w:cs="Times New Roman"/>
                <w:b/>
                <w:bCs/>
                <w:sz w:val="24"/>
                <w:szCs w:val="24"/>
              </w:rPr>
            </w:pPr>
            <w:r w:rsidRPr="00DD6A00">
              <w:rPr>
                <w:rFonts w:ascii="Times New Roman" w:eastAsia="Times New Roman" w:hAnsi="Times New Roman" w:cs="Times New Roman"/>
                <w:b/>
                <w:bCs/>
                <w:sz w:val="24"/>
                <w:szCs w:val="24"/>
              </w:rPr>
              <w:t>Категория</w:t>
            </w:r>
          </w:p>
        </w:tc>
        <w:tc>
          <w:tcPr>
            <w:tcW w:w="2388" w:type="dxa"/>
            <w:gridSpan w:val="11"/>
            <w:noWrap/>
            <w:vAlign w:val="center"/>
            <w:hideMark/>
          </w:tcPr>
          <w:p w14:paraId="39A88FE1" w14:textId="77777777" w:rsidR="00584A91" w:rsidRPr="00DD6A00" w:rsidRDefault="00584A91" w:rsidP="002216A0">
            <w:pPr>
              <w:jc w:val="both"/>
              <w:rPr>
                <w:rFonts w:ascii="Times New Roman" w:eastAsia="Times New Roman" w:hAnsi="Times New Roman" w:cs="Times New Roman"/>
                <w:i/>
                <w:iCs/>
                <w:sz w:val="24"/>
                <w:szCs w:val="24"/>
              </w:rPr>
            </w:pPr>
            <w:r w:rsidRPr="00DD6A00">
              <w:rPr>
                <w:rFonts w:ascii="Times New Roman" w:eastAsia="Times New Roman" w:hAnsi="Times New Roman" w:cs="Times New Roman"/>
                <w:i/>
                <w:iCs/>
                <w:sz w:val="24"/>
                <w:szCs w:val="24"/>
              </w:rPr>
              <w:t>факт</w:t>
            </w:r>
          </w:p>
        </w:tc>
        <w:tc>
          <w:tcPr>
            <w:tcW w:w="1134" w:type="dxa"/>
            <w:gridSpan w:val="4"/>
            <w:noWrap/>
            <w:vAlign w:val="center"/>
            <w:hideMark/>
          </w:tcPr>
          <w:p w14:paraId="12A471A0" w14:textId="77777777" w:rsidR="00584A91" w:rsidRPr="00DD6A00" w:rsidRDefault="00584A91" w:rsidP="002216A0">
            <w:pPr>
              <w:jc w:val="both"/>
              <w:rPr>
                <w:rFonts w:ascii="Times New Roman" w:eastAsia="Times New Roman" w:hAnsi="Times New Roman" w:cs="Times New Roman"/>
                <w:i/>
                <w:iCs/>
                <w:sz w:val="24"/>
                <w:szCs w:val="24"/>
              </w:rPr>
            </w:pPr>
            <w:r w:rsidRPr="00DD6A00">
              <w:rPr>
                <w:rFonts w:ascii="Times New Roman" w:eastAsia="Times New Roman" w:hAnsi="Times New Roman" w:cs="Times New Roman"/>
                <w:i/>
                <w:iCs/>
                <w:sz w:val="24"/>
                <w:szCs w:val="24"/>
                <w:lang w:val="ky-KG"/>
              </w:rPr>
              <w:t>күтүлгөн</w:t>
            </w:r>
            <w:r w:rsidRPr="00DD6A00">
              <w:rPr>
                <w:rFonts w:ascii="Times New Roman" w:eastAsia="Times New Roman" w:hAnsi="Times New Roman" w:cs="Times New Roman"/>
                <w:i/>
                <w:iCs/>
                <w:sz w:val="24"/>
                <w:szCs w:val="24"/>
              </w:rPr>
              <w:t>.</w:t>
            </w:r>
          </w:p>
        </w:tc>
        <w:tc>
          <w:tcPr>
            <w:tcW w:w="3003" w:type="dxa"/>
            <w:gridSpan w:val="11"/>
            <w:vAlign w:val="center"/>
          </w:tcPr>
          <w:p w14:paraId="49A7B428" w14:textId="77777777" w:rsidR="00584A91" w:rsidRPr="00DD6A00" w:rsidRDefault="00584A91" w:rsidP="002216A0">
            <w:pPr>
              <w:jc w:val="both"/>
              <w:rPr>
                <w:rFonts w:ascii="Times New Roman" w:eastAsia="Times New Roman" w:hAnsi="Times New Roman" w:cs="Times New Roman"/>
                <w:i/>
                <w:iCs/>
                <w:sz w:val="24"/>
                <w:szCs w:val="24"/>
              </w:rPr>
            </w:pPr>
            <w:r w:rsidRPr="00DD6A00">
              <w:rPr>
                <w:rFonts w:ascii="Times New Roman" w:eastAsia="Times New Roman" w:hAnsi="Times New Roman" w:cs="Times New Roman"/>
                <w:i/>
                <w:iCs/>
                <w:sz w:val="24"/>
                <w:szCs w:val="24"/>
              </w:rPr>
              <w:t>прогноз</w:t>
            </w:r>
          </w:p>
        </w:tc>
      </w:tr>
      <w:tr w:rsidR="00584A91" w:rsidRPr="00DD6A00" w14:paraId="5B4BEF41" w14:textId="77777777" w:rsidTr="002216A0">
        <w:trPr>
          <w:gridAfter w:val="2"/>
          <w:wAfter w:w="567" w:type="dxa"/>
          <w:trHeight w:val="282"/>
        </w:trPr>
        <w:tc>
          <w:tcPr>
            <w:tcW w:w="3693" w:type="dxa"/>
            <w:gridSpan w:val="3"/>
            <w:vMerge/>
            <w:noWrap/>
            <w:hideMark/>
          </w:tcPr>
          <w:p w14:paraId="2E882F31" w14:textId="77777777" w:rsidR="00584A91" w:rsidRPr="00DD6A00" w:rsidRDefault="00584A91" w:rsidP="002216A0">
            <w:pPr>
              <w:spacing w:after="40"/>
              <w:jc w:val="both"/>
              <w:rPr>
                <w:rFonts w:ascii="Times New Roman" w:eastAsia="Times New Roman" w:hAnsi="Times New Roman" w:cs="Times New Roman"/>
                <w:sz w:val="24"/>
                <w:szCs w:val="24"/>
              </w:rPr>
            </w:pPr>
          </w:p>
        </w:tc>
        <w:tc>
          <w:tcPr>
            <w:tcW w:w="836" w:type="dxa"/>
            <w:gridSpan w:val="2"/>
            <w:noWrap/>
            <w:vAlign w:val="center"/>
            <w:hideMark/>
          </w:tcPr>
          <w:p w14:paraId="39873F2C" w14:textId="77777777" w:rsidR="00584A91" w:rsidRPr="00DD6A00" w:rsidRDefault="00584A91" w:rsidP="002216A0">
            <w:pPr>
              <w:spacing w:after="40"/>
              <w:jc w:val="both"/>
              <w:rPr>
                <w:rFonts w:ascii="Times New Roman" w:eastAsia="Times New Roman" w:hAnsi="Times New Roman" w:cs="Times New Roman"/>
                <w:b/>
                <w:bCs/>
                <w:sz w:val="24"/>
                <w:szCs w:val="24"/>
              </w:rPr>
            </w:pPr>
            <w:r w:rsidRPr="00DD6A00">
              <w:rPr>
                <w:rFonts w:ascii="Times New Roman" w:eastAsia="Times New Roman" w:hAnsi="Times New Roman" w:cs="Times New Roman"/>
                <w:b/>
                <w:bCs/>
                <w:sz w:val="24"/>
                <w:szCs w:val="24"/>
              </w:rPr>
              <w:t xml:space="preserve">2021 </w:t>
            </w:r>
            <w:r w:rsidRPr="00DD6A00">
              <w:rPr>
                <w:rFonts w:ascii="Times New Roman" w:eastAsia="Times New Roman" w:hAnsi="Times New Roman" w:cs="Times New Roman"/>
                <w:b/>
                <w:bCs/>
                <w:sz w:val="24"/>
                <w:szCs w:val="24"/>
                <w:lang w:val="ky-KG"/>
              </w:rPr>
              <w:t>ж</w:t>
            </w:r>
            <w:r w:rsidRPr="00DD6A00">
              <w:rPr>
                <w:rFonts w:ascii="Times New Roman" w:eastAsia="Times New Roman" w:hAnsi="Times New Roman" w:cs="Times New Roman"/>
                <w:b/>
                <w:bCs/>
                <w:sz w:val="24"/>
                <w:szCs w:val="24"/>
              </w:rPr>
              <w:t>.</w:t>
            </w:r>
          </w:p>
        </w:tc>
        <w:tc>
          <w:tcPr>
            <w:tcW w:w="853" w:type="dxa"/>
            <w:gridSpan w:val="4"/>
            <w:noWrap/>
            <w:vAlign w:val="center"/>
            <w:hideMark/>
          </w:tcPr>
          <w:p w14:paraId="148F42B2" w14:textId="77777777" w:rsidR="00584A91" w:rsidRPr="00DD6A00" w:rsidRDefault="00584A91" w:rsidP="002216A0">
            <w:pPr>
              <w:spacing w:after="40"/>
              <w:jc w:val="both"/>
              <w:rPr>
                <w:rFonts w:ascii="Times New Roman" w:eastAsia="Times New Roman" w:hAnsi="Times New Roman" w:cs="Times New Roman"/>
                <w:b/>
                <w:bCs/>
                <w:sz w:val="24"/>
                <w:szCs w:val="24"/>
              </w:rPr>
            </w:pPr>
            <w:r w:rsidRPr="00DD6A00">
              <w:rPr>
                <w:rFonts w:ascii="Times New Roman" w:eastAsia="Times New Roman" w:hAnsi="Times New Roman" w:cs="Times New Roman"/>
                <w:b/>
                <w:bCs/>
                <w:sz w:val="24"/>
                <w:szCs w:val="24"/>
              </w:rPr>
              <w:t xml:space="preserve">2022 </w:t>
            </w:r>
            <w:r w:rsidRPr="00DD6A00">
              <w:rPr>
                <w:rFonts w:ascii="Times New Roman" w:eastAsia="Times New Roman" w:hAnsi="Times New Roman" w:cs="Times New Roman"/>
                <w:b/>
                <w:bCs/>
                <w:sz w:val="24"/>
                <w:szCs w:val="24"/>
                <w:lang w:val="ky-KG"/>
              </w:rPr>
              <w:t>ж</w:t>
            </w:r>
            <w:r w:rsidRPr="00DD6A00">
              <w:rPr>
                <w:rFonts w:ascii="Times New Roman" w:eastAsia="Times New Roman" w:hAnsi="Times New Roman" w:cs="Times New Roman"/>
                <w:b/>
                <w:bCs/>
                <w:sz w:val="24"/>
                <w:szCs w:val="24"/>
              </w:rPr>
              <w:t>.</w:t>
            </w:r>
          </w:p>
        </w:tc>
        <w:tc>
          <w:tcPr>
            <w:tcW w:w="699" w:type="dxa"/>
            <w:gridSpan w:val="5"/>
            <w:noWrap/>
            <w:vAlign w:val="center"/>
            <w:hideMark/>
          </w:tcPr>
          <w:p w14:paraId="56FE539F" w14:textId="77777777" w:rsidR="00584A91" w:rsidRPr="00DD6A00" w:rsidRDefault="00584A91" w:rsidP="002216A0">
            <w:pPr>
              <w:jc w:val="both"/>
              <w:rPr>
                <w:rFonts w:ascii="Times New Roman" w:eastAsia="Times New Roman" w:hAnsi="Times New Roman" w:cs="Times New Roman"/>
                <w:b/>
                <w:bCs/>
                <w:sz w:val="24"/>
                <w:szCs w:val="24"/>
              </w:rPr>
            </w:pPr>
            <w:r w:rsidRPr="00DD6A00">
              <w:rPr>
                <w:rFonts w:ascii="Times New Roman" w:eastAsia="Times New Roman" w:hAnsi="Times New Roman" w:cs="Times New Roman"/>
                <w:b/>
                <w:bCs/>
                <w:sz w:val="24"/>
                <w:szCs w:val="24"/>
              </w:rPr>
              <w:t xml:space="preserve">2023 </w:t>
            </w:r>
            <w:r w:rsidRPr="00DD6A00">
              <w:rPr>
                <w:rFonts w:ascii="Times New Roman" w:eastAsia="Times New Roman" w:hAnsi="Times New Roman" w:cs="Times New Roman"/>
                <w:b/>
                <w:bCs/>
                <w:sz w:val="24"/>
                <w:szCs w:val="24"/>
                <w:lang w:val="ky-KG"/>
              </w:rPr>
              <w:t>ж</w:t>
            </w:r>
            <w:r w:rsidRPr="00DD6A00">
              <w:rPr>
                <w:rFonts w:ascii="Times New Roman" w:eastAsia="Times New Roman" w:hAnsi="Times New Roman" w:cs="Times New Roman"/>
                <w:b/>
                <w:bCs/>
                <w:sz w:val="24"/>
                <w:szCs w:val="24"/>
              </w:rPr>
              <w:t>.</w:t>
            </w:r>
          </w:p>
        </w:tc>
        <w:tc>
          <w:tcPr>
            <w:tcW w:w="1134" w:type="dxa"/>
            <w:gridSpan w:val="4"/>
            <w:noWrap/>
            <w:vAlign w:val="center"/>
            <w:hideMark/>
          </w:tcPr>
          <w:p w14:paraId="75DAD400" w14:textId="77777777" w:rsidR="00584A91" w:rsidRPr="00DD6A00" w:rsidRDefault="00584A91" w:rsidP="002216A0">
            <w:pPr>
              <w:jc w:val="both"/>
              <w:rPr>
                <w:rFonts w:ascii="Times New Roman" w:eastAsia="Times New Roman" w:hAnsi="Times New Roman" w:cs="Times New Roman"/>
                <w:b/>
                <w:bCs/>
                <w:sz w:val="24"/>
                <w:szCs w:val="24"/>
              </w:rPr>
            </w:pPr>
            <w:r w:rsidRPr="00DD6A00">
              <w:rPr>
                <w:rFonts w:ascii="Times New Roman" w:eastAsia="Times New Roman" w:hAnsi="Times New Roman" w:cs="Times New Roman"/>
                <w:b/>
                <w:bCs/>
                <w:sz w:val="24"/>
                <w:szCs w:val="24"/>
              </w:rPr>
              <w:t xml:space="preserve">2024 </w:t>
            </w:r>
            <w:r w:rsidRPr="00DD6A00">
              <w:rPr>
                <w:rFonts w:ascii="Times New Roman" w:eastAsia="Times New Roman" w:hAnsi="Times New Roman" w:cs="Times New Roman"/>
                <w:b/>
                <w:bCs/>
                <w:sz w:val="24"/>
                <w:szCs w:val="24"/>
                <w:lang w:val="ky-KG"/>
              </w:rPr>
              <w:t>ж</w:t>
            </w:r>
            <w:r w:rsidRPr="00DD6A00">
              <w:rPr>
                <w:rFonts w:ascii="Times New Roman" w:eastAsia="Times New Roman" w:hAnsi="Times New Roman" w:cs="Times New Roman"/>
                <w:b/>
                <w:bCs/>
                <w:sz w:val="24"/>
                <w:szCs w:val="24"/>
              </w:rPr>
              <w:t>.</w:t>
            </w:r>
          </w:p>
        </w:tc>
        <w:tc>
          <w:tcPr>
            <w:tcW w:w="861" w:type="dxa"/>
            <w:gridSpan w:val="4"/>
            <w:noWrap/>
            <w:vAlign w:val="center"/>
            <w:hideMark/>
          </w:tcPr>
          <w:p w14:paraId="6703EAA6" w14:textId="77777777" w:rsidR="00584A91" w:rsidRPr="00DD6A00" w:rsidRDefault="00584A91" w:rsidP="002216A0">
            <w:pPr>
              <w:jc w:val="both"/>
              <w:rPr>
                <w:rFonts w:ascii="Times New Roman" w:eastAsia="Times New Roman" w:hAnsi="Times New Roman" w:cs="Times New Roman"/>
                <w:b/>
                <w:bCs/>
                <w:sz w:val="24"/>
                <w:szCs w:val="24"/>
              </w:rPr>
            </w:pPr>
            <w:r w:rsidRPr="00DD6A00">
              <w:rPr>
                <w:rFonts w:ascii="Times New Roman" w:eastAsia="Times New Roman" w:hAnsi="Times New Roman" w:cs="Times New Roman"/>
                <w:b/>
                <w:bCs/>
                <w:sz w:val="24"/>
                <w:szCs w:val="24"/>
              </w:rPr>
              <w:t xml:space="preserve">2025 </w:t>
            </w:r>
            <w:r w:rsidRPr="00DD6A00">
              <w:rPr>
                <w:rFonts w:ascii="Times New Roman" w:eastAsia="Times New Roman" w:hAnsi="Times New Roman" w:cs="Times New Roman"/>
                <w:b/>
                <w:bCs/>
                <w:sz w:val="24"/>
                <w:szCs w:val="24"/>
                <w:lang w:val="ky-KG"/>
              </w:rPr>
              <w:t>ж</w:t>
            </w:r>
            <w:r w:rsidRPr="00DD6A00">
              <w:rPr>
                <w:rFonts w:ascii="Times New Roman" w:eastAsia="Times New Roman" w:hAnsi="Times New Roman" w:cs="Times New Roman"/>
                <w:b/>
                <w:bCs/>
                <w:sz w:val="24"/>
                <w:szCs w:val="24"/>
              </w:rPr>
              <w:t>.</w:t>
            </w:r>
          </w:p>
        </w:tc>
        <w:tc>
          <w:tcPr>
            <w:tcW w:w="850" w:type="dxa"/>
            <w:gridSpan w:val="2"/>
            <w:noWrap/>
            <w:vAlign w:val="center"/>
            <w:hideMark/>
          </w:tcPr>
          <w:p w14:paraId="1C4DDCD1" w14:textId="77777777" w:rsidR="00584A91" w:rsidRPr="00DD6A00" w:rsidRDefault="00584A91" w:rsidP="002216A0">
            <w:pPr>
              <w:jc w:val="both"/>
              <w:rPr>
                <w:rFonts w:ascii="Times New Roman" w:eastAsia="Times New Roman" w:hAnsi="Times New Roman" w:cs="Times New Roman"/>
                <w:b/>
                <w:bCs/>
                <w:sz w:val="24"/>
                <w:szCs w:val="24"/>
              </w:rPr>
            </w:pPr>
            <w:r w:rsidRPr="00DD6A00">
              <w:rPr>
                <w:rFonts w:ascii="Times New Roman" w:eastAsia="Times New Roman" w:hAnsi="Times New Roman" w:cs="Times New Roman"/>
                <w:b/>
                <w:bCs/>
                <w:sz w:val="24"/>
                <w:szCs w:val="24"/>
              </w:rPr>
              <w:t xml:space="preserve">2026 </w:t>
            </w:r>
            <w:r w:rsidRPr="00DD6A00">
              <w:rPr>
                <w:rFonts w:ascii="Times New Roman" w:eastAsia="Times New Roman" w:hAnsi="Times New Roman" w:cs="Times New Roman"/>
                <w:b/>
                <w:bCs/>
                <w:sz w:val="24"/>
                <w:szCs w:val="24"/>
                <w:lang w:val="ky-KG"/>
              </w:rPr>
              <w:t>ж</w:t>
            </w:r>
            <w:r w:rsidRPr="00DD6A00">
              <w:rPr>
                <w:rFonts w:ascii="Times New Roman" w:eastAsia="Times New Roman" w:hAnsi="Times New Roman" w:cs="Times New Roman"/>
                <w:b/>
                <w:bCs/>
                <w:sz w:val="24"/>
                <w:szCs w:val="24"/>
              </w:rPr>
              <w:t>.</w:t>
            </w:r>
          </w:p>
        </w:tc>
        <w:tc>
          <w:tcPr>
            <w:tcW w:w="1281" w:type="dxa"/>
            <w:gridSpan w:val="4"/>
            <w:noWrap/>
            <w:vAlign w:val="center"/>
            <w:hideMark/>
          </w:tcPr>
          <w:p w14:paraId="721CF0B9" w14:textId="77777777" w:rsidR="00584A91" w:rsidRPr="00DD6A00" w:rsidRDefault="00584A91" w:rsidP="002216A0">
            <w:pPr>
              <w:jc w:val="both"/>
              <w:rPr>
                <w:rFonts w:ascii="Times New Roman" w:eastAsia="Times New Roman" w:hAnsi="Times New Roman" w:cs="Times New Roman"/>
                <w:b/>
                <w:bCs/>
                <w:sz w:val="24"/>
                <w:szCs w:val="24"/>
              </w:rPr>
            </w:pPr>
            <w:r w:rsidRPr="00DD6A00">
              <w:rPr>
                <w:rFonts w:ascii="Times New Roman" w:eastAsia="Times New Roman" w:hAnsi="Times New Roman" w:cs="Times New Roman"/>
                <w:b/>
                <w:bCs/>
                <w:sz w:val="24"/>
                <w:szCs w:val="24"/>
              </w:rPr>
              <w:t xml:space="preserve">2027 </w:t>
            </w:r>
            <w:r w:rsidRPr="00DD6A00">
              <w:rPr>
                <w:rFonts w:ascii="Times New Roman" w:eastAsia="Times New Roman" w:hAnsi="Times New Roman" w:cs="Times New Roman"/>
                <w:b/>
                <w:bCs/>
                <w:sz w:val="24"/>
                <w:szCs w:val="24"/>
                <w:lang w:val="ky-KG"/>
              </w:rPr>
              <w:t>ж</w:t>
            </w:r>
            <w:r w:rsidRPr="00DD6A00">
              <w:rPr>
                <w:rFonts w:ascii="Times New Roman" w:eastAsia="Times New Roman" w:hAnsi="Times New Roman" w:cs="Times New Roman"/>
                <w:b/>
                <w:bCs/>
                <w:sz w:val="24"/>
                <w:szCs w:val="24"/>
              </w:rPr>
              <w:t>.</w:t>
            </w:r>
          </w:p>
        </w:tc>
      </w:tr>
      <w:tr w:rsidR="00584A91" w:rsidRPr="00DD6A00" w14:paraId="54AA2807" w14:textId="77777777" w:rsidTr="002216A0">
        <w:trPr>
          <w:gridAfter w:val="2"/>
          <w:wAfter w:w="567" w:type="dxa"/>
          <w:trHeight w:val="282"/>
        </w:trPr>
        <w:tc>
          <w:tcPr>
            <w:tcW w:w="3693" w:type="dxa"/>
            <w:gridSpan w:val="3"/>
            <w:noWrap/>
            <w:hideMark/>
          </w:tcPr>
          <w:p w14:paraId="0B2668CF" w14:textId="77777777" w:rsidR="00584A91" w:rsidRPr="00DD6A00" w:rsidRDefault="00584A91" w:rsidP="002216A0">
            <w:pPr>
              <w:spacing w:after="40"/>
              <w:jc w:val="both"/>
              <w:rPr>
                <w:rFonts w:ascii="Times New Roman" w:eastAsia="Times New Roman" w:hAnsi="Times New Roman" w:cs="Times New Roman"/>
                <w:sz w:val="24"/>
                <w:szCs w:val="24"/>
              </w:rPr>
            </w:pPr>
            <w:r w:rsidRPr="00DD6A00">
              <w:rPr>
                <w:rFonts w:ascii="Times New Roman" w:eastAsia="Times New Roman" w:hAnsi="Times New Roman" w:cs="Times New Roman"/>
                <w:b/>
                <w:bCs/>
                <w:sz w:val="24"/>
                <w:szCs w:val="24"/>
              </w:rPr>
              <w:t>Жыл башындагы туруктуу калктын сан</w:t>
            </w:r>
            <w:proofErr w:type="gramStart"/>
            <w:r w:rsidRPr="00DD6A00">
              <w:rPr>
                <w:rFonts w:ascii="Times New Roman" w:eastAsia="Times New Roman" w:hAnsi="Times New Roman" w:cs="Times New Roman"/>
                <w:b/>
                <w:bCs/>
                <w:sz w:val="24"/>
                <w:szCs w:val="24"/>
              </w:rPr>
              <w:t>ы</w:t>
            </w:r>
            <w:r w:rsidRPr="00DD6A00">
              <w:rPr>
                <w:rFonts w:ascii="Times New Roman" w:eastAsia="Times New Roman" w:hAnsi="Times New Roman" w:cs="Times New Roman"/>
                <w:bCs/>
                <w:sz w:val="24"/>
                <w:szCs w:val="24"/>
                <w:lang w:val="ky-KG"/>
              </w:rPr>
              <w:t>(</w:t>
            </w:r>
            <w:proofErr w:type="gramEnd"/>
            <w:r w:rsidRPr="00DD6A00">
              <w:rPr>
                <w:rFonts w:ascii="Times New Roman" w:eastAsia="Times New Roman" w:hAnsi="Times New Roman" w:cs="Times New Roman"/>
                <w:bCs/>
                <w:sz w:val="24"/>
                <w:szCs w:val="24"/>
              </w:rPr>
              <w:t>адам)</w:t>
            </w:r>
          </w:p>
        </w:tc>
        <w:tc>
          <w:tcPr>
            <w:tcW w:w="836" w:type="dxa"/>
            <w:gridSpan w:val="2"/>
            <w:noWrap/>
            <w:vAlign w:val="center"/>
          </w:tcPr>
          <w:p w14:paraId="5B8F78A8" w14:textId="77777777" w:rsidR="00584A91" w:rsidRPr="00DD6A00" w:rsidRDefault="00584A91" w:rsidP="002216A0">
            <w:pPr>
              <w:spacing w:after="40"/>
              <w:jc w:val="both"/>
              <w:rPr>
                <w:rFonts w:ascii="Times New Roman" w:eastAsia="Times New Roman" w:hAnsi="Times New Roman" w:cs="Times New Roman"/>
                <w:sz w:val="24"/>
                <w:szCs w:val="24"/>
                <w:lang w:val="en-US"/>
              </w:rPr>
            </w:pPr>
            <w:r w:rsidRPr="00DD6A00">
              <w:rPr>
                <w:rFonts w:ascii="Times New Roman" w:eastAsia="Times New Roman" w:hAnsi="Times New Roman" w:cs="Times New Roman"/>
                <w:sz w:val="24"/>
                <w:szCs w:val="24"/>
                <w:lang w:val="en-US"/>
              </w:rPr>
              <w:t>15910</w:t>
            </w:r>
          </w:p>
        </w:tc>
        <w:tc>
          <w:tcPr>
            <w:tcW w:w="853" w:type="dxa"/>
            <w:gridSpan w:val="4"/>
            <w:noWrap/>
            <w:vAlign w:val="center"/>
          </w:tcPr>
          <w:p w14:paraId="2A14AC5C" w14:textId="77777777" w:rsidR="00584A91" w:rsidRPr="00DD6A00" w:rsidRDefault="00584A91" w:rsidP="002216A0">
            <w:pPr>
              <w:spacing w:after="40"/>
              <w:jc w:val="both"/>
              <w:rPr>
                <w:rFonts w:ascii="Times New Roman" w:eastAsia="Times New Roman" w:hAnsi="Times New Roman" w:cs="Times New Roman"/>
                <w:sz w:val="24"/>
                <w:szCs w:val="24"/>
                <w:lang w:val="en-US"/>
              </w:rPr>
            </w:pPr>
            <w:r w:rsidRPr="00DD6A00">
              <w:rPr>
                <w:rFonts w:ascii="Times New Roman" w:eastAsia="Times New Roman" w:hAnsi="Times New Roman" w:cs="Times New Roman"/>
                <w:sz w:val="24"/>
                <w:szCs w:val="24"/>
                <w:lang w:val="en-US"/>
              </w:rPr>
              <w:t>16146</w:t>
            </w:r>
          </w:p>
        </w:tc>
        <w:tc>
          <w:tcPr>
            <w:tcW w:w="699" w:type="dxa"/>
            <w:gridSpan w:val="5"/>
            <w:noWrap/>
            <w:vAlign w:val="center"/>
          </w:tcPr>
          <w:p w14:paraId="76250B67" w14:textId="77777777" w:rsidR="00584A91" w:rsidRPr="00DD6A00" w:rsidRDefault="00584A91" w:rsidP="002216A0">
            <w:pPr>
              <w:jc w:val="both"/>
              <w:rPr>
                <w:rFonts w:ascii="Times New Roman" w:eastAsia="Times New Roman" w:hAnsi="Times New Roman" w:cs="Times New Roman"/>
                <w:sz w:val="24"/>
                <w:szCs w:val="24"/>
                <w:lang w:val="en-US"/>
              </w:rPr>
            </w:pPr>
            <w:r w:rsidRPr="00DD6A00">
              <w:rPr>
                <w:rFonts w:ascii="Times New Roman" w:eastAsia="Times New Roman" w:hAnsi="Times New Roman" w:cs="Times New Roman"/>
                <w:sz w:val="24"/>
                <w:szCs w:val="24"/>
                <w:lang w:val="en-US"/>
              </w:rPr>
              <w:t xml:space="preserve">16224 </w:t>
            </w:r>
          </w:p>
        </w:tc>
        <w:tc>
          <w:tcPr>
            <w:tcW w:w="1134" w:type="dxa"/>
            <w:gridSpan w:val="4"/>
            <w:noWrap/>
            <w:vAlign w:val="center"/>
          </w:tcPr>
          <w:p w14:paraId="06336149" w14:textId="77777777" w:rsidR="00584A91" w:rsidRPr="00DD6A00" w:rsidRDefault="00584A91" w:rsidP="002216A0">
            <w:pPr>
              <w:jc w:val="both"/>
              <w:rPr>
                <w:rFonts w:ascii="Times New Roman" w:eastAsia="Times New Roman" w:hAnsi="Times New Roman" w:cs="Times New Roman"/>
                <w:sz w:val="24"/>
                <w:szCs w:val="24"/>
                <w:lang w:val="en-US"/>
              </w:rPr>
            </w:pPr>
            <w:r w:rsidRPr="00DD6A00">
              <w:rPr>
                <w:rFonts w:ascii="Times New Roman" w:eastAsia="Times New Roman" w:hAnsi="Times New Roman" w:cs="Times New Roman"/>
                <w:sz w:val="24"/>
                <w:szCs w:val="24"/>
                <w:lang w:val="en-US"/>
              </w:rPr>
              <w:t>16429</w:t>
            </w:r>
          </w:p>
        </w:tc>
        <w:tc>
          <w:tcPr>
            <w:tcW w:w="861" w:type="dxa"/>
            <w:gridSpan w:val="4"/>
            <w:noWrap/>
            <w:vAlign w:val="center"/>
          </w:tcPr>
          <w:p w14:paraId="7C27F286" w14:textId="77777777" w:rsidR="00584A91" w:rsidRPr="00DD6A00" w:rsidRDefault="00584A91" w:rsidP="002216A0">
            <w:pPr>
              <w:jc w:val="both"/>
              <w:rPr>
                <w:rFonts w:ascii="Times New Roman" w:eastAsia="Times New Roman" w:hAnsi="Times New Roman" w:cs="Times New Roman"/>
                <w:sz w:val="24"/>
                <w:szCs w:val="24"/>
              </w:rPr>
            </w:pPr>
            <w:r w:rsidRPr="00DD6A00">
              <w:rPr>
                <w:rFonts w:ascii="Times New Roman" w:eastAsia="Times New Roman" w:hAnsi="Times New Roman" w:cs="Times New Roman"/>
                <w:sz w:val="24"/>
                <w:szCs w:val="24"/>
              </w:rPr>
              <w:t>16643</w:t>
            </w:r>
          </w:p>
        </w:tc>
        <w:tc>
          <w:tcPr>
            <w:tcW w:w="850" w:type="dxa"/>
            <w:gridSpan w:val="2"/>
            <w:noWrap/>
            <w:vAlign w:val="center"/>
          </w:tcPr>
          <w:p w14:paraId="23900A0C" w14:textId="77777777" w:rsidR="00584A91" w:rsidRPr="00DD6A00" w:rsidRDefault="00584A91" w:rsidP="002216A0">
            <w:pPr>
              <w:jc w:val="both"/>
              <w:rPr>
                <w:rFonts w:ascii="Times New Roman" w:eastAsia="Times New Roman" w:hAnsi="Times New Roman" w:cs="Times New Roman"/>
                <w:i/>
                <w:iCs/>
                <w:sz w:val="24"/>
                <w:szCs w:val="24"/>
              </w:rPr>
            </w:pPr>
            <w:r w:rsidRPr="00DD6A00">
              <w:rPr>
                <w:rFonts w:ascii="Times New Roman" w:eastAsia="Times New Roman" w:hAnsi="Times New Roman" w:cs="Times New Roman"/>
                <w:i/>
                <w:iCs/>
                <w:sz w:val="24"/>
                <w:szCs w:val="24"/>
              </w:rPr>
              <w:t>16858</w:t>
            </w:r>
          </w:p>
        </w:tc>
        <w:tc>
          <w:tcPr>
            <w:tcW w:w="1281" w:type="dxa"/>
            <w:gridSpan w:val="4"/>
            <w:noWrap/>
            <w:vAlign w:val="center"/>
          </w:tcPr>
          <w:p w14:paraId="67DE4280" w14:textId="77777777" w:rsidR="00584A91" w:rsidRPr="00DD6A00" w:rsidRDefault="00584A91" w:rsidP="002216A0">
            <w:pPr>
              <w:jc w:val="both"/>
              <w:rPr>
                <w:rFonts w:ascii="Times New Roman" w:eastAsia="Times New Roman" w:hAnsi="Times New Roman" w:cs="Times New Roman"/>
                <w:i/>
                <w:iCs/>
                <w:sz w:val="24"/>
                <w:szCs w:val="24"/>
              </w:rPr>
            </w:pPr>
            <w:r w:rsidRPr="00DD6A00">
              <w:rPr>
                <w:rFonts w:ascii="Times New Roman" w:eastAsia="Times New Roman" w:hAnsi="Times New Roman" w:cs="Times New Roman"/>
                <w:i/>
                <w:iCs/>
                <w:sz w:val="24"/>
                <w:szCs w:val="24"/>
              </w:rPr>
              <w:t>17123</w:t>
            </w:r>
          </w:p>
        </w:tc>
      </w:tr>
      <w:tr w:rsidR="00584A91" w:rsidRPr="00DD6A00" w14:paraId="6DC72731" w14:textId="77777777" w:rsidTr="002216A0">
        <w:trPr>
          <w:gridAfter w:val="2"/>
          <w:wAfter w:w="567" w:type="dxa"/>
          <w:trHeight w:val="282"/>
        </w:trPr>
        <w:tc>
          <w:tcPr>
            <w:tcW w:w="3693" w:type="dxa"/>
            <w:gridSpan w:val="3"/>
            <w:noWrap/>
            <w:hideMark/>
          </w:tcPr>
          <w:p w14:paraId="1ECE743B" w14:textId="77777777" w:rsidR="00584A91" w:rsidRPr="00DD6A00" w:rsidRDefault="00584A91" w:rsidP="002216A0">
            <w:pPr>
              <w:spacing w:after="40"/>
              <w:jc w:val="both"/>
              <w:rPr>
                <w:rFonts w:ascii="Times New Roman" w:eastAsia="Times New Roman" w:hAnsi="Times New Roman" w:cs="Times New Roman"/>
                <w:i/>
                <w:iCs/>
                <w:sz w:val="24"/>
                <w:szCs w:val="24"/>
              </w:rPr>
            </w:pPr>
            <w:r w:rsidRPr="00DD6A00">
              <w:rPr>
                <w:rFonts w:ascii="Times New Roman" w:eastAsia="Times New Roman" w:hAnsi="Times New Roman" w:cs="Times New Roman"/>
                <w:i/>
                <w:iCs/>
                <w:sz w:val="24"/>
                <w:szCs w:val="24"/>
              </w:rPr>
              <w:t>Өсү</w:t>
            </w:r>
            <w:r w:rsidRPr="00DD6A00">
              <w:rPr>
                <w:rFonts w:ascii="Times New Roman" w:eastAsia="Times New Roman" w:hAnsi="Times New Roman" w:cs="Times New Roman"/>
                <w:i/>
                <w:iCs/>
                <w:sz w:val="24"/>
                <w:szCs w:val="24"/>
                <w:lang w:val="ky-KG"/>
              </w:rPr>
              <w:t>ш</w:t>
            </w:r>
            <w:r w:rsidRPr="00DD6A00">
              <w:rPr>
                <w:rFonts w:ascii="Times New Roman" w:eastAsia="Times New Roman" w:hAnsi="Times New Roman" w:cs="Times New Roman"/>
                <w:i/>
                <w:iCs/>
                <w:sz w:val="24"/>
                <w:szCs w:val="24"/>
              </w:rPr>
              <w:t xml:space="preserve"> темпи %</w:t>
            </w:r>
          </w:p>
        </w:tc>
        <w:tc>
          <w:tcPr>
            <w:tcW w:w="836" w:type="dxa"/>
            <w:gridSpan w:val="2"/>
            <w:noWrap/>
            <w:vAlign w:val="center"/>
          </w:tcPr>
          <w:p w14:paraId="714DAD2F" w14:textId="77777777" w:rsidR="00584A91" w:rsidRPr="00DD6A00" w:rsidRDefault="00584A91" w:rsidP="002216A0">
            <w:pPr>
              <w:spacing w:after="40"/>
              <w:jc w:val="both"/>
              <w:rPr>
                <w:rFonts w:ascii="Times New Roman" w:eastAsia="Times New Roman" w:hAnsi="Times New Roman" w:cs="Times New Roman"/>
                <w:sz w:val="24"/>
                <w:szCs w:val="24"/>
              </w:rPr>
            </w:pPr>
            <w:r w:rsidRPr="00DD6A00">
              <w:rPr>
                <w:rFonts w:ascii="Times New Roman" w:eastAsia="Times New Roman" w:hAnsi="Times New Roman" w:cs="Times New Roman"/>
                <w:sz w:val="24"/>
                <w:szCs w:val="24"/>
              </w:rPr>
              <w:t>0,98</w:t>
            </w:r>
          </w:p>
        </w:tc>
        <w:tc>
          <w:tcPr>
            <w:tcW w:w="853" w:type="dxa"/>
            <w:gridSpan w:val="4"/>
            <w:noWrap/>
            <w:vAlign w:val="center"/>
          </w:tcPr>
          <w:p w14:paraId="4BF9D54A" w14:textId="77777777" w:rsidR="00584A91" w:rsidRPr="00DD6A00" w:rsidRDefault="00584A91" w:rsidP="002216A0">
            <w:pPr>
              <w:spacing w:after="40"/>
              <w:jc w:val="both"/>
              <w:rPr>
                <w:rFonts w:ascii="Times New Roman" w:eastAsia="Times New Roman" w:hAnsi="Times New Roman" w:cs="Times New Roman"/>
                <w:sz w:val="24"/>
                <w:szCs w:val="24"/>
              </w:rPr>
            </w:pPr>
            <w:r w:rsidRPr="00DD6A00">
              <w:rPr>
                <w:rFonts w:ascii="Times New Roman" w:eastAsia="Times New Roman" w:hAnsi="Times New Roman" w:cs="Times New Roman"/>
                <w:sz w:val="24"/>
                <w:szCs w:val="24"/>
              </w:rPr>
              <w:t>0,98</w:t>
            </w:r>
          </w:p>
        </w:tc>
        <w:tc>
          <w:tcPr>
            <w:tcW w:w="699" w:type="dxa"/>
            <w:gridSpan w:val="5"/>
            <w:noWrap/>
            <w:vAlign w:val="center"/>
          </w:tcPr>
          <w:p w14:paraId="4A786368" w14:textId="77777777" w:rsidR="00584A91" w:rsidRPr="00DD6A00" w:rsidRDefault="00584A91" w:rsidP="002216A0">
            <w:pPr>
              <w:jc w:val="both"/>
              <w:rPr>
                <w:rFonts w:ascii="Times New Roman" w:eastAsia="Times New Roman" w:hAnsi="Times New Roman" w:cs="Times New Roman"/>
                <w:sz w:val="24"/>
                <w:szCs w:val="24"/>
              </w:rPr>
            </w:pPr>
            <w:r w:rsidRPr="00DD6A00">
              <w:rPr>
                <w:rFonts w:ascii="Times New Roman" w:eastAsia="Times New Roman" w:hAnsi="Times New Roman" w:cs="Times New Roman"/>
                <w:sz w:val="24"/>
                <w:szCs w:val="24"/>
              </w:rPr>
              <w:t>0,99</w:t>
            </w:r>
          </w:p>
        </w:tc>
        <w:tc>
          <w:tcPr>
            <w:tcW w:w="1134" w:type="dxa"/>
            <w:gridSpan w:val="4"/>
            <w:noWrap/>
            <w:vAlign w:val="center"/>
          </w:tcPr>
          <w:p w14:paraId="078A595D" w14:textId="77777777" w:rsidR="00584A91" w:rsidRPr="00DD6A00" w:rsidRDefault="00584A91" w:rsidP="002216A0">
            <w:pPr>
              <w:jc w:val="both"/>
              <w:rPr>
                <w:rFonts w:ascii="Times New Roman" w:eastAsia="Times New Roman" w:hAnsi="Times New Roman" w:cs="Times New Roman"/>
                <w:sz w:val="24"/>
                <w:szCs w:val="24"/>
              </w:rPr>
            </w:pPr>
            <w:r w:rsidRPr="00DD6A00">
              <w:rPr>
                <w:rFonts w:ascii="Times New Roman" w:eastAsia="Times New Roman" w:hAnsi="Times New Roman" w:cs="Times New Roman"/>
                <w:sz w:val="24"/>
                <w:szCs w:val="24"/>
              </w:rPr>
              <w:t>0,98</w:t>
            </w:r>
          </w:p>
        </w:tc>
        <w:tc>
          <w:tcPr>
            <w:tcW w:w="861" w:type="dxa"/>
            <w:gridSpan w:val="4"/>
            <w:noWrap/>
            <w:vAlign w:val="center"/>
          </w:tcPr>
          <w:p w14:paraId="6192EA53" w14:textId="77777777" w:rsidR="00584A91" w:rsidRPr="00DD6A00" w:rsidRDefault="00584A91" w:rsidP="002216A0">
            <w:pPr>
              <w:jc w:val="both"/>
              <w:rPr>
                <w:rFonts w:ascii="Times New Roman" w:eastAsia="Times New Roman" w:hAnsi="Times New Roman" w:cs="Times New Roman"/>
                <w:sz w:val="24"/>
                <w:szCs w:val="24"/>
              </w:rPr>
            </w:pPr>
            <w:r w:rsidRPr="00DD6A00">
              <w:rPr>
                <w:rFonts w:ascii="Times New Roman" w:eastAsia="Times New Roman" w:hAnsi="Times New Roman" w:cs="Times New Roman"/>
                <w:sz w:val="24"/>
                <w:szCs w:val="24"/>
              </w:rPr>
              <w:t>0,98</w:t>
            </w:r>
          </w:p>
        </w:tc>
        <w:tc>
          <w:tcPr>
            <w:tcW w:w="850" w:type="dxa"/>
            <w:gridSpan w:val="2"/>
            <w:noWrap/>
            <w:vAlign w:val="center"/>
          </w:tcPr>
          <w:p w14:paraId="5C344C11" w14:textId="77777777" w:rsidR="00584A91" w:rsidRPr="00DD6A00" w:rsidRDefault="00584A91" w:rsidP="002216A0">
            <w:pPr>
              <w:jc w:val="both"/>
              <w:rPr>
                <w:rFonts w:ascii="Times New Roman" w:eastAsia="Times New Roman" w:hAnsi="Times New Roman" w:cs="Times New Roman"/>
                <w:sz w:val="24"/>
                <w:szCs w:val="24"/>
              </w:rPr>
            </w:pPr>
            <w:r w:rsidRPr="00DD6A00">
              <w:rPr>
                <w:rFonts w:ascii="Times New Roman" w:eastAsia="Times New Roman" w:hAnsi="Times New Roman" w:cs="Times New Roman"/>
                <w:sz w:val="24"/>
                <w:szCs w:val="24"/>
              </w:rPr>
              <w:t>0,98</w:t>
            </w:r>
          </w:p>
        </w:tc>
        <w:tc>
          <w:tcPr>
            <w:tcW w:w="1281" w:type="dxa"/>
            <w:gridSpan w:val="4"/>
            <w:noWrap/>
            <w:vAlign w:val="center"/>
          </w:tcPr>
          <w:p w14:paraId="5D5700D1" w14:textId="77777777" w:rsidR="00584A91" w:rsidRPr="00DD6A00" w:rsidRDefault="00584A91" w:rsidP="002216A0">
            <w:pPr>
              <w:jc w:val="both"/>
              <w:rPr>
                <w:rFonts w:ascii="Times New Roman" w:eastAsia="Times New Roman" w:hAnsi="Times New Roman" w:cs="Times New Roman"/>
                <w:sz w:val="24"/>
                <w:szCs w:val="24"/>
              </w:rPr>
            </w:pPr>
            <w:r w:rsidRPr="00DD6A00">
              <w:rPr>
                <w:rFonts w:ascii="Times New Roman" w:eastAsia="Times New Roman" w:hAnsi="Times New Roman" w:cs="Times New Roman"/>
                <w:sz w:val="24"/>
                <w:szCs w:val="24"/>
              </w:rPr>
              <w:t>0,98</w:t>
            </w:r>
          </w:p>
        </w:tc>
      </w:tr>
      <w:tr w:rsidR="00584A91" w:rsidRPr="00DD6A00" w14:paraId="290FA7C9" w14:textId="77777777" w:rsidTr="002216A0">
        <w:trPr>
          <w:gridAfter w:val="2"/>
          <w:wAfter w:w="567" w:type="dxa"/>
          <w:trHeight w:val="282"/>
        </w:trPr>
        <w:tc>
          <w:tcPr>
            <w:tcW w:w="3693" w:type="dxa"/>
            <w:gridSpan w:val="3"/>
            <w:noWrap/>
          </w:tcPr>
          <w:p w14:paraId="0C3777C4" w14:textId="77777777" w:rsidR="00584A91" w:rsidRPr="00DD6A00" w:rsidRDefault="00584A91" w:rsidP="002216A0">
            <w:pPr>
              <w:spacing w:after="40"/>
              <w:jc w:val="both"/>
              <w:rPr>
                <w:rFonts w:ascii="Times New Roman" w:eastAsia="Times New Roman" w:hAnsi="Times New Roman" w:cs="Times New Roman"/>
                <w:sz w:val="24"/>
                <w:szCs w:val="24"/>
              </w:rPr>
            </w:pPr>
            <w:bookmarkStart w:id="0" w:name="_Hlk144891150"/>
            <w:r w:rsidRPr="00DD6A00">
              <w:rPr>
                <w:rFonts w:ascii="Times New Roman" w:eastAsia="Times New Roman" w:hAnsi="Times New Roman" w:cs="Times New Roman"/>
                <w:sz w:val="24"/>
                <w:szCs w:val="24"/>
              </w:rPr>
              <w:t>анын ичинде аялдар</w:t>
            </w:r>
          </w:p>
        </w:tc>
        <w:tc>
          <w:tcPr>
            <w:tcW w:w="836" w:type="dxa"/>
            <w:gridSpan w:val="2"/>
            <w:noWrap/>
            <w:vAlign w:val="center"/>
          </w:tcPr>
          <w:p w14:paraId="46FA6282" w14:textId="77777777" w:rsidR="00584A91" w:rsidRPr="00DD6A00" w:rsidRDefault="00584A91" w:rsidP="002216A0">
            <w:pPr>
              <w:spacing w:after="40"/>
              <w:jc w:val="both"/>
              <w:rPr>
                <w:rFonts w:ascii="Times New Roman" w:eastAsia="Times New Roman" w:hAnsi="Times New Roman" w:cs="Times New Roman"/>
                <w:i/>
                <w:iCs/>
                <w:sz w:val="24"/>
                <w:szCs w:val="24"/>
              </w:rPr>
            </w:pPr>
            <w:r w:rsidRPr="00DD6A00">
              <w:rPr>
                <w:rFonts w:ascii="Times New Roman" w:eastAsia="Times New Roman" w:hAnsi="Times New Roman" w:cs="Times New Roman"/>
                <w:i/>
                <w:iCs/>
                <w:sz w:val="24"/>
                <w:szCs w:val="24"/>
              </w:rPr>
              <w:t>7432</w:t>
            </w:r>
          </w:p>
        </w:tc>
        <w:tc>
          <w:tcPr>
            <w:tcW w:w="853" w:type="dxa"/>
            <w:gridSpan w:val="4"/>
            <w:noWrap/>
            <w:vAlign w:val="center"/>
          </w:tcPr>
          <w:p w14:paraId="0EA1F9EF" w14:textId="77777777" w:rsidR="00584A91" w:rsidRPr="00DD6A00" w:rsidRDefault="00584A91" w:rsidP="002216A0">
            <w:pPr>
              <w:spacing w:after="40"/>
              <w:jc w:val="both"/>
              <w:rPr>
                <w:rFonts w:ascii="Times New Roman" w:eastAsia="Times New Roman" w:hAnsi="Times New Roman" w:cs="Times New Roman"/>
                <w:i/>
                <w:iCs/>
                <w:sz w:val="24"/>
                <w:szCs w:val="24"/>
              </w:rPr>
            </w:pPr>
            <w:r w:rsidRPr="00DD6A00">
              <w:rPr>
                <w:rFonts w:ascii="Times New Roman" w:eastAsia="Times New Roman" w:hAnsi="Times New Roman" w:cs="Times New Roman"/>
                <w:i/>
                <w:iCs/>
                <w:sz w:val="24"/>
                <w:szCs w:val="24"/>
              </w:rPr>
              <w:t>7727</w:t>
            </w:r>
          </w:p>
        </w:tc>
        <w:tc>
          <w:tcPr>
            <w:tcW w:w="699" w:type="dxa"/>
            <w:gridSpan w:val="5"/>
            <w:noWrap/>
            <w:vAlign w:val="center"/>
          </w:tcPr>
          <w:p w14:paraId="76FDFE18" w14:textId="77777777" w:rsidR="00584A91" w:rsidRPr="00DD6A00" w:rsidRDefault="00584A91" w:rsidP="002216A0">
            <w:pPr>
              <w:jc w:val="both"/>
              <w:rPr>
                <w:rFonts w:ascii="Times New Roman" w:eastAsia="Times New Roman" w:hAnsi="Times New Roman" w:cs="Times New Roman"/>
                <w:i/>
                <w:iCs/>
                <w:sz w:val="24"/>
                <w:szCs w:val="24"/>
              </w:rPr>
            </w:pPr>
            <w:r w:rsidRPr="00DD6A00">
              <w:rPr>
                <w:rFonts w:ascii="Times New Roman" w:eastAsia="Times New Roman" w:hAnsi="Times New Roman" w:cs="Times New Roman"/>
                <w:i/>
                <w:iCs/>
                <w:sz w:val="24"/>
                <w:szCs w:val="24"/>
              </w:rPr>
              <w:t>7805</w:t>
            </w:r>
          </w:p>
        </w:tc>
        <w:tc>
          <w:tcPr>
            <w:tcW w:w="1134" w:type="dxa"/>
            <w:gridSpan w:val="4"/>
            <w:noWrap/>
            <w:vAlign w:val="center"/>
          </w:tcPr>
          <w:p w14:paraId="0909C85F" w14:textId="77777777" w:rsidR="00584A91" w:rsidRPr="00DD6A00" w:rsidRDefault="00584A91" w:rsidP="002216A0">
            <w:pPr>
              <w:jc w:val="both"/>
              <w:rPr>
                <w:rFonts w:ascii="Times New Roman" w:eastAsia="Times New Roman" w:hAnsi="Times New Roman" w:cs="Times New Roman"/>
                <w:i/>
                <w:iCs/>
                <w:sz w:val="24"/>
                <w:szCs w:val="24"/>
              </w:rPr>
            </w:pPr>
            <w:r w:rsidRPr="00DD6A00">
              <w:rPr>
                <w:rFonts w:ascii="Times New Roman" w:eastAsia="Times New Roman" w:hAnsi="Times New Roman" w:cs="Times New Roman"/>
                <w:i/>
                <w:iCs/>
                <w:sz w:val="24"/>
                <w:szCs w:val="24"/>
              </w:rPr>
              <w:t>7808</w:t>
            </w:r>
          </w:p>
        </w:tc>
        <w:tc>
          <w:tcPr>
            <w:tcW w:w="861" w:type="dxa"/>
            <w:gridSpan w:val="4"/>
            <w:noWrap/>
            <w:vAlign w:val="center"/>
          </w:tcPr>
          <w:p w14:paraId="57589C7B" w14:textId="77777777" w:rsidR="00584A91" w:rsidRPr="00DD6A00" w:rsidRDefault="00584A91" w:rsidP="002216A0">
            <w:pPr>
              <w:jc w:val="both"/>
              <w:rPr>
                <w:rFonts w:ascii="Times New Roman" w:eastAsia="Times New Roman" w:hAnsi="Times New Roman" w:cs="Times New Roman"/>
                <w:i/>
                <w:iCs/>
                <w:sz w:val="24"/>
                <w:szCs w:val="24"/>
              </w:rPr>
            </w:pPr>
            <w:r w:rsidRPr="00DD6A00">
              <w:rPr>
                <w:rFonts w:ascii="Times New Roman" w:eastAsia="Times New Roman" w:hAnsi="Times New Roman" w:cs="Times New Roman"/>
                <w:i/>
                <w:iCs/>
                <w:sz w:val="24"/>
                <w:szCs w:val="24"/>
              </w:rPr>
              <w:t>7921</w:t>
            </w:r>
          </w:p>
        </w:tc>
        <w:tc>
          <w:tcPr>
            <w:tcW w:w="850" w:type="dxa"/>
            <w:gridSpan w:val="2"/>
            <w:noWrap/>
            <w:vAlign w:val="center"/>
          </w:tcPr>
          <w:p w14:paraId="7D780ED2" w14:textId="77777777" w:rsidR="00584A91" w:rsidRPr="00DD6A00" w:rsidRDefault="00584A91" w:rsidP="002216A0">
            <w:pPr>
              <w:jc w:val="both"/>
              <w:rPr>
                <w:rFonts w:ascii="Times New Roman" w:eastAsia="Times New Roman" w:hAnsi="Times New Roman" w:cs="Times New Roman"/>
                <w:i/>
                <w:iCs/>
                <w:sz w:val="24"/>
                <w:szCs w:val="24"/>
              </w:rPr>
            </w:pPr>
            <w:r w:rsidRPr="00DD6A00">
              <w:rPr>
                <w:rFonts w:ascii="Times New Roman" w:eastAsia="Times New Roman" w:hAnsi="Times New Roman" w:cs="Times New Roman"/>
                <w:i/>
                <w:iCs/>
                <w:sz w:val="24"/>
                <w:szCs w:val="24"/>
              </w:rPr>
              <w:t>8129</w:t>
            </w:r>
          </w:p>
        </w:tc>
        <w:tc>
          <w:tcPr>
            <w:tcW w:w="1281" w:type="dxa"/>
            <w:gridSpan w:val="4"/>
            <w:noWrap/>
            <w:vAlign w:val="center"/>
          </w:tcPr>
          <w:p w14:paraId="01DD7CF6" w14:textId="77777777" w:rsidR="00584A91" w:rsidRPr="00DD6A00" w:rsidRDefault="00584A91" w:rsidP="002216A0">
            <w:pPr>
              <w:jc w:val="both"/>
              <w:rPr>
                <w:rFonts w:ascii="Times New Roman" w:eastAsia="Times New Roman" w:hAnsi="Times New Roman" w:cs="Times New Roman"/>
                <w:i/>
                <w:iCs/>
                <w:sz w:val="24"/>
                <w:szCs w:val="24"/>
              </w:rPr>
            </w:pPr>
            <w:r w:rsidRPr="00DD6A00">
              <w:rPr>
                <w:rFonts w:ascii="Times New Roman" w:eastAsia="Times New Roman" w:hAnsi="Times New Roman" w:cs="Times New Roman"/>
                <w:i/>
                <w:iCs/>
                <w:sz w:val="24"/>
                <w:szCs w:val="24"/>
              </w:rPr>
              <w:t>8325</w:t>
            </w:r>
          </w:p>
        </w:tc>
      </w:tr>
      <w:bookmarkEnd w:id="0"/>
      <w:tr w:rsidR="00584A91" w:rsidRPr="00DD6A00" w14:paraId="6E4D26F2" w14:textId="77777777" w:rsidTr="002216A0">
        <w:trPr>
          <w:gridAfter w:val="2"/>
          <w:wAfter w:w="567" w:type="dxa"/>
          <w:trHeight w:val="612"/>
        </w:trPr>
        <w:tc>
          <w:tcPr>
            <w:tcW w:w="3693" w:type="dxa"/>
            <w:gridSpan w:val="3"/>
            <w:hideMark/>
          </w:tcPr>
          <w:p w14:paraId="58A48943" w14:textId="77777777" w:rsidR="00584A91" w:rsidRPr="00DD6A00" w:rsidRDefault="00584A91" w:rsidP="002216A0">
            <w:pPr>
              <w:spacing w:after="40"/>
              <w:jc w:val="both"/>
              <w:rPr>
                <w:rFonts w:ascii="Times New Roman" w:eastAsia="Times New Roman" w:hAnsi="Times New Roman" w:cs="Times New Roman"/>
                <w:b/>
                <w:bCs/>
                <w:sz w:val="24"/>
                <w:szCs w:val="24"/>
              </w:rPr>
            </w:pPr>
            <w:r w:rsidRPr="00DD6A00">
              <w:rPr>
                <w:rFonts w:ascii="Times New Roman" w:eastAsia="Times New Roman" w:hAnsi="Times New Roman" w:cs="Times New Roman"/>
                <w:b/>
                <w:bCs/>
                <w:sz w:val="24"/>
                <w:szCs w:val="24"/>
              </w:rPr>
              <w:lastRenderedPageBreak/>
              <w:t xml:space="preserve">Жыл башындагы эмгекке жарамдуу курактагы туруктуу калктын саны, </w:t>
            </w:r>
            <w:r w:rsidRPr="00DD6A00">
              <w:rPr>
                <w:rFonts w:ascii="Times New Roman" w:eastAsia="Times New Roman" w:hAnsi="Times New Roman" w:cs="Times New Roman"/>
                <w:sz w:val="24"/>
                <w:szCs w:val="24"/>
              </w:rPr>
              <w:t>(адам)</w:t>
            </w:r>
          </w:p>
        </w:tc>
        <w:tc>
          <w:tcPr>
            <w:tcW w:w="836" w:type="dxa"/>
            <w:gridSpan w:val="2"/>
            <w:noWrap/>
            <w:vAlign w:val="center"/>
          </w:tcPr>
          <w:p w14:paraId="3B32A582" w14:textId="77777777" w:rsidR="00584A91" w:rsidRPr="00DD6A00" w:rsidRDefault="00584A91" w:rsidP="002216A0">
            <w:pPr>
              <w:spacing w:after="40"/>
              <w:jc w:val="both"/>
              <w:rPr>
                <w:rFonts w:ascii="Times New Roman" w:eastAsia="Times New Roman" w:hAnsi="Times New Roman" w:cs="Times New Roman"/>
                <w:sz w:val="24"/>
                <w:szCs w:val="24"/>
              </w:rPr>
            </w:pPr>
            <w:r w:rsidRPr="00DD6A00">
              <w:rPr>
                <w:rFonts w:ascii="Times New Roman" w:eastAsia="Times New Roman" w:hAnsi="Times New Roman" w:cs="Times New Roman"/>
                <w:sz w:val="24"/>
                <w:szCs w:val="24"/>
              </w:rPr>
              <w:t>9731</w:t>
            </w:r>
          </w:p>
        </w:tc>
        <w:tc>
          <w:tcPr>
            <w:tcW w:w="853" w:type="dxa"/>
            <w:gridSpan w:val="4"/>
            <w:noWrap/>
            <w:vAlign w:val="center"/>
          </w:tcPr>
          <w:p w14:paraId="210441B9" w14:textId="77777777" w:rsidR="00584A91" w:rsidRPr="00DD6A00" w:rsidRDefault="00584A91" w:rsidP="002216A0">
            <w:pPr>
              <w:spacing w:after="40"/>
              <w:jc w:val="both"/>
              <w:rPr>
                <w:rFonts w:ascii="Times New Roman" w:eastAsia="Times New Roman" w:hAnsi="Times New Roman" w:cs="Times New Roman"/>
                <w:sz w:val="24"/>
                <w:szCs w:val="24"/>
              </w:rPr>
            </w:pPr>
            <w:r w:rsidRPr="00DD6A00">
              <w:rPr>
                <w:rFonts w:ascii="Times New Roman" w:eastAsia="Times New Roman" w:hAnsi="Times New Roman" w:cs="Times New Roman"/>
                <w:sz w:val="24"/>
                <w:szCs w:val="24"/>
              </w:rPr>
              <w:t>9787</w:t>
            </w:r>
          </w:p>
        </w:tc>
        <w:tc>
          <w:tcPr>
            <w:tcW w:w="699" w:type="dxa"/>
            <w:gridSpan w:val="5"/>
            <w:noWrap/>
            <w:vAlign w:val="center"/>
          </w:tcPr>
          <w:p w14:paraId="3B5A1359" w14:textId="77777777" w:rsidR="00584A91" w:rsidRPr="00DD6A00" w:rsidRDefault="00584A91" w:rsidP="002216A0">
            <w:pPr>
              <w:jc w:val="both"/>
              <w:rPr>
                <w:rFonts w:ascii="Times New Roman" w:eastAsia="Times New Roman" w:hAnsi="Times New Roman" w:cs="Times New Roman"/>
                <w:sz w:val="24"/>
                <w:szCs w:val="24"/>
              </w:rPr>
            </w:pPr>
            <w:r w:rsidRPr="00DD6A00">
              <w:rPr>
                <w:rFonts w:ascii="Times New Roman" w:eastAsia="Times New Roman" w:hAnsi="Times New Roman" w:cs="Times New Roman"/>
                <w:sz w:val="24"/>
                <w:szCs w:val="24"/>
              </w:rPr>
              <w:t>9821</w:t>
            </w:r>
          </w:p>
        </w:tc>
        <w:tc>
          <w:tcPr>
            <w:tcW w:w="1134" w:type="dxa"/>
            <w:gridSpan w:val="4"/>
            <w:noWrap/>
            <w:vAlign w:val="center"/>
          </w:tcPr>
          <w:p w14:paraId="09A51F91" w14:textId="77777777" w:rsidR="00584A91" w:rsidRPr="00DD6A00" w:rsidRDefault="00584A91" w:rsidP="002216A0">
            <w:pPr>
              <w:jc w:val="both"/>
              <w:rPr>
                <w:rFonts w:ascii="Times New Roman" w:eastAsia="Times New Roman" w:hAnsi="Times New Roman" w:cs="Times New Roman"/>
                <w:sz w:val="24"/>
                <w:szCs w:val="24"/>
              </w:rPr>
            </w:pPr>
            <w:r w:rsidRPr="00DD6A00">
              <w:rPr>
                <w:rFonts w:ascii="Times New Roman" w:eastAsia="Times New Roman" w:hAnsi="Times New Roman" w:cs="Times New Roman"/>
                <w:sz w:val="24"/>
                <w:szCs w:val="24"/>
              </w:rPr>
              <w:t>9866</w:t>
            </w:r>
          </w:p>
        </w:tc>
        <w:tc>
          <w:tcPr>
            <w:tcW w:w="861" w:type="dxa"/>
            <w:gridSpan w:val="4"/>
            <w:noWrap/>
            <w:vAlign w:val="center"/>
          </w:tcPr>
          <w:p w14:paraId="1EB8B62D" w14:textId="77777777" w:rsidR="00584A91" w:rsidRPr="00DD6A00" w:rsidRDefault="00584A91" w:rsidP="002216A0">
            <w:pPr>
              <w:jc w:val="both"/>
              <w:rPr>
                <w:rFonts w:ascii="Times New Roman" w:eastAsia="Times New Roman" w:hAnsi="Times New Roman" w:cs="Times New Roman"/>
                <w:sz w:val="24"/>
                <w:szCs w:val="24"/>
              </w:rPr>
            </w:pPr>
            <w:r w:rsidRPr="00DD6A00">
              <w:rPr>
                <w:rFonts w:ascii="Times New Roman" w:eastAsia="Times New Roman" w:hAnsi="Times New Roman" w:cs="Times New Roman"/>
                <w:sz w:val="24"/>
                <w:szCs w:val="24"/>
              </w:rPr>
              <w:t>9870</w:t>
            </w:r>
          </w:p>
        </w:tc>
        <w:tc>
          <w:tcPr>
            <w:tcW w:w="850" w:type="dxa"/>
            <w:gridSpan w:val="2"/>
            <w:noWrap/>
            <w:vAlign w:val="center"/>
          </w:tcPr>
          <w:p w14:paraId="2F318E2D" w14:textId="77777777" w:rsidR="00584A91" w:rsidRPr="00DD6A00" w:rsidRDefault="00584A91" w:rsidP="002216A0">
            <w:pPr>
              <w:jc w:val="both"/>
              <w:rPr>
                <w:rFonts w:ascii="Times New Roman" w:eastAsia="Times New Roman" w:hAnsi="Times New Roman" w:cs="Times New Roman"/>
                <w:sz w:val="24"/>
                <w:szCs w:val="24"/>
              </w:rPr>
            </w:pPr>
            <w:r w:rsidRPr="00DD6A00">
              <w:rPr>
                <w:rFonts w:ascii="Times New Roman" w:eastAsia="Times New Roman" w:hAnsi="Times New Roman" w:cs="Times New Roman"/>
                <w:sz w:val="24"/>
                <w:szCs w:val="24"/>
              </w:rPr>
              <w:t>9872</w:t>
            </w:r>
          </w:p>
        </w:tc>
        <w:tc>
          <w:tcPr>
            <w:tcW w:w="1281" w:type="dxa"/>
            <w:gridSpan w:val="4"/>
            <w:noWrap/>
            <w:vAlign w:val="center"/>
          </w:tcPr>
          <w:p w14:paraId="1B28262C" w14:textId="77777777" w:rsidR="00584A91" w:rsidRPr="00DD6A00" w:rsidRDefault="00584A91" w:rsidP="002216A0">
            <w:pPr>
              <w:jc w:val="both"/>
              <w:rPr>
                <w:rFonts w:ascii="Times New Roman" w:eastAsia="Times New Roman" w:hAnsi="Times New Roman" w:cs="Times New Roman"/>
                <w:sz w:val="24"/>
                <w:szCs w:val="24"/>
              </w:rPr>
            </w:pPr>
            <w:r w:rsidRPr="00DD6A00">
              <w:rPr>
                <w:rFonts w:ascii="Times New Roman" w:eastAsia="Times New Roman" w:hAnsi="Times New Roman" w:cs="Times New Roman"/>
                <w:sz w:val="24"/>
                <w:szCs w:val="24"/>
              </w:rPr>
              <w:t>9876</w:t>
            </w:r>
          </w:p>
        </w:tc>
      </w:tr>
      <w:tr w:rsidR="00584A91" w:rsidRPr="00DD6A00" w14:paraId="1424B275" w14:textId="77777777" w:rsidTr="002216A0">
        <w:trPr>
          <w:gridAfter w:val="2"/>
          <w:wAfter w:w="567" w:type="dxa"/>
          <w:trHeight w:val="274"/>
        </w:trPr>
        <w:tc>
          <w:tcPr>
            <w:tcW w:w="3693" w:type="dxa"/>
            <w:gridSpan w:val="3"/>
          </w:tcPr>
          <w:p w14:paraId="20DBFE43" w14:textId="77777777" w:rsidR="00584A91" w:rsidRPr="00DD6A00" w:rsidRDefault="00584A91" w:rsidP="002216A0">
            <w:pPr>
              <w:spacing w:after="40"/>
              <w:jc w:val="both"/>
              <w:rPr>
                <w:rFonts w:ascii="Times New Roman" w:eastAsia="Times New Roman" w:hAnsi="Times New Roman" w:cs="Times New Roman"/>
                <w:b/>
                <w:bCs/>
                <w:sz w:val="24"/>
                <w:szCs w:val="24"/>
              </w:rPr>
            </w:pPr>
            <w:r w:rsidRPr="00DD6A00">
              <w:rPr>
                <w:rFonts w:ascii="Times New Roman" w:eastAsia="Times New Roman" w:hAnsi="Times New Roman" w:cs="Times New Roman"/>
                <w:i/>
                <w:iCs/>
                <w:sz w:val="24"/>
                <w:szCs w:val="24"/>
              </w:rPr>
              <w:t>Өсү</w:t>
            </w:r>
            <w:r w:rsidRPr="00DD6A00">
              <w:rPr>
                <w:rFonts w:ascii="Times New Roman" w:eastAsia="Times New Roman" w:hAnsi="Times New Roman" w:cs="Times New Roman"/>
                <w:i/>
                <w:iCs/>
                <w:sz w:val="24"/>
                <w:szCs w:val="24"/>
                <w:lang w:val="ky-KG"/>
              </w:rPr>
              <w:t>ш</w:t>
            </w:r>
            <w:r w:rsidRPr="00DD6A00">
              <w:rPr>
                <w:rFonts w:ascii="Times New Roman" w:eastAsia="Times New Roman" w:hAnsi="Times New Roman" w:cs="Times New Roman"/>
                <w:i/>
                <w:iCs/>
                <w:sz w:val="24"/>
                <w:szCs w:val="24"/>
              </w:rPr>
              <w:t xml:space="preserve"> темпи</w:t>
            </w:r>
            <w:r w:rsidRPr="00DD6A00">
              <w:rPr>
                <w:rFonts w:ascii="Times New Roman" w:eastAsia="Times New Roman" w:hAnsi="Times New Roman" w:cs="Times New Roman"/>
                <w:i/>
                <w:iCs/>
                <w:sz w:val="24"/>
                <w:szCs w:val="24"/>
                <w:lang w:val="ky-KG"/>
              </w:rPr>
              <w:t>(</w:t>
            </w:r>
            <w:r w:rsidRPr="00DD6A00">
              <w:rPr>
                <w:rFonts w:ascii="Times New Roman" w:eastAsia="Times New Roman" w:hAnsi="Times New Roman" w:cs="Times New Roman"/>
                <w:i/>
                <w:iCs/>
                <w:sz w:val="24"/>
                <w:szCs w:val="24"/>
              </w:rPr>
              <w:t>%</w:t>
            </w:r>
            <w:r w:rsidRPr="00DD6A00">
              <w:rPr>
                <w:rFonts w:ascii="Times New Roman" w:eastAsia="Times New Roman" w:hAnsi="Times New Roman" w:cs="Times New Roman"/>
                <w:i/>
                <w:iCs/>
                <w:sz w:val="24"/>
                <w:szCs w:val="24"/>
                <w:lang w:val="ky-KG"/>
              </w:rPr>
              <w:t>)</w:t>
            </w:r>
          </w:p>
        </w:tc>
        <w:tc>
          <w:tcPr>
            <w:tcW w:w="836" w:type="dxa"/>
            <w:gridSpan w:val="2"/>
            <w:noWrap/>
            <w:vAlign w:val="center"/>
          </w:tcPr>
          <w:p w14:paraId="32B61CFE" w14:textId="77777777" w:rsidR="00584A91" w:rsidRPr="00DD6A00" w:rsidRDefault="00584A91" w:rsidP="002216A0">
            <w:pPr>
              <w:spacing w:after="40"/>
              <w:jc w:val="both"/>
              <w:rPr>
                <w:rFonts w:ascii="Times New Roman" w:eastAsia="Times New Roman" w:hAnsi="Times New Roman" w:cs="Times New Roman"/>
                <w:i/>
                <w:iCs/>
                <w:sz w:val="24"/>
                <w:szCs w:val="24"/>
              </w:rPr>
            </w:pPr>
            <w:r w:rsidRPr="00DD6A00">
              <w:rPr>
                <w:rFonts w:ascii="Times New Roman" w:eastAsia="Times New Roman" w:hAnsi="Times New Roman" w:cs="Times New Roman"/>
                <w:i/>
                <w:iCs/>
                <w:sz w:val="24"/>
                <w:szCs w:val="24"/>
              </w:rPr>
              <w:t>0,99</w:t>
            </w:r>
          </w:p>
        </w:tc>
        <w:tc>
          <w:tcPr>
            <w:tcW w:w="853" w:type="dxa"/>
            <w:gridSpan w:val="4"/>
            <w:noWrap/>
            <w:vAlign w:val="center"/>
          </w:tcPr>
          <w:p w14:paraId="0F830F26" w14:textId="77777777" w:rsidR="00584A91" w:rsidRPr="00DD6A00" w:rsidRDefault="00584A91" w:rsidP="002216A0">
            <w:pPr>
              <w:spacing w:after="40"/>
              <w:jc w:val="both"/>
              <w:rPr>
                <w:rFonts w:ascii="Times New Roman" w:eastAsia="Times New Roman" w:hAnsi="Times New Roman" w:cs="Times New Roman"/>
                <w:i/>
                <w:iCs/>
                <w:sz w:val="24"/>
                <w:szCs w:val="24"/>
              </w:rPr>
            </w:pPr>
            <w:r w:rsidRPr="00DD6A00">
              <w:rPr>
                <w:rFonts w:ascii="Times New Roman" w:eastAsia="Times New Roman" w:hAnsi="Times New Roman" w:cs="Times New Roman"/>
                <w:i/>
                <w:iCs/>
                <w:sz w:val="24"/>
                <w:szCs w:val="24"/>
              </w:rPr>
              <w:t>0,99</w:t>
            </w:r>
          </w:p>
        </w:tc>
        <w:tc>
          <w:tcPr>
            <w:tcW w:w="699" w:type="dxa"/>
            <w:gridSpan w:val="5"/>
            <w:noWrap/>
            <w:vAlign w:val="center"/>
          </w:tcPr>
          <w:p w14:paraId="31E8D43C" w14:textId="77777777" w:rsidR="00584A91" w:rsidRPr="00DD6A00" w:rsidRDefault="00584A91" w:rsidP="002216A0">
            <w:pPr>
              <w:jc w:val="both"/>
              <w:rPr>
                <w:rFonts w:ascii="Times New Roman" w:eastAsia="Times New Roman" w:hAnsi="Times New Roman" w:cs="Times New Roman"/>
                <w:i/>
                <w:iCs/>
                <w:sz w:val="24"/>
                <w:szCs w:val="24"/>
              </w:rPr>
            </w:pPr>
            <w:r w:rsidRPr="00DD6A00">
              <w:rPr>
                <w:rFonts w:ascii="Times New Roman" w:eastAsia="Times New Roman" w:hAnsi="Times New Roman" w:cs="Times New Roman"/>
                <w:i/>
                <w:iCs/>
                <w:sz w:val="24"/>
                <w:szCs w:val="24"/>
              </w:rPr>
              <w:t>0,99</w:t>
            </w:r>
          </w:p>
        </w:tc>
        <w:tc>
          <w:tcPr>
            <w:tcW w:w="1134" w:type="dxa"/>
            <w:gridSpan w:val="4"/>
            <w:noWrap/>
            <w:vAlign w:val="center"/>
          </w:tcPr>
          <w:p w14:paraId="4C22DAD0" w14:textId="77777777" w:rsidR="00584A91" w:rsidRPr="00DD6A00" w:rsidRDefault="00584A91" w:rsidP="002216A0">
            <w:pPr>
              <w:jc w:val="both"/>
              <w:rPr>
                <w:rFonts w:ascii="Times New Roman" w:eastAsia="Times New Roman" w:hAnsi="Times New Roman" w:cs="Times New Roman"/>
                <w:i/>
                <w:iCs/>
                <w:sz w:val="24"/>
                <w:szCs w:val="24"/>
              </w:rPr>
            </w:pPr>
            <w:r w:rsidRPr="00DD6A00">
              <w:rPr>
                <w:rFonts w:ascii="Times New Roman" w:eastAsia="Times New Roman" w:hAnsi="Times New Roman" w:cs="Times New Roman"/>
                <w:i/>
                <w:iCs/>
                <w:sz w:val="24"/>
                <w:szCs w:val="24"/>
              </w:rPr>
              <w:t>0,99</w:t>
            </w:r>
          </w:p>
        </w:tc>
        <w:tc>
          <w:tcPr>
            <w:tcW w:w="861" w:type="dxa"/>
            <w:gridSpan w:val="4"/>
            <w:noWrap/>
            <w:vAlign w:val="center"/>
          </w:tcPr>
          <w:p w14:paraId="70312F4F" w14:textId="77777777" w:rsidR="00584A91" w:rsidRPr="00DD6A00" w:rsidRDefault="00584A91" w:rsidP="002216A0">
            <w:pPr>
              <w:jc w:val="both"/>
              <w:rPr>
                <w:rFonts w:ascii="Times New Roman" w:eastAsia="Times New Roman" w:hAnsi="Times New Roman" w:cs="Times New Roman"/>
                <w:i/>
                <w:iCs/>
                <w:sz w:val="24"/>
                <w:szCs w:val="24"/>
              </w:rPr>
            </w:pPr>
            <w:r w:rsidRPr="00DD6A00">
              <w:rPr>
                <w:rFonts w:ascii="Times New Roman" w:eastAsia="Times New Roman" w:hAnsi="Times New Roman" w:cs="Times New Roman"/>
                <w:i/>
                <w:iCs/>
                <w:sz w:val="24"/>
                <w:szCs w:val="24"/>
              </w:rPr>
              <w:t>0,99</w:t>
            </w:r>
          </w:p>
        </w:tc>
        <w:tc>
          <w:tcPr>
            <w:tcW w:w="850" w:type="dxa"/>
            <w:gridSpan w:val="2"/>
            <w:noWrap/>
            <w:vAlign w:val="center"/>
          </w:tcPr>
          <w:p w14:paraId="29F0CA0F" w14:textId="77777777" w:rsidR="00584A91" w:rsidRPr="00DD6A00" w:rsidRDefault="00584A91" w:rsidP="002216A0">
            <w:pPr>
              <w:jc w:val="both"/>
              <w:rPr>
                <w:rFonts w:ascii="Times New Roman" w:eastAsia="Times New Roman" w:hAnsi="Times New Roman" w:cs="Times New Roman"/>
                <w:i/>
                <w:iCs/>
                <w:sz w:val="24"/>
                <w:szCs w:val="24"/>
              </w:rPr>
            </w:pPr>
            <w:r w:rsidRPr="00DD6A00">
              <w:rPr>
                <w:rFonts w:ascii="Times New Roman" w:eastAsia="Times New Roman" w:hAnsi="Times New Roman" w:cs="Times New Roman"/>
                <w:i/>
                <w:iCs/>
                <w:sz w:val="24"/>
                <w:szCs w:val="24"/>
              </w:rPr>
              <w:t>0,99</w:t>
            </w:r>
          </w:p>
        </w:tc>
        <w:tc>
          <w:tcPr>
            <w:tcW w:w="1281" w:type="dxa"/>
            <w:gridSpan w:val="4"/>
            <w:noWrap/>
            <w:vAlign w:val="center"/>
          </w:tcPr>
          <w:p w14:paraId="15846BB5" w14:textId="77777777" w:rsidR="00584A91" w:rsidRPr="00DD6A00" w:rsidRDefault="00584A91" w:rsidP="002216A0">
            <w:pPr>
              <w:jc w:val="both"/>
              <w:rPr>
                <w:rFonts w:ascii="Times New Roman" w:eastAsia="Times New Roman" w:hAnsi="Times New Roman" w:cs="Times New Roman"/>
                <w:i/>
                <w:iCs/>
                <w:sz w:val="24"/>
                <w:szCs w:val="24"/>
              </w:rPr>
            </w:pPr>
            <w:r w:rsidRPr="00DD6A00">
              <w:rPr>
                <w:rFonts w:ascii="Times New Roman" w:eastAsia="Times New Roman" w:hAnsi="Times New Roman" w:cs="Times New Roman"/>
                <w:i/>
                <w:iCs/>
                <w:sz w:val="24"/>
                <w:szCs w:val="24"/>
              </w:rPr>
              <w:t>0,99</w:t>
            </w:r>
          </w:p>
        </w:tc>
      </w:tr>
      <w:tr w:rsidR="00584A91" w:rsidRPr="00DD6A00" w14:paraId="3138DFEA" w14:textId="77777777" w:rsidTr="002216A0">
        <w:trPr>
          <w:gridAfter w:val="2"/>
          <w:wAfter w:w="567" w:type="dxa"/>
          <w:trHeight w:val="282"/>
        </w:trPr>
        <w:tc>
          <w:tcPr>
            <w:tcW w:w="3693" w:type="dxa"/>
            <w:gridSpan w:val="3"/>
            <w:noWrap/>
          </w:tcPr>
          <w:p w14:paraId="5EDEF2B7" w14:textId="77777777" w:rsidR="00584A91" w:rsidRPr="00DD6A00" w:rsidRDefault="00584A91" w:rsidP="002216A0">
            <w:pPr>
              <w:spacing w:after="40"/>
              <w:jc w:val="both"/>
              <w:rPr>
                <w:rFonts w:ascii="Times New Roman" w:eastAsia="Times New Roman" w:hAnsi="Times New Roman" w:cs="Times New Roman"/>
                <w:sz w:val="24"/>
                <w:szCs w:val="24"/>
              </w:rPr>
            </w:pPr>
            <w:r w:rsidRPr="00DD6A00">
              <w:rPr>
                <w:rFonts w:ascii="Times New Roman" w:eastAsia="Times New Roman" w:hAnsi="Times New Roman" w:cs="Times New Roman"/>
                <w:sz w:val="24"/>
                <w:szCs w:val="24"/>
                <w:lang w:val="ky-KG"/>
              </w:rPr>
              <w:t>анын ичинде аялдар</w:t>
            </w:r>
          </w:p>
        </w:tc>
        <w:tc>
          <w:tcPr>
            <w:tcW w:w="836" w:type="dxa"/>
            <w:gridSpan w:val="2"/>
            <w:noWrap/>
            <w:vAlign w:val="center"/>
          </w:tcPr>
          <w:p w14:paraId="2A1249DF" w14:textId="77777777" w:rsidR="00584A91" w:rsidRPr="00DD6A00" w:rsidRDefault="00584A91" w:rsidP="002216A0">
            <w:pPr>
              <w:spacing w:after="40"/>
              <w:jc w:val="both"/>
              <w:rPr>
                <w:rFonts w:ascii="Times New Roman" w:eastAsia="Times New Roman" w:hAnsi="Times New Roman" w:cs="Times New Roman"/>
                <w:i/>
                <w:iCs/>
                <w:sz w:val="24"/>
                <w:szCs w:val="24"/>
                <w:lang w:val="en-US"/>
              </w:rPr>
            </w:pPr>
            <w:r w:rsidRPr="00DD6A00">
              <w:rPr>
                <w:rFonts w:ascii="Times New Roman" w:eastAsia="Times New Roman" w:hAnsi="Times New Roman" w:cs="Times New Roman"/>
                <w:i/>
                <w:iCs/>
                <w:sz w:val="24"/>
                <w:szCs w:val="24"/>
                <w:lang w:val="en-US"/>
              </w:rPr>
              <w:t>3504</w:t>
            </w:r>
          </w:p>
        </w:tc>
        <w:tc>
          <w:tcPr>
            <w:tcW w:w="853" w:type="dxa"/>
            <w:gridSpan w:val="4"/>
            <w:noWrap/>
            <w:vAlign w:val="center"/>
          </w:tcPr>
          <w:p w14:paraId="1AA8BF5D" w14:textId="77777777" w:rsidR="00584A91" w:rsidRPr="00DD6A00" w:rsidRDefault="00584A91" w:rsidP="002216A0">
            <w:pPr>
              <w:spacing w:after="40"/>
              <w:jc w:val="both"/>
              <w:rPr>
                <w:rFonts w:ascii="Times New Roman" w:eastAsia="Times New Roman" w:hAnsi="Times New Roman" w:cs="Times New Roman"/>
                <w:i/>
                <w:iCs/>
                <w:sz w:val="24"/>
                <w:szCs w:val="24"/>
                <w:lang w:val="en-US"/>
              </w:rPr>
            </w:pPr>
            <w:r w:rsidRPr="00DD6A00">
              <w:rPr>
                <w:rFonts w:ascii="Times New Roman" w:eastAsia="Times New Roman" w:hAnsi="Times New Roman" w:cs="Times New Roman"/>
                <w:i/>
                <w:iCs/>
                <w:sz w:val="24"/>
                <w:szCs w:val="24"/>
                <w:lang w:val="en-US"/>
              </w:rPr>
              <w:t>3647</w:t>
            </w:r>
          </w:p>
        </w:tc>
        <w:tc>
          <w:tcPr>
            <w:tcW w:w="699" w:type="dxa"/>
            <w:gridSpan w:val="5"/>
            <w:noWrap/>
            <w:vAlign w:val="center"/>
          </w:tcPr>
          <w:p w14:paraId="56C213F9" w14:textId="77777777" w:rsidR="00584A91" w:rsidRPr="00DD6A00" w:rsidRDefault="00584A91" w:rsidP="002216A0">
            <w:pPr>
              <w:jc w:val="both"/>
              <w:rPr>
                <w:rFonts w:ascii="Times New Roman" w:eastAsia="Times New Roman" w:hAnsi="Times New Roman" w:cs="Times New Roman"/>
                <w:i/>
                <w:iCs/>
                <w:sz w:val="24"/>
                <w:szCs w:val="24"/>
                <w:lang w:val="en-US"/>
              </w:rPr>
            </w:pPr>
            <w:r w:rsidRPr="00DD6A00">
              <w:rPr>
                <w:rFonts w:ascii="Times New Roman" w:eastAsia="Times New Roman" w:hAnsi="Times New Roman" w:cs="Times New Roman"/>
                <w:i/>
                <w:iCs/>
                <w:sz w:val="24"/>
                <w:szCs w:val="24"/>
                <w:lang w:val="en-US"/>
              </w:rPr>
              <w:t>3901</w:t>
            </w:r>
          </w:p>
        </w:tc>
        <w:tc>
          <w:tcPr>
            <w:tcW w:w="1134" w:type="dxa"/>
            <w:gridSpan w:val="4"/>
            <w:noWrap/>
            <w:vAlign w:val="center"/>
          </w:tcPr>
          <w:p w14:paraId="6E851258" w14:textId="77777777" w:rsidR="00584A91" w:rsidRPr="00DD6A00" w:rsidRDefault="00584A91" w:rsidP="002216A0">
            <w:pPr>
              <w:jc w:val="both"/>
              <w:rPr>
                <w:rFonts w:ascii="Times New Roman" w:eastAsia="Times New Roman" w:hAnsi="Times New Roman" w:cs="Times New Roman"/>
                <w:i/>
                <w:iCs/>
                <w:sz w:val="24"/>
                <w:szCs w:val="24"/>
                <w:lang w:val="en-US"/>
              </w:rPr>
            </w:pPr>
            <w:r w:rsidRPr="00DD6A00">
              <w:rPr>
                <w:rFonts w:ascii="Times New Roman" w:eastAsia="Times New Roman" w:hAnsi="Times New Roman" w:cs="Times New Roman"/>
                <w:i/>
                <w:iCs/>
                <w:sz w:val="24"/>
                <w:szCs w:val="24"/>
                <w:lang w:val="en-US"/>
              </w:rPr>
              <w:t>4063</w:t>
            </w:r>
          </w:p>
        </w:tc>
        <w:tc>
          <w:tcPr>
            <w:tcW w:w="861" w:type="dxa"/>
            <w:gridSpan w:val="4"/>
            <w:noWrap/>
            <w:vAlign w:val="center"/>
          </w:tcPr>
          <w:p w14:paraId="021DA07A" w14:textId="77777777" w:rsidR="00584A91" w:rsidRPr="00DD6A00" w:rsidRDefault="00584A91" w:rsidP="002216A0">
            <w:pPr>
              <w:jc w:val="both"/>
              <w:rPr>
                <w:rFonts w:ascii="Times New Roman" w:eastAsia="Times New Roman" w:hAnsi="Times New Roman" w:cs="Times New Roman"/>
                <w:i/>
                <w:iCs/>
                <w:sz w:val="24"/>
                <w:szCs w:val="24"/>
              </w:rPr>
            </w:pPr>
            <w:r w:rsidRPr="00DD6A00">
              <w:rPr>
                <w:rFonts w:ascii="Times New Roman" w:eastAsia="Times New Roman" w:hAnsi="Times New Roman" w:cs="Times New Roman"/>
                <w:i/>
                <w:iCs/>
                <w:sz w:val="24"/>
                <w:szCs w:val="24"/>
              </w:rPr>
              <w:t>4065</w:t>
            </w:r>
          </w:p>
        </w:tc>
        <w:tc>
          <w:tcPr>
            <w:tcW w:w="850" w:type="dxa"/>
            <w:gridSpan w:val="2"/>
            <w:noWrap/>
            <w:vAlign w:val="center"/>
          </w:tcPr>
          <w:p w14:paraId="45A20804" w14:textId="77777777" w:rsidR="00584A91" w:rsidRPr="00DD6A00" w:rsidRDefault="00584A91" w:rsidP="002216A0">
            <w:pPr>
              <w:jc w:val="both"/>
              <w:rPr>
                <w:rFonts w:ascii="Times New Roman" w:eastAsia="Times New Roman" w:hAnsi="Times New Roman" w:cs="Times New Roman"/>
                <w:i/>
                <w:iCs/>
                <w:sz w:val="24"/>
                <w:szCs w:val="24"/>
              </w:rPr>
            </w:pPr>
            <w:r w:rsidRPr="00DD6A00">
              <w:rPr>
                <w:rFonts w:ascii="Times New Roman" w:eastAsia="Times New Roman" w:hAnsi="Times New Roman" w:cs="Times New Roman"/>
                <w:i/>
                <w:iCs/>
                <w:sz w:val="24"/>
                <w:szCs w:val="24"/>
              </w:rPr>
              <w:t>4068</w:t>
            </w:r>
          </w:p>
        </w:tc>
        <w:tc>
          <w:tcPr>
            <w:tcW w:w="1281" w:type="dxa"/>
            <w:gridSpan w:val="4"/>
            <w:noWrap/>
            <w:vAlign w:val="center"/>
          </w:tcPr>
          <w:p w14:paraId="741A54EC" w14:textId="77777777" w:rsidR="00584A91" w:rsidRPr="00DD6A00" w:rsidRDefault="00584A91" w:rsidP="002216A0">
            <w:pPr>
              <w:jc w:val="both"/>
              <w:rPr>
                <w:rFonts w:ascii="Times New Roman" w:eastAsia="Times New Roman" w:hAnsi="Times New Roman" w:cs="Times New Roman"/>
                <w:i/>
                <w:iCs/>
                <w:sz w:val="24"/>
                <w:szCs w:val="24"/>
              </w:rPr>
            </w:pPr>
            <w:r w:rsidRPr="00DD6A00">
              <w:rPr>
                <w:rFonts w:ascii="Times New Roman" w:eastAsia="Times New Roman" w:hAnsi="Times New Roman" w:cs="Times New Roman"/>
                <w:i/>
                <w:iCs/>
                <w:sz w:val="24"/>
                <w:szCs w:val="24"/>
              </w:rPr>
              <w:t>4073</w:t>
            </w:r>
          </w:p>
        </w:tc>
      </w:tr>
      <w:tr w:rsidR="00584A91" w:rsidRPr="00DD6A00" w14:paraId="4456167C" w14:textId="77777777" w:rsidTr="002216A0">
        <w:trPr>
          <w:gridAfter w:val="2"/>
          <w:wAfter w:w="567" w:type="dxa"/>
          <w:trHeight w:val="282"/>
        </w:trPr>
        <w:tc>
          <w:tcPr>
            <w:tcW w:w="3693" w:type="dxa"/>
            <w:gridSpan w:val="3"/>
            <w:noWrap/>
            <w:hideMark/>
          </w:tcPr>
          <w:p w14:paraId="6DF2E959" w14:textId="77777777" w:rsidR="00584A91" w:rsidRPr="00DD6A00" w:rsidRDefault="00584A91" w:rsidP="002216A0">
            <w:pPr>
              <w:spacing w:after="40"/>
              <w:jc w:val="both"/>
              <w:rPr>
                <w:rFonts w:ascii="Times New Roman" w:eastAsia="Times New Roman" w:hAnsi="Times New Roman" w:cs="Times New Roman"/>
                <w:b/>
                <w:bCs/>
                <w:sz w:val="24"/>
                <w:szCs w:val="24"/>
              </w:rPr>
            </w:pPr>
            <w:r w:rsidRPr="00DD6A00">
              <w:rPr>
                <w:rFonts w:ascii="Times New Roman" w:eastAsia="Times New Roman" w:hAnsi="Times New Roman" w:cs="Times New Roman"/>
                <w:bCs/>
                <w:sz w:val="24"/>
                <w:szCs w:val="24"/>
              </w:rPr>
              <w:t>Экономикалык ишмердиктин түрлө</w:t>
            </w:r>
            <w:proofErr w:type="gramStart"/>
            <w:r w:rsidRPr="00DD6A00">
              <w:rPr>
                <w:rFonts w:ascii="Times New Roman" w:eastAsia="Times New Roman" w:hAnsi="Times New Roman" w:cs="Times New Roman"/>
                <w:bCs/>
                <w:sz w:val="24"/>
                <w:szCs w:val="24"/>
              </w:rPr>
              <w:t>р</w:t>
            </w:r>
            <w:proofErr w:type="gramEnd"/>
            <w:r w:rsidRPr="00DD6A00">
              <w:rPr>
                <w:rFonts w:ascii="Times New Roman" w:eastAsia="Times New Roman" w:hAnsi="Times New Roman" w:cs="Times New Roman"/>
                <w:bCs/>
                <w:sz w:val="24"/>
                <w:szCs w:val="24"/>
              </w:rPr>
              <w:t>ү боюнча</w:t>
            </w:r>
            <w:r w:rsidRPr="00DD6A00">
              <w:rPr>
                <w:rFonts w:ascii="Times New Roman" w:eastAsia="Times New Roman" w:hAnsi="Times New Roman" w:cs="Times New Roman"/>
                <w:b/>
                <w:bCs/>
                <w:sz w:val="24"/>
                <w:szCs w:val="24"/>
              </w:rPr>
              <w:t xml:space="preserve"> иштеген калк</w:t>
            </w:r>
            <w:r w:rsidRPr="00DD6A00">
              <w:rPr>
                <w:rFonts w:ascii="Times New Roman" w:eastAsia="Times New Roman" w:hAnsi="Times New Roman" w:cs="Times New Roman"/>
                <w:b/>
                <w:bCs/>
                <w:sz w:val="24"/>
                <w:szCs w:val="24"/>
                <w:lang w:val="ky-KG"/>
              </w:rPr>
              <w:t>тын саны</w:t>
            </w:r>
            <w:r w:rsidRPr="00DD6A00">
              <w:rPr>
                <w:rFonts w:ascii="Times New Roman" w:eastAsia="Times New Roman" w:hAnsi="Times New Roman" w:cs="Times New Roman"/>
                <w:sz w:val="24"/>
                <w:szCs w:val="24"/>
              </w:rPr>
              <w:t>(адам):</w:t>
            </w:r>
          </w:p>
        </w:tc>
        <w:tc>
          <w:tcPr>
            <w:tcW w:w="836" w:type="dxa"/>
            <w:gridSpan w:val="2"/>
            <w:noWrap/>
            <w:vAlign w:val="center"/>
          </w:tcPr>
          <w:p w14:paraId="1AEEF744" w14:textId="77777777" w:rsidR="00584A91" w:rsidRPr="00DD6A00" w:rsidRDefault="00584A91" w:rsidP="002216A0">
            <w:pPr>
              <w:spacing w:after="40"/>
              <w:jc w:val="both"/>
              <w:rPr>
                <w:rFonts w:ascii="Times New Roman" w:eastAsia="Times New Roman" w:hAnsi="Times New Roman" w:cs="Times New Roman"/>
                <w:sz w:val="24"/>
                <w:szCs w:val="24"/>
              </w:rPr>
            </w:pPr>
            <w:r w:rsidRPr="00DD6A00">
              <w:rPr>
                <w:rFonts w:ascii="Times New Roman" w:eastAsia="Times New Roman" w:hAnsi="Times New Roman" w:cs="Times New Roman"/>
                <w:sz w:val="24"/>
                <w:szCs w:val="24"/>
              </w:rPr>
              <w:t>4967</w:t>
            </w:r>
          </w:p>
        </w:tc>
        <w:tc>
          <w:tcPr>
            <w:tcW w:w="853" w:type="dxa"/>
            <w:gridSpan w:val="4"/>
            <w:noWrap/>
            <w:vAlign w:val="center"/>
          </w:tcPr>
          <w:p w14:paraId="5C90AFF6" w14:textId="77777777" w:rsidR="00584A91" w:rsidRPr="00DD6A00" w:rsidRDefault="00584A91" w:rsidP="002216A0">
            <w:pPr>
              <w:spacing w:after="40"/>
              <w:jc w:val="both"/>
              <w:rPr>
                <w:rFonts w:ascii="Times New Roman" w:eastAsia="Times New Roman" w:hAnsi="Times New Roman" w:cs="Times New Roman"/>
                <w:sz w:val="24"/>
                <w:szCs w:val="24"/>
              </w:rPr>
            </w:pPr>
            <w:r w:rsidRPr="00DD6A00">
              <w:rPr>
                <w:rFonts w:ascii="Times New Roman" w:eastAsia="Times New Roman" w:hAnsi="Times New Roman" w:cs="Times New Roman"/>
                <w:sz w:val="24"/>
                <w:szCs w:val="24"/>
              </w:rPr>
              <w:t>5043</w:t>
            </w:r>
          </w:p>
        </w:tc>
        <w:tc>
          <w:tcPr>
            <w:tcW w:w="699" w:type="dxa"/>
            <w:gridSpan w:val="5"/>
            <w:noWrap/>
            <w:vAlign w:val="center"/>
          </w:tcPr>
          <w:p w14:paraId="35BB5C6A" w14:textId="77777777" w:rsidR="00584A91" w:rsidRPr="00DD6A00" w:rsidRDefault="00584A91" w:rsidP="002216A0">
            <w:pPr>
              <w:jc w:val="both"/>
              <w:rPr>
                <w:rFonts w:ascii="Times New Roman" w:eastAsia="Times New Roman" w:hAnsi="Times New Roman" w:cs="Times New Roman"/>
                <w:sz w:val="24"/>
                <w:szCs w:val="24"/>
              </w:rPr>
            </w:pPr>
            <w:r w:rsidRPr="00DD6A00">
              <w:rPr>
                <w:rFonts w:ascii="Times New Roman" w:eastAsia="Times New Roman" w:hAnsi="Times New Roman" w:cs="Times New Roman"/>
                <w:sz w:val="24"/>
                <w:szCs w:val="24"/>
              </w:rPr>
              <w:t>5091</w:t>
            </w:r>
          </w:p>
        </w:tc>
        <w:tc>
          <w:tcPr>
            <w:tcW w:w="1134" w:type="dxa"/>
            <w:gridSpan w:val="4"/>
            <w:noWrap/>
            <w:vAlign w:val="center"/>
          </w:tcPr>
          <w:p w14:paraId="6FD5257F" w14:textId="77777777" w:rsidR="00584A91" w:rsidRPr="00DD6A00" w:rsidRDefault="00584A91" w:rsidP="002216A0">
            <w:pPr>
              <w:jc w:val="both"/>
              <w:rPr>
                <w:rFonts w:ascii="Times New Roman" w:eastAsia="Times New Roman" w:hAnsi="Times New Roman" w:cs="Times New Roman"/>
                <w:sz w:val="24"/>
                <w:szCs w:val="24"/>
              </w:rPr>
            </w:pPr>
            <w:r w:rsidRPr="00DD6A00">
              <w:rPr>
                <w:rFonts w:ascii="Times New Roman" w:eastAsia="Times New Roman" w:hAnsi="Times New Roman" w:cs="Times New Roman"/>
                <w:sz w:val="24"/>
                <w:szCs w:val="24"/>
              </w:rPr>
              <w:t>5163</w:t>
            </w:r>
          </w:p>
        </w:tc>
        <w:tc>
          <w:tcPr>
            <w:tcW w:w="861" w:type="dxa"/>
            <w:gridSpan w:val="4"/>
            <w:noWrap/>
            <w:vAlign w:val="center"/>
          </w:tcPr>
          <w:p w14:paraId="5F0C74EB" w14:textId="77777777" w:rsidR="00584A91" w:rsidRPr="00DD6A00" w:rsidRDefault="00584A91" w:rsidP="002216A0">
            <w:pPr>
              <w:jc w:val="both"/>
              <w:rPr>
                <w:rFonts w:ascii="Times New Roman" w:eastAsia="Times New Roman" w:hAnsi="Times New Roman" w:cs="Times New Roman"/>
                <w:sz w:val="24"/>
                <w:szCs w:val="24"/>
              </w:rPr>
            </w:pPr>
            <w:r w:rsidRPr="00DD6A00">
              <w:rPr>
                <w:rFonts w:ascii="Times New Roman" w:eastAsia="Times New Roman" w:hAnsi="Times New Roman" w:cs="Times New Roman"/>
                <w:sz w:val="24"/>
                <w:szCs w:val="24"/>
              </w:rPr>
              <w:t>5192</w:t>
            </w:r>
          </w:p>
        </w:tc>
        <w:tc>
          <w:tcPr>
            <w:tcW w:w="850" w:type="dxa"/>
            <w:gridSpan w:val="2"/>
            <w:noWrap/>
            <w:vAlign w:val="center"/>
          </w:tcPr>
          <w:p w14:paraId="7BEE37E7" w14:textId="77777777" w:rsidR="00584A91" w:rsidRPr="00DD6A00" w:rsidRDefault="00584A91" w:rsidP="002216A0">
            <w:pPr>
              <w:jc w:val="both"/>
              <w:rPr>
                <w:rFonts w:ascii="Times New Roman" w:eastAsia="Times New Roman" w:hAnsi="Times New Roman" w:cs="Times New Roman"/>
                <w:sz w:val="24"/>
                <w:szCs w:val="24"/>
              </w:rPr>
            </w:pPr>
            <w:r w:rsidRPr="00DD6A00">
              <w:rPr>
                <w:rFonts w:ascii="Times New Roman" w:eastAsia="Times New Roman" w:hAnsi="Times New Roman" w:cs="Times New Roman"/>
                <w:sz w:val="24"/>
                <w:szCs w:val="24"/>
              </w:rPr>
              <w:t>5210</w:t>
            </w:r>
          </w:p>
        </w:tc>
        <w:tc>
          <w:tcPr>
            <w:tcW w:w="1281" w:type="dxa"/>
            <w:gridSpan w:val="4"/>
            <w:noWrap/>
            <w:vAlign w:val="center"/>
          </w:tcPr>
          <w:p w14:paraId="7CE3A5A1" w14:textId="77777777" w:rsidR="00584A91" w:rsidRPr="00DD6A00" w:rsidRDefault="00584A91" w:rsidP="002216A0">
            <w:pPr>
              <w:jc w:val="both"/>
              <w:rPr>
                <w:rFonts w:ascii="Times New Roman" w:eastAsia="Times New Roman" w:hAnsi="Times New Roman" w:cs="Times New Roman"/>
                <w:sz w:val="24"/>
                <w:szCs w:val="24"/>
              </w:rPr>
            </w:pPr>
            <w:r w:rsidRPr="00DD6A00">
              <w:rPr>
                <w:rFonts w:ascii="Times New Roman" w:eastAsia="Times New Roman" w:hAnsi="Times New Roman" w:cs="Times New Roman"/>
                <w:sz w:val="24"/>
                <w:szCs w:val="24"/>
              </w:rPr>
              <w:t>5233</w:t>
            </w:r>
          </w:p>
        </w:tc>
      </w:tr>
      <w:tr w:rsidR="00584A91" w:rsidRPr="00DD6A00" w14:paraId="02DDE843" w14:textId="77777777" w:rsidTr="002216A0">
        <w:trPr>
          <w:gridAfter w:val="2"/>
          <w:wAfter w:w="567" w:type="dxa"/>
          <w:trHeight w:val="249"/>
        </w:trPr>
        <w:tc>
          <w:tcPr>
            <w:tcW w:w="3693" w:type="dxa"/>
            <w:gridSpan w:val="3"/>
            <w:noWrap/>
            <w:hideMark/>
          </w:tcPr>
          <w:p w14:paraId="35A97CC6" w14:textId="77777777" w:rsidR="00584A91" w:rsidRPr="00DD6A00" w:rsidRDefault="00584A91" w:rsidP="002216A0">
            <w:pPr>
              <w:spacing w:after="40"/>
              <w:jc w:val="both"/>
              <w:rPr>
                <w:rFonts w:ascii="Times New Roman" w:eastAsia="Times New Roman" w:hAnsi="Times New Roman" w:cs="Times New Roman"/>
                <w:sz w:val="24"/>
                <w:szCs w:val="24"/>
              </w:rPr>
            </w:pPr>
            <w:r w:rsidRPr="00DD6A00">
              <w:rPr>
                <w:rFonts w:ascii="Times New Roman" w:eastAsia="Calibri" w:hAnsi="Times New Roman" w:cs="Times New Roman"/>
                <w:sz w:val="24"/>
                <w:szCs w:val="24"/>
              </w:rPr>
              <w:t>Айыл чарба</w:t>
            </w:r>
          </w:p>
        </w:tc>
        <w:tc>
          <w:tcPr>
            <w:tcW w:w="836" w:type="dxa"/>
            <w:gridSpan w:val="2"/>
            <w:noWrap/>
            <w:vAlign w:val="center"/>
          </w:tcPr>
          <w:p w14:paraId="422476B8" w14:textId="77777777" w:rsidR="00584A91" w:rsidRPr="00DD6A00" w:rsidRDefault="00584A91" w:rsidP="002216A0">
            <w:pPr>
              <w:spacing w:after="40"/>
              <w:jc w:val="both"/>
              <w:rPr>
                <w:rFonts w:ascii="Times New Roman" w:eastAsia="Times New Roman" w:hAnsi="Times New Roman" w:cs="Times New Roman"/>
                <w:sz w:val="24"/>
                <w:szCs w:val="24"/>
              </w:rPr>
            </w:pPr>
            <w:r w:rsidRPr="00DD6A00">
              <w:rPr>
                <w:rFonts w:ascii="Times New Roman" w:eastAsia="Times New Roman" w:hAnsi="Times New Roman" w:cs="Times New Roman"/>
                <w:sz w:val="24"/>
                <w:szCs w:val="24"/>
              </w:rPr>
              <w:t>4749</w:t>
            </w:r>
          </w:p>
        </w:tc>
        <w:tc>
          <w:tcPr>
            <w:tcW w:w="853" w:type="dxa"/>
            <w:gridSpan w:val="4"/>
            <w:noWrap/>
            <w:vAlign w:val="center"/>
          </w:tcPr>
          <w:p w14:paraId="0BEB52EE" w14:textId="77777777" w:rsidR="00584A91" w:rsidRPr="00DD6A00" w:rsidRDefault="00584A91" w:rsidP="002216A0">
            <w:pPr>
              <w:spacing w:after="40"/>
              <w:jc w:val="both"/>
              <w:rPr>
                <w:rFonts w:ascii="Times New Roman" w:eastAsia="Times New Roman" w:hAnsi="Times New Roman" w:cs="Times New Roman"/>
                <w:sz w:val="24"/>
                <w:szCs w:val="24"/>
              </w:rPr>
            </w:pPr>
            <w:r w:rsidRPr="00DD6A00">
              <w:rPr>
                <w:rFonts w:ascii="Times New Roman" w:eastAsia="Times New Roman" w:hAnsi="Times New Roman" w:cs="Times New Roman"/>
                <w:sz w:val="24"/>
                <w:szCs w:val="24"/>
              </w:rPr>
              <w:t>4820</w:t>
            </w:r>
          </w:p>
        </w:tc>
        <w:tc>
          <w:tcPr>
            <w:tcW w:w="699" w:type="dxa"/>
            <w:gridSpan w:val="5"/>
            <w:noWrap/>
            <w:vAlign w:val="center"/>
          </w:tcPr>
          <w:p w14:paraId="5DD91F05" w14:textId="77777777" w:rsidR="00584A91" w:rsidRPr="00060AA5" w:rsidRDefault="00584A91" w:rsidP="002216A0">
            <w:pPr>
              <w:jc w:val="both"/>
              <w:rPr>
                <w:rFonts w:ascii="Times New Roman" w:eastAsia="Times New Roman" w:hAnsi="Times New Roman" w:cs="Times New Roman"/>
                <w:sz w:val="24"/>
                <w:szCs w:val="24"/>
              </w:rPr>
            </w:pPr>
            <w:r w:rsidRPr="00060AA5">
              <w:rPr>
                <w:rFonts w:ascii="Times New Roman" w:eastAsia="Times New Roman" w:hAnsi="Times New Roman" w:cs="Times New Roman"/>
                <w:sz w:val="24"/>
                <w:szCs w:val="24"/>
              </w:rPr>
              <w:t>4840</w:t>
            </w:r>
          </w:p>
        </w:tc>
        <w:tc>
          <w:tcPr>
            <w:tcW w:w="1134" w:type="dxa"/>
            <w:gridSpan w:val="4"/>
            <w:noWrap/>
            <w:vAlign w:val="center"/>
          </w:tcPr>
          <w:p w14:paraId="6D87E33F" w14:textId="77777777" w:rsidR="00584A91" w:rsidRPr="00DD6A00" w:rsidRDefault="00584A91" w:rsidP="002216A0">
            <w:pPr>
              <w:jc w:val="both"/>
              <w:rPr>
                <w:rFonts w:ascii="Times New Roman" w:eastAsia="Times New Roman" w:hAnsi="Times New Roman" w:cs="Times New Roman"/>
                <w:sz w:val="24"/>
                <w:szCs w:val="24"/>
              </w:rPr>
            </w:pPr>
            <w:r w:rsidRPr="00DD6A00">
              <w:rPr>
                <w:rFonts w:ascii="Times New Roman" w:eastAsia="Times New Roman" w:hAnsi="Times New Roman" w:cs="Times New Roman"/>
                <w:sz w:val="24"/>
                <w:szCs w:val="24"/>
              </w:rPr>
              <w:t>4900</w:t>
            </w:r>
          </w:p>
        </w:tc>
        <w:tc>
          <w:tcPr>
            <w:tcW w:w="861" w:type="dxa"/>
            <w:gridSpan w:val="4"/>
            <w:noWrap/>
            <w:vAlign w:val="center"/>
          </w:tcPr>
          <w:p w14:paraId="1125DF53" w14:textId="77777777" w:rsidR="00584A91" w:rsidRPr="00DD6A00" w:rsidRDefault="00584A91" w:rsidP="002216A0">
            <w:pPr>
              <w:jc w:val="both"/>
              <w:rPr>
                <w:rFonts w:ascii="Times New Roman" w:eastAsia="Times New Roman" w:hAnsi="Times New Roman" w:cs="Times New Roman"/>
                <w:sz w:val="24"/>
                <w:szCs w:val="24"/>
              </w:rPr>
            </w:pPr>
            <w:r w:rsidRPr="00DD6A00">
              <w:rPr>
                <w:rFonts w:ascii="Times New Roman" w:eastAsia="Times New Roman" w:hAnsi="Times New Roman" w:cs="Times New Roman"/>
                <w:sz w:val="24"/>
                <w:szCs w:val="24"/>
              </w:rPr>
              <w:t>4902</w:t>
            </w:r>
          </w:p>
        </w:tc>
        <w:tc>
          <w:tcPr>
            <w:tcW w:w="850" w:type="dxa"/>
            <w:gridSpan w:val="2"/>
            <w:noWrap/>
            <w:vAlign w:val="center"/>
          </w:tcPr>
          <w:p w14:paraId="74F53B4E" w14:textId="77777777" w:rsidR="00584A91" w:rsidRPr="00DD6A00" w:rsidRDefault="00584A91" w:rsidP="002216A0">
            <w:pPr>
              <w:jc w:val="both"/>
              <w:rPr>
                <w:rFonts w:ascii="Times New Roman" w:eastAsia="Times New Roman" w:hAnsi="Times New Roman" w:cs="Times New Roman"/>
                <w:sz w:val="24"/>
                <w:szCs w:val="24"/>
              </w:rPr>
            </w:pPr>
            <w:r w:rsidRPr="00DD6A00">
              <w:rPr>
                <w:rFonts w:ascii="Times New Roman" w:eastAsia="Times New Roman" w:hAnsi="Times New Roman" w:cs="Times New Roman"/>
                <w:sz w:val="24"/>
                <w:szCs w:val="24"/>
              </w:rPr>
              <w:t>4907</w:t>
            </w:r>
          </w:p>
        </w:tc>
        <w:tc>
          <w:tcPr>
            <w:tcW w:w="1281" w:type="dxa"/>
            <w:gridSpan w:val="4"/>
            <w:noWrap/>
            <w:vAlign w:val="center"/>
          </w:tcPr>
          <w:p w14:paraId="7EF11C76" w14:textId="77777777" w:rsidR="00584A91" w:rsidRPr="00DD6A00" w:rsidRDefault="00584A91" w:rsidP="002216A0">
            <w:pPr>
              <w:jc w:val="both"/>
              <w:rPr>
                <w:rFonts w:ascii="Times New Roman" w:eastAsia="Times New Roman" w:hAnsi="Times New Roman" w:cs="Times New Roman"/>
                <w:sz w:val="24"/>
                <w:szCs w:val="24"/>
              </w:rPr>
            </w:pPr>
            <w:r w:rsidRPr="00DD6A00">
              <w:rPr>
                <w:rFonts w:ascii="Times New Roman" w:eastAsia="Times New Roman" w:hAnsi="Times New Roman" w:cs="Times New Roman"/>
                <w:sz w:val="24"/>
                <w:szCs w:val="24"/>
              </w:rPr>
              <w:t>4911</w:t>
            </w:r>
          </w:p>
        </w:tc>
      </w:tr>
      <w:tr w:rsidR="00584A91" w:rsidRPr="00DD6A00" w14:paraId="5605EFA6" w14:textId="77777777" w:rsidTr="002216A0">
        <w:trPr>
          <w:gridAfter w:val="2"/>
          <w:wAfter w:w="567" w:type="dxa"/>
          <w:trHeight w:val="258"/>
        </w:trPr>
        <w:tc>
          <w:tcPr>
            <w:tcW w:w="3693" w:type="dxa"/>
            <w:gridSpan w:val="3"/>
            <w:noWrap/>
            <w:hideMark/>
          </w:tcPr>
          <w:p w14:paraId="1623FC87" w14:textId="77777777" w:rsidR="00584A91" w:rsidRPr="00DD6A00" w:rsidRDefault="00584A91" w:rsidP="002216A0">
            <w:pPr>
              <w:spacing w:after="40"/>
              <w:jc w:val="both"/>
              <w:rPr>
                <w:rFonts w:ascii="Times New Roman" w:eastAsia="Times New Roman" w:hAnsi="Times New Roman" w:cs="Times New Roman"/>
                <w:sz w:val="24"/>
                <w:szCs w:val="24"/>
              </w:rPr>
            </w:pPr>
            <w:r w:rsidRPr="00DD6A00">
              <w:rPr>
                <w:rFonts w:ascii="Times New Roman" w:eastAsia="Calibri" w:hAnsi="Times New Roman" w:cs="Times New Roman"/>
                <w:sz w:val="24"/>
                <w:szCs w:val="24"/>
              </w:rPr>
              <w:t>Өнө</w:t>
            </w:r>
            <w:proofErr w:type="gramStart"/>
            <w:r w:rsidRPr="00DD6A00">
              <w:rPr>
                <w:rFonts w:ascii="Times New Roman" w:eastAsia="Calibri" w:hAnsi="Times New Roman" w:cs="Times New Roman"/>
                <w:sz w:val="24"/>
                <w:szCs w:val="24"/>
              </w:rPr>
              <w:t>р</w:t>
            </w:r>
            <w:proofErr w:type="gramEnd"/>
            <w:r w:rsidRPr="00DD6A00">
              <w:rPr>
                <w:rFonts w:ascii="Times New Roman" w:eastAsia="Calibri" w:hAnsi="Times New Roman" w:cs="Times New Roman"/>
                <w:sz w:val="24"/>
                <w:szCs w:val="24"/>
              </w:rPr>
              <w:t xml:space="preserve"> жай</w:t>
            </w:r>
          </w:p>
        </w:tc>
        <w:tc>
          <w:tcPr>
            <w:tcW w:w="836" w:type="dxa"/>
            <w:gridSpan w:val="2"/>
            <w:noWrap/>
            <w:vAlign w:val="center"/>
          </w:tcPr>
          <w:p w14:paraId="7D9B84A2" w14:textId="77777777" w:rsidR="00584A91" w:rsidRPr="00DD6A00" w:rsidRDefault="00584A91" w:rsidP="002216A0">
            <w:pPr>
              <w:spacing w:after="40"/>
              <w:jc w:val="both"/>
              <w:rPr>
                <w:rFonts w:ascii="Times New Roman" w:eastAsia="Times New Roman" w:hAnsi="Times New Roman" w:cs="Times New Roman"/>
                <w:sz w:val="24"/>
                <w:szCs w:val="24"/>
              </w:rPr>
            </w:pPr>
          </w:p>
        </w:tc>
        <w:tc>
          <w:tcPr>
            <w:tcW w:w="853" w:type="dxa"/>
            <w:gridSpan w:val="4"/>
            <w:noWrap/>
            <w:vAlign w:val="center"/>
          </w:tcPr>
          <w:p w14:paraId="523C3788" w14:textId="77777777" w:rsidR="00584A91" w:rsidRPr="00DD6A00" w:rsidRDefault="00584A91" w:rsidP="002216A0">
            <w:pPr>
              <w:spacing w:after="40"/>
              <w:jc w:val="both"/>
              <w:rPr>
                <w:rFonts w:ascii="Times New Roman" w:eastAsia="Times New Roman" w:hAnsi="Times New Roman" w:cs="Times New Roman"/>
                <w:sz w:val="24"/>
                <w:szCs w:val="24"/>
              </w:rPr>
            </w:pPr>
          </w:p>
        </w:tc>
        <w:tc>
          <w:tcPr>
            <w:tcW w:w="699" w:type="dxa"/>
            <w:gridSpan w:val="5"/>
            <w:noWrap/>
            <w:vAlign w:val="center"/>
          </w:tcPr>
          <w:p w14:paraId="6B2B3FD5" w14:textId="77777777" w:rsidR="00584A91" w:rsidRPr="00DD6A00" w:rsidRDefault="00584A91" w:rsidP="002216A0">
            <w:pPr>
              <w:jc w:val="both"/>
              <w:rPr>
                <w:rFonts w:ascii="Times New Roman" w:eastAsia="Times New Roman" w:hAnsi="Times New Roman" w:cs="Times New Roman"/>
                <w:sz w:val="24"/>
                <w:szCs w:val="24"/>
              </w:rPr>
            </w:pPr>
          </w:p>
        </w:tc>
        <w:tc>
          <w:tcPr>
            <w:tcW w:w="1134" w:type="dxa"/>
            <w:gridSpan w:val="4"/>
            <w:noWrap/>
            <w:vAlign w:val="center"/>
          </w:tcPr>
          <w:p w14:paraId="753CD000" w14:textId="77777777" w:rsidR="00584A91" w:rsidRPr="00DD6A00" w:rsidRDefault="00584A91" w:rsidP="002216A0">
            <w:pPr>
              <w:jc w:val="both"/>
              <w:rPr>
                <w:rFonts w:ascii="Times New Roman" w:eastAsia="Times New Roman" w:hAnsi="Times New Roman" w:cs="Times New Roman"/>
                <w:sz w:val="24"/>
                <w:szCs w:val="24"/>
              </w:rPr>
            </w:pPr>
          </w:p>
        </w:tc>
        <w:tc>
          <w:tcPr>
            <w:tcW w:w="861" w:type="dxa"/>
            <w:gridSpan w:val="4"/>
            <w:noWrap/>
            <w:vAlign w:val="center"/>
          </w:tcPr>
          <w:p w14:paraId="3904997F" w14:textId="77777777" w:rsidR="00584A91" w:rsidRPr="00DD6A00" w:rsidRDefault="00584A91" w:rsidP="002216A0">
            <w:pPr>
              <w:jc w:val="both"/>
              <w:rPr>
                <w:rFonts w:ascii="Times New Roman" w:eastAsia="Times New Roman" w:hAnsi="Times New Roman" w:cs="Times New Roman"/>
                <w:sz w:val="24"/>
                <w:szCs w:val="24"/>
              </w:rPr>
            </w:pPr>
          </w:p>
        </w:tc>
        <w:tc>
          <w:tcPr>
            <w:tcW w:w="850" w:type="dxa"/>
            <w:gridSpan w:val="2"/>
            <w:noWrap/>
            <w:vAlign w:val="center"/>
          </w:tcPr>
          <w:p w14:paraId="00815C9B" w14:textId="77777777" w:rsidR="00584A91" w:rsidRPr="00DD6A00" w:rsidRDefault="00584A91" w:rsidP="002216A0">
            <w:pPr>
              <w:jc w:val="both"/>
              <w:rPr>
                <w:rFonts w:ascii="Times New Roman" w:eastAsia="Times New Roman" w:hAnsi="Times New Roman" w:cs="Times New Roman"/>
                <w:sz w:val="24"/>
                <w:szCs w:val="24"/>
              </w:rPr>
            </w:pPr>
          </w:p>
        </w:tc>
        <w:tc>
          <w:tcPr>
            <w:tcW w:w="1281" w:type="dxa"/>
            <w:gridSpan w:val="4"/>
            <w:noWrap/>
            <w:vAlign w:val="center"/>
          </w:tcPr>
          <w:p w14:paraId="7DCA5403" w14:textId="77777777" w:rsidR="00584A91" w:rsidRPr="00DD6A00" w:rsidRDefault="00584A91" w:rsidP="002216A0">
            <w:pPr>
              <w:jc w:val="both"/>
              <w:rPr>
                <w:rFonts w:ascii="Times New Roman" w:eastAsia="Times New Roman" w:hAnsi="Times New Roman" w:cs="Times New Roman"/>
                <w:sz w:val="24"/>
                <w:szCs w:val="24"/>
              </w:rPr>
            </w:pPr>
          </w:p>
        </w:tc>
      </w:tr>
      <w:tr w:rsidR="00584A91" w:rsidRPr="00DD6A00" w14:paraId="7C042656" w14:textId="77777777" w:rsidTr="002216A0">
        <w:trPr>
          <w:gridAfter w:val="2"/>
          <w:wAfter w:w="567" w:type="dxa"/>
          <w:trHeight w:val="229"/>
        </w:trPr>
        <w:tc>
          <w:tcPr>
            <w:tcW w:w="3693" w:type="dxa"/>
            <w:gridSpan w:val="3"/>
            <w:noWrap/>
            <w:hideMark/>
          </w:tcPr>
          <w:p w14:paraId="3CC7A2B9" w14:textId="77777777" w:rsidR="00584A91" w:rsidRPr="00DD6A00" w:rsidRDefault="00584A91" w:rsidP="002216A0">
            <w:pPr>
              <w:spacing w:after="40"/>
              <w:ind w:left="176"/>
              <w:jc w:val="both"/>
              <w:rPr>
                <w:rFonts w:ascii="Times New Roman" w:eastAsia="Times New Roman" w:hAnsi="Times New Roman" w:cs="Times New Roman"/>
                <w:i/>
                <w:iCs/>
                <w:sz w:val="24"/>
                <w:szCs w:val="24"/>
              </w:rPr>
            </w:pPr>
            <w:r w:rsidRPr="00DD6A00">
              <w:rPr>
                <w:rFonts w:ascii="Times New Roman" w:eastAsia="Calibri" w:hAnsi="Times New Roman" w:cs="Times New Roman"/>
                <w:i/>
                <w:sz w:val="24"/>
                <w:szCs w:val="24"/>
              </w:rPr>
              <w:t>Иштетүү</w:t>
            </w:r>
            <w:r w:rsidRPr="00DD6A00">
              <w:rPr>
                <w:rFonts w:ascii="Times New Roman" w:eastAsia="Calibri" w:hAnsi="Times New Roman" w:cs="Times New Roman"/>
                <w:i/>
                <w:sz w:val="24"/>
                <w:szCs w:val="24"/>
                <w:lang w:val="ky-KG"/>
              </w:rPr>
              <w:t>чү</w:t>
            </w:r>
          </w:p>
        </w:tc>
        <w:tc>
          <w:tcPr>
            <w:tcW w:w="836" w:type="dxa"/>
            <w:gridSpan w:val="2"/>
            <w:noWrap/>
            <w:vAlign w:val="center"/>
          </w:tcPr>
          <w:p w14:paraId="51BA70DE" w14:textId="77777777" w:rsidR="00584A91" w:rsidRPr="00DD6A00" w:rsidRDefault="00584A91" w:rsidP="002216A0">
            <w:pPr>
              <w:spacing w:after="40"/>
              <w:jc w:val="both"/>
              <w:rPr>
                <w:rFonts w:ascii="Times New Roman" w:eastAsia="Times New Roman" w:hAnsi="Times New Roman" w:cs="Times New Roman"/>
                <w:i/>
                <w:iCs/>
                <w:sz w:val="24"/>
                <w:szCs w:val="24"/>
              </w:rPr>
            </w:pPr>
          </w:p>
        </w:tc>
        <w:tc>
          <w:tcPr>
            <w:tcW w:w="853" w:type="dxa"/>
            <w:gridSpan w:val="4"/>
            <w:noWrap/>
            <w:vAlign w:val="center"/>
          </w:tcPr>
          <w:p w14:paraId="7888D06F" w14:textId="77777777" w:rsidR="00584A91" w:rsidRPr="00DD6A00" w:rsidRDefault="00584A91" w:rsidP="002216A0">
            <w:pPr>
              <w:spacing w:after="40"/>
              <w:jc w:val="both"/>
              <w:rPr>
                <w:rFonts w:ascii="Times New Roman" w:eastAsia="Times New Roman" w:hAnsi="Times New Roman" w:cs="Times New Roman"/>
                <w:sz w:val="24"/>
                <w:szCs w:val="24"/>
              </w:rPr>
            </w:pPr>
          </w:p>
        </w:tc>
        <w:tc>
          <w:tcPr>
            <w:tcW w:w="699" w:type="dxa"/>
            <w:gridSpan w:val="5"/>
            <w:noWrap/>
            <w:vAlign w:val="center"/>
          </w:tcPr>
          <w:p w14:paraId="33B11FB8" w14:textId="77777777" w:rsidR="00584A91" w:rsidRPr="00DD6A00" w:rsidRDefault="00584A91" w:rsidP="002216A0">
            <w:pPr>
              <w:jc w:val="both"/>
              <w:rPr>
                <w:rFonts w:ascii="Times New Roman" w:eastAsia="Times New Roman" w:hAnsi="Times New Roman" w:cs="Times New Roman"/>
                <w:sz w:val="24"/>
                <w:szCs w:val="24"/>
              </w:rPr>
            </w:pPr>
          </w:p>
        </w:tc>
        <w:tc>
          <w:tcPr>
            <w:tcW w:w="1134" w:type="dxa"/>
            <w:gridSpan w:val="4"/>
            <w:noWrap/>
            <w:vAlign w:val="center"/>
          </w:tcPr>
          <w:p w14:paraId="2D1AB72D" w14:textId="77777777" w:rsidR="00584A91" w:rsidRPr="00DD6A00" w:rsidRDefault="00584A91" w:rsidP="002216A0">
            <w:pPr>
              <w:jc w:val="both"/>
              <w:rPr>
                <w:rFonts w:ascii="Times New Roman" w:eastAsia="Times New Roman" w:hAnsi="Times New Roman" w:cs="Times New Roman"/>
                <w:sz w:val="24"/>
                <w:szCs w:val="24"/>
              </w:rPr>
            </w:pPr>
          </w:p>
        </w:tc>
        <w:tc>
          <w:tcPr>
            <w:tcW w:w="861" w:type="dxa"/>
            <w:gridSpan w:val="4"/>
            <w:noWrap/>
            <w:vAlign w:val="center"/>
          </w:tcPr>
          <w:p w14:paraId="74F21150" w14:textId="77777777" w:rsidR="00584A91" w:rsidRPr="00DD6A00" w:rsidRDefault="00584A91" w:rsidP="002216A0">
            <w:pPr>
              <w:jc w:val="both"/>
              <w:rPr>
                <w:rFonts w:ascii="Times New Roman" w:eastAsia="Times New Roman" w:hAnsi="Times New Roman" w:cs="Times New Roman"/>
                <w:i/>
                <w:iCs/>
                <w:sz w:val="24"/>
                <w:szCs w:val="24"/>
              </w:rPr>
            </w:pPr>
          </w:p>
        </w:tc>
        <w:tc>
          <w:tcPr>
            <w:tcW w:w="850" w:type="dxa"/>
            <w:gridSpan w:val="2"/>
            <w:noWrap/>
            <w:vAlign w:val="center"/>
          </w:tcPr>
          <w:p w14:paraId="058F0D59" w14:textId="77777777" w:rsidR="00584A91" w:rsidRPr="00DD6A00" w:rsidRDefault="00584A91" w:rsidP="002216A0">
            <w:pPr>
              <w:jc w:val="both"/>
              <w:rPr>
                <w:rFonts w:ascii="Times New Roman" w:eastAsia="Times New Roman" w:hAnsi="Times New Roman" w:cs="Times New Roman"/>
                <w:sz w:val="24"/>
                <w:szCs w:val="24"/>
              </w:rPr>
            </w:pPr>
          </w:p>
        </w:tc>
        <w:tc>
          <w:tcPr>
            <w:tcW w:w="1281" w:type="dxa"/>
            <w:gridSpan w:val="4"/>
            <w:noWrap/>
            <w:vAlign w:val="center"/>
          </w:tcPr>
          <w:p w14:paraId="5BFFB65E" w14:textId="77777777" w:rsidR="00584A91" w:rsidRPr="00DD6A00" w:rsidRDefault="00584A91" w:rsidP="002216A0">
            <w:pPr>
              <w:jc w:val="both"/>
              <w:rPr>
                <w:rFonts w:ascii="Times New Roman" w:eastAsia="Times New Roman" w:hAnsi="Times New Roman" w:cs="Times New Roman"/>
                <w:sz w:val="24"/>
                <w:szCs w:val="24"/>
              </w:rPr>
            </w:pPr>
          </w:p>
        </w:tc>
      </w:tr>
      <w:tr w:rsidR="00584A91" w:rsidRPr="00DD6A00" w14:paraId="5ABC93AA" w14:textId="77777777" w:rsidTr="002216A0">
        <w:trPr>
          <w:gridAfter w:val="2"/>
          <w:wAfter w:w="567" w:type="dxa"/>
          <w:trHeight w:val="282"/>
        </w:trPr>
        <w:tc>
          <w:tcPr>
            <w:tcW w:w="3693" w:type="dxa"/>
            <w:gridSpan w:val="3"/>
            <w:noWrap/>
            <w:hideMark/>
          </w:tcPr>
          <w:p w14:paraId="463FAA8D" w14:textId="77777777" w:rsidR="00584A91" w:rsidRPr="00DD6A00" w:rsidRDefault="00584A91" w:rsidP="002216A0">
            <w:pPr>
              <w:spacing w:after="40"/>
              <w:ind w:left="176"/>
              <w:jc w:val="both"/>
              <w:rPr>
                <w:rFonts w:ascii="Times New Roman" w:eastAsia="Times New Roman" w:hAnsi="Times New Roman" w:cs="Times New Roman"/>
                <w:i/>
                <w:iCs/>
                <w:sz w:val="24"/>
                <w:szCs w:val="24"/>
              </w:rPr>
            </w:pPr>
            <w:r w:rsidRPr="00DD6A00">
              <w:rPr>
                <w:rFonts w:ascii="Times New Roman" w:eastAsia="Calibri" w:hAnsi="Times New Roman" w:cs="Times New Roman"/>
                <w:i/>
                <w:sz w:val="24"/>
                <w:szCs w:val="24"/>
              </w:rPr>
              <w:t>Электр энергиясы</w:t>
            </w:r>
          </w:p>
        </w:tc>
        <w:tc>
          <w:tcPr>
            <w:tcW w:w="836" w:type="dxa"/>
            <w:gridSpan w:val="2"/>
            <w:noWrap/>
            <w:vAlign w:val="center"/>
          </w:tcPr>
          <w:p w14:paraId="137EC010" w14:textId="77777777" w:rsidR="00584A91" w:rsidRPr="00DD6A00" w:rsidRDefault="00584A91" w:rsidP="002216A0">
            <w:pPr>
              <w:spacing w:after="40"/>
              <w:jc w:val="both"/>
              <w:rPr>
                <w:rFonts w:ascii="Times New Roman" w:eastAsia="Times New Roman" w:hAnsi="Times New Roman" w:cs="Times New Roman"/>
                <w:i/>
                <w:iCs/>
                <w:sz w:val="24"/>
                <w:szCs w:val="24"/>
              </w:rPr>
            </w:pPr>
            <w:r w:rsidRPr="00DD6A00">
              <w:rPr>
                <w:rFonts w:ascii="Times New Roman" w:eastAsia="Times New Roman" w:hAnsi="Times New Roman" w:cs="Times New Roman"/>
                <w:i/>
                <w:iCs/>
                <w:sz w:val="24"/>
                <w:szCs w:val="24"/>
              </w:rPr>
              <w:t>4</w:t>
            </w:r>
          </w:p>
        </w:tc>
        <w:tc>
          <w:tcPr>
            <w:tcW w:w="853" w:type="dxa"/>
            <w:gridSpan w:val="4"/>
            <w:noWrap/>
            <w:vAlign w:val="center"/>
          </w:tcPr>
          <w:p w14:paraId="009ADB51" w14:textId="77777777" w:rsidR="00584A91" w:rsidRPr="00DD6A00" w:rsidRDefault="00584A91" w:rsidP="002216A0">
            <w:pPr>
              <w:spacing w:after="40"/>
              <w:jc w:val="both"/>
              <w:rPr>
                <w:rFonts w:ascii="Times New Roman" w:eastAsia="Times New Roman" w:hAnsi="Times New Roman" w:cs="Times New Roman"/>
                <w:sz w:val="24"/>
                <w:szCs w:val="24"/>
              </w:rPr>
            </w:pPr>
            <w:r w:rsidRPr="00DD6A00">
              <w:rPr>
                <w:rFonts w:ascii="Times New Roman" w:eastAsia="Times New Roman" w:hAnsi="Times New Roman" w:cs="Times New Roman"/>
                <w:sz w:val="24"/>
                <w:szCs w:val="24"/>
              </w:rPr>
              <w:t>4</w:t>
            </w:r>
          </w:p>
        </w:tc>
        <w:tc>
          <w:tcPr>
            <w:tcW w:w="699" w:type="dxa"/>
            <w:gridSpan w:val="5"/>
            <w:noWrap/>
            <w:vAlign w:val="center"/>
          </w:tcPr>
          <w:p w14:paraId="4FDC5A10" w14:textId="77777777" w:rsidR="00584A91" w:rsidRPr="00DD6A00" w:rsidRDefault="00584A91" w:rsidP="002216A0">
            <w:pPr>
              <w:jc w:val="both"/>
              <w:rPr>
                <w:rFonts w:ascii="Times New Roman" w:eastAsia="Times New Roman" w:hAnsi="Times New Roman" w:cs="Times New Roman"/>
                <w:i/>
                <w:iCs/>
                <w:sz w:val="24"/>
                <w:szCs w:val="24"/>
              </w:rPr>
            </w:pPr>
            <w:r w:rsidRPr="00DD6A00">
              <w:rPr>
                <w:rFonts w:ascii="Times New Roman" w:eastAsia="Times New Roman" w:hAnsi="Times New Roman" w:cs="Times New Roman"/>
                <w:i/>
                <w:iCs/>
                <w:sz w:val="24"/>
                <w:szCs w:val="24"/>
              </w:rPr>
              <w:t>4</w:t>
            </w:r>
          </w:p>
        </w:tc>
        <w:tc>
          <w:tcPr>
            <w:tcW w:w="1134" w:type="dxa"/>
            <w:gridSpan w:val="4"/>
            <w:noWrap/>
            <w:vAlign w:val="center"/>
          </w:tcPr>
          <w:p w14:paraId="5377F506" w14:textId="77777777" w:rsidR="00584A91" w:rsidRPr="00DD6A00" w:rsidRDefault="00584A91" w:rsidP="002216A0">
            <w:pPr>
              <w:jc w:val="both"/>
              <w:rPr>
                <w:rFonts w:ascii="Times New Roman" w:eastAsia="Times New Roman" w:hAnsi="Times New Roman" w:cs="Times New Roman"/>
                <w:i/>
                <w:iCs/>
                <w:sz w:val="24"/>
                <w:szCs w:val="24"/>
              </w:rPr>
            </w:pPr>
            <w:r w:rsidRPr="00DD6A00">
              <w:rPr>
                <w:rFonts w:ascii="Times New Roman" w:eastAsia="Times New Roman" w:hAnsi="Times New Roman" w:cs="Times New Roman"/>
                <w:i/>
                <w:iCs/>
                <w:sz w:val="24"/>
                <w:szCs w:val="24"/>
              </w:rPr>
              <w:t>4</w:t>
            </w:r>
          </w:p>
        </w:tc>
        <w:tc>
          <w:tcPr>
            <w:tcW w:w="861" w:type="dxa"/>
            <w:gridSpan w:val="4"/>
            <w:noWrap/>
            <w:vAlign w:val="center"/>
          </w:tcPr>
          <w:p w14:paraId="3BFFCAFC" w14:textId="77777777" w:rsidR="00584A91" w:rsidRPr="00DD6A00" w:rsidRDefault="00584A91" w:rsidP="002216A0">
            <w:pPr>
              <w:jc w:val="both"/>
              <w:rPr>
                <w:rFonts w:ascii="Times New Roman" w:eastAsia="Times New Roman" w:hAnsi="Times New Roman" w:cs="Times New Roman"/>
                <w:i/>
                <w:iCs/>
                <w:sz w:val="24"/>
                <w:szCs w:val="24"/>
              </w:rPr>
            </w:pPr>
            <w:r w:rsidRPr="00DD6A00">
              <w:rPr>
                <w:rFonts w:ascii="Times New Roman" w:eastAsia="Times New Roman" w:hAnsi="Times New Roman" w:cs="Times New Roman"/>
                <w:i/>
                <w:iCs/>
                <w:sz w:val="24"/>
                <w:szCs w:val="24"/>
              </w:rPr>
              <w:t>5</w:t>
            </w:r>
          </w:p>
        </w:tc>
        <w:tc>
          <w:tcPr>
            <w:tcW w:w="850" w:type="dxa"/>
            <w:gridSpan w:val="2"/>
            <w:noWrap/>
            <w:vAlign w:val="center"/>
          </w:tcPr>
          <w:p w14:paraId="5F1AFD49" w14:textId="77777777" w:rsidR="00584A91" w:rsidRPr="00DD6A00" w:rsidRDefault="00584A91" w:rsidP="002216A0">
            <w:pPr>
              <w:jc w:val="both"/>
              <w:rPr>
                <w:rFonts w:ascii="Times New Roman" w:eastAsia="Times New Roman" w:hAnsi="Times New Roman" w:cs="Times New Roman"/>
                <w:sz w:val="24"/>
                <w:szCs w:val="24"/>
              </w:rPr>
            </w:pPr>
            <w:r w:rsidRPr="00DD6A00">
              <w:rPr>
                <w:rFonts w:ascii="Times New Roman" w:eastAsia="Times New Roman" w:hAnsi="Times New Roman" w:cs="Times New Roman"/>
                <w:sz w:val="24"/>
                <w:szCs w:val="24"/>
              </w:rPr>
              <w:t>8</w:t>
            </w:r>
          </w:p>
        </w:tc>
        <w:tc>
          <w:tcPr>
            <w:tcW w:w="1281" w:type="dxa"/>
            <w:gridSpan w:val="4"/>
            <w:noWrap/>
            <w:vAlign w:val="center"/>
          </w:tcPr>
          <w:p w14:paraId="2973CE42" w14:textId="77777777" w:rsidR="00584A91" w:rsidRPr="00DD6A00" w:rsidRDefault="00584A91" w:rsidP="002216A0">
            <w:pPr>
              <w:jc w:val="both"/>
              <w:rPr>
                <w:rFonts w:ascii="Times New Roman" w:eastAsia="Times New Roman" w:hAnsi="Times New Roman" w:cs="Times New Roman"/>
                <w:sz w:val="24"/>
                <w:szCs w:val="24"/>
              </w:rPr>
            </w:pPr>
            <w:r w:rsidRPr="00DD6A00">
              <w:rPr>
                <w:rFonts w:ascii="Times New Roman" w:eastAsia="Times New Roman" w:hAnsi="Times New Roman" w:cs="Times New Roman"/>
                <w:sz w:val="24"/>
                <w:szCs w:val="24"/>
              </w:rPr>
              <w:t>10</w:t>
            </w:r>
          </w:p>
        </w:tc>
      </w:tr>
      <w:tr w:rsidR="00584A91" w:rsidRPr="00DD6A00" w14:paraId="540F4A0C" w14:textId="77777777" w:rsidTr="002216A0">
        <w:trPr>
          <w:gridAfter w:val="2"/>
          <w:wAfter w:w="567" w:type="dxa"/>
          <w:trHeight w:val="204"/>
        </w:trPr>
        <w:tc>
          <w:tcPr>
            <w:tcW w:w="3693" w:type="dxa"/>
            <w:gridSpan w:val="3"/>
            <w:noWrap/>
            <w:hideMark/>
          </w:tcPr>
          <w:p w14:paraId="0F79CADC" w14:textId="77777777" w:rsidR="00584A91" w:rsidRPr="00DD6A00" w:rsidRDefault="00584A91" w:rsidP="002216A0">
            <w:pPr>
              <w:spacing w:after="40"/>
              <w:jc w:val="both"/>
              <w:rPr>
                <w:rFonts w:ascii="Times New Roman" w:eastAsia="Times New Roman" w:hAnsi="Times New Roman" w:cs="Times New Roman"/>
                <w:sz w:val="24"/>
                <w:szCs w:val="24"/>
              </w:rPr>
            </w:pPr>
            <w:r w:rsidRPr="00DD6A00">
              <w:rPr>
                <w:rFonts w:ascii="Times New Roman" w:eastAsia="Calibri" w:hAnsi="Times New Roman" w:cs="Times New Roman"/>
                <w:i/>
                <w:sz w:val="24"/>
                <w:szCs w:val="24"/>
              </w:rPr>
              <w:t>Курулуш</w:t>
            </w:r>
          </w:p>
        </w:tc>
        <w:tc>
          <w:tcPr>
            <w:tcW w:w="836" w:type="dxa"/>
            <w:gridSpan w:val="2"/>
            <w:noWrap/>
            <w:vAlign w:val="center"/>
          </w:tcPr>
          <w:p w14:paraId="4E681531" w14:textId="77777777" w:rsidR="00584A91" w:rsidRPr="00DD6A00" w:rsidRDefault="00584A91" w:rsidP="002216A0">
            <w:pPr>
              <w:spacing w:after="40"/>
              <w:jc w:val="both"/>
              <w:rPr>
                <w:rFonts w:ascii="Times New Roman" w:eastAsia="Times New Roman" w:hAnsi="Times New Roman" w:cs="Times New Roman"/>
                <w:sz w:val="24"/>
                <w:szCs w:val="24"/>
              </w:rPr>
            </w:pPr>
            <w:r w:rsidRPr="00DD6A00">
              <w:rPr>
                <w:rFonts w:ascii="Times New Roman" w:eastAsia="Times New Roman" w:hAnsi="Times New Roman" w:cs="Times New Roman"/>
                <w:sz w:val="24"/>
                <w:szCs w:val="24"/>
              </w:rPr>
              <w:t>40</w:t>
            </w:r>
          </w:p>
        </w:tc>
        <w:tc>
          <w:tcPr>
            <w:tcW w:w="853" w:type="dxa"/>
            <w:gridSpan w:val="4"/>
            <w:noWrap/>
            <w:vAlign w:val="center"/>
          </w:tcPr>
          <w:p w14:paraId="0A01C648" w14:textId="77777777" w:rsidR="00584A91" w:rsidRPr="00DD6A00" w:rsidRDefault="00584A91" w:rsidP="002216A0">
            <w:pPr>
              <w:spacing w:after="40"/>
              <w:jc w:val="both"/>
              <w:rPr>
                <w:rFonts w:ascii="Times New Roman" w:eastAsia="Times New Roman" w:hAnsi="Times New Roman" w:cs="Times New Roman"/>
                <w:sz w:val="24"/>
                <w:szCs w:val="24"/>
              </w:rPr>
            </w:pPr>
            <w:r w:rsidRPr="00DD6A00">
              <w:rPr>
                <w:rFonts w:ascii="Times New Roman" w:eastAsia="Times New Roman" w:hAnsi="Times New Roman" w:cs="Times New Roman"/>
                <w:sz w:val="24"/>
                <w:szCs w:val="24"/>
              </w:rPr>
              <w:t>40</w:t>
            </w:r>
          </w:p>
        </w:tc>
        <w:tc>
          <w:tcPr>
            <w:tcW w:w="699" w:type="dxa"/>
            <w:gridSpan w:val="5"/>
            <w:noWrap/>
            <w:vAlign w:val="center"/>
          </w:tcPr>
          <w:p w14:paraId="01206498" w14:textId="77777777" w:rsidR="00584A91" w:rsidRPr="00DD6A00" w:rsidRDefault="00584A91" w:rsidP="002216A0">
            <w:pPr>
              <w:jc w:val="both"/>
              <w:rPr>
                <w:rFonts w:ascii="Times New Roman" w:eastAsia="Times New Roman" w:hAnsi="Times New Roman" w:cs="Times New Roman"/>
                <w:sz w:val="24"/>
                <w:szCs w:val="24"/>
              </w:rPr>
            </w:pPr>
            <w:r w:rsidRPr="00DD6A00">
              <w:rPr>
                <w:rFonts w:ascii="Times New Roman" w:eastAsia="Times New Roman" w:hAnsi="Times New Roman" w:cs="Times New Roman"/>
                <w:sz w:val="24"/>
                <w:szCs w:val="24"/>
              </w:rPr>
              <w:t>50</w:t>
            </w:r>
          </w:p>
        </w:tc>
        <w:tc>
          <w:tcPr>
            <w:tcW w:w="1134" w:type="dxa"/>
            <w:gridSpan w:val="4"/>
            <w:noWrap/>
            <w:vAlign w:val="center"/>
          </w:tcPr>
          <w:p w14:paraId="52BFC3AE" w14:textId="77777777" w:rsidR="00584A91" w:rsidRPr="00DD6A00" w:rsidRDefault="00584A91" w:rsidP="002216A0">
            <w:pPr>
              <w:jc w:val="both"/>
              <w:rPr>
                <w:rFonts w:ascii="Times New Roman" w:eastAsia="Times New Roman" w:hAnsi="Times New Roman" w:cs="Times New Roman"/>
                <w:sz w:val="24"/>
                <w:szCs w:val="24"/>
              </w:rPr>
            </w:pPr>
            <w:r w:rsidRPr="00DD6A00">
              <w:rPr>
                <w:rFonts w:ascii="Times New Roman" w:eastAsia="Times New Roman" w:hAnsi="Times New Roman" w:cs="Times New Roman"/>
                <w:sz w:val="24"/>
                <w:szCs w:val="24"/>
              </w:rPr>
              <w:t>50</w:t>
            </w:r>
          </w:p>
        </w:tc>
        <w:tc>
          <w:tcPr>
            <w:tcW w:w="861" w:type="dxa"/>
            <w:gridSpan w:val="4"/>
            <w:noWrap/>
            <w:vAlign w:val="center"/>
          </w:tcPr>
          <w:p w14:paraId="21C2C75A" w14:textId="77777777" w:rsidR="00584A91" w:rsidRPr="00DD6A00" w:rsidRDefault="00584A91" w:rsidP="002216A0">
            <w:pPr>
              <w:jc w:val="both"/>
              <w:rPr>
                <w:rFonts w:ascii="Times New Roman" w:eastAsia="Times New Roman" w:hAnsi="Times New Roman" w:cs="Times New Roman"/>
                <w:sz w:val="24"/>
                <w:szCs w:val="24"/>
              </w:rPr>
            </w:pPr>
            <w:r w:rsidRPr="00DD6A00">
              <w:rPr>
                <w:rFonts w:ascii="Times New Roman" w:eastAsia="Times New Roman" w:hAnsi="Times New Roman" w:cs="Times New Roman"/>
                <w:sz w:val="24"/>
                <w:szCs w:val="24"/>
              </w:rPr>
              <w:t>52</w:t>
            </w:r>
          </w:p>
        </w:tc>
        <w:tc>
          <w:tcPr>
            <w:tcW w:w="850" w:type="dxa"/>
            <w:gridSpan w:val="2"/>
            <w:noWrap/>
            <w:vAlign w:val="center"/>
          </w:tcPr>
          <w:p w14:paraId="48667E2B" w14:textId="77777777" w:rsidR="00584A91" w:rsidRPr="00DD6A00" w:rsidRDefault="00584A91" w:rsidP="002216A0">
            <w:pPr>
              <w:jc w:val="both"/>
              <w:rPr>
                <w:rFonts w:ascii="Times New Roman" w:eastAsia="Times New Roman" w:hAnsi="Times New Roman" w:cs="Times New Roman"/>
                <w:sz w:val="24"/>
                <w:szCs w:val="24"/>
              </w:rPr>
            </w:pPr>
            <w:r w:rsidRPr="00DD6A00">
              <w:rPr>
                <w:rFonts w:ascii="Times New Roman" w:eastAsia="Times New Roman" w:hAnsi="Times New Roman" w:cs="Times New Roman"/>
                <w:sz w:val="24"/>
                <w:szCs w:val="24"/>
              </w:rPr>
              <w:t>53</w:t>
            </w:r>
          </w:p>
        </w:tc>
        <w:tc>
          <w:tcPr>
            <w:tcW w:w="1281" w:type="dxa"/>
            <w:gridSpan w:val="4"/>
            <w:noWrap/>
            <w:vAlign w:val="center"/>
          </w:tcPr>
          <w:p w14:paraId="1F03137C" w14:textId="77777777" w:rsidR="00584A91" w:rsidRPr="00DD6A00" w:rsidRDefault="00584A91" w:rsidP="002216A0">
            <w:pPr>
              <w:jc w:val="both"/>
              <w:rPr>
                <w:rFonts w:ascii="Times New Roman" w:eastAsia="Times New Roman" w:hAnsi="Times New Roman" w:cs="Times New Roman"/>
                <w:sz w:val="24"/>
                <w:szCs w:val="24"/>
              </w:rPr>
            </w:pPr>
            <w:r w:rsidRPr="00DD6A00">
              <w:rPr>
                <w:rFonts w:ascii="Times New Roman" w:eastAsia="Times New Roman" w:hAnsi="Times New Roman" w:cs="Times New Roman"/>
                <w:sz w:val="24"/>
                <w:szCs w:val="24"/>
              </w:rPr>
              <w:t>55</w:t>
            </w:r>
          </w:p>
        </w:tc>
      </w:tr>
      <w:tr w:rsidR="00584A91" w:rsidRPr="00DD6A00" w14:paraId="58F2D979" w14:textId="77777777" w:rsidTr="002216A0">
        <w:trPr>
          <w:gridAfter w:val="2"/>
          <w:wAfter w:w="567" w:type="dxa"/>
          <w:trHeight w:val="204"/>
        </w:trPr>
        <w:tc>
          <w:tcPr>
            <w:tcW w:w="3693" w:type="dxa"/>
            <w:gridSpan w:val="3"/>
            <w:noWrap/>
            <w:hideMark/>
          </w:tcPr>
          <w:p w14:paraId="69988B91" w14:textId="77777777" w:rsidR="00584A91" w:rsidRPr="00DD6A00" w:rsidRDefault="00584A91" w:rsidP="002216A0">
            <w:pPr>
              <w:spacing w:after="40"/>
              <w:jc w:val="both"/>
              <w:rPr>
                <w:rFonts w:ascii="Times New Roman" w:eastAsia="Times New Roman" w:hAnsi="Times New Roman" w:cs="Times New Roman"/>
                <w:sz w:val="24"/>
                <w:szCs w:val="24"/>
              </w:rPr>
            </w:pPr>
            <w:r w:rsidRPr="00DD6A00">
              <w:rPr>
                <w:rFonts w:ascii="Times New Roman" w:eastAsia="Calibri" w:hAnsi="Times New Roman" w:cs="Times New Roman"/>
                <w:i/>
                <w:sz w:val="24"/>
                <w:szCs w:val="24"/>
              </w:rPr>
              <w:t>Соода</w:t>
            </w:r>
          </w:p>
        </w:tc>
        <w:tc>
          <w:tcPr>
            <w:tcW w:w="836" w:type="dxa"/>
            <w:gridSpan w:val="2"/>
            <w:noWrap/>
            <w:vAlign w:val="center"/>
          </w:tcPr>
          <w:p w14:paraId="1C2F3862" w14:textId="77777777" w:rsidR="00584A91" w:rsidRPr="00DD6A00" w:rsidRDefault="00584A91" w:rsidP="002216A0">
            <w:pPr>
              <w:spacing w:after="40"/>
              <w:jc w:val="both"/>
              <w:rPr>
                <w:rFonts w:ascii="Times New Roman" w:eastAsia="Times New Roman" w:hAnsi="Times New Roman" w:cs="Times New Roman"/>
                <w:sz w:val="24"/>
                <w:szCs w:val="24"/>
              </w:rPr>
            </w:pPr>
            <w:r w:rsidRPr="00DD6A00">
              <w:rPr>
                <w:rFonts w:ascii="Times New Roman" w:eastAsia="Times New Roman" w:hAnsi="Times New Roman" w:cs="Times New Roman"/>
                <w:sz w:val="24"/>
                <w:szCs w:val="24"/>
              </w:rPr>
              <w:t>60</w:t>
            </w:r>
          </w:p>
        </w:tc>
        <w:tc>
          <w:tcPr>
            <w:tcW w:w="853" w:type="dxa"/>
            <w:gridSpan w:val="4"/>
            <w:noWrap/>
            <w:vAlign w:val="center"/>
          </w:tcPr>
          <w:p w14:paraId="5A92C0FF" w14:textId="77777777" w:rsidR="00584A91" w:rsidRPr="00DD6A00" w:rsidRDefault="00584A91" w:rsidP="002216A0">
            <w:pPr>
              <w:spacing w:after="40"/>
              <w:jc w:val="both"/>
              <w:rPr>
                <w:rFonts w:ascii="Times New Roman" w:eastAsia="Times New Roman" w:hAnsi="Times New Roman" w:cs="Times New Roman"/>
                <w:sz w:val="24"/>
                <w:szCs w:val="24"/>
              </w:rPr>
            </w:pPr>
            <w:r w:rsidRPr="00DD6A00">
              <w:rPr>
                <w:rFonts w:ascii="Times New Roman" w:eastAsia="Times New Roman" w:hAnsi="Times New Roman" w:cs="Times New Roman"/>
                <w:sz w:val="24"/>
                <w:szCs w:val="24"/>
              </w:rPr>
              <w:t>60</w:t>
            </w:r>
          </w:p>
        </w:tc>
        <w:tc>
          <w:tcPr>
            <w:tcW w:w="699" w:type="dxa"/>
            <w:gridSpan w:val="5"/>
            <w:noWrap/>
            <w:vAlign w:val="center"/>
          </w:tcPr>
          <w:p w14:paraId="4B02D5B8" w14:textId="77777777" w:rsidR="00584A91" w:rsidRPr="00DD6A00" w:rsidRDefault="00584A91" w:rsidP="002216A0">
            <w:pPr>
              <w:jc w:val="both"/>
              <w:rPr>
                <w:rFonts w:ascii="Times New Roman" w:eastAsia="Times New Roman" w:hAnsi="Times New Roman" w:cs="Times New Roman"/>
                <w:sz w:val="24"/>
                <w:szCs w:val="24"/>
              </w:rPr>
            </w:pPr>
            <w:r w:rsidRPr="00DD6A00">
              <w:rPr>
                <w:rFonts w:ascii="Times New Roman" w:eastAsia="Times New Roman" w:hAnsi="Times New Roman" w:cs="Times New Roman"/>
                <w:sz w:val="24"/>
                <w:szCs w:val="24"/>
              </w:rPr>
              <w:t>75</w:t>
            </w:r>
          </w:p>
        </w:tc>
        <w:tc>
          <w:tcPr>
            <w:tcW w:w="1134" w:type="dxa"/>
            <w:gridSpan w:val="4"/>
            <w:noWrap/>
            <w:vAlign w:val="center"/>
          </w:tcPr>
          <w:p w14:paraId="46CDE0F0" w14:textId="77777777" w:rsidR="00584A91" w:rsidRPr="00DD6A00" w:rsidRDefault="00584A91" w:rsidP="002216A0">
            <w:pPr>
              <w:jc w:val="both"/>
              <w:rPr>
                <w:rFonts w:ascii="Times New Roman" w:eastAsia="Times New Roman" w:hAnsi="Times New Roman" w:cs="Times New Roman"/>
                <w:sz w:val="24"/>
                <w:szCs w:val="24"/>
              </w:rPr>
            </w:pPr>
            <w:r w:rsidRPr="00DD6A00">
              <w:rPr>
                <w:rFonts w:ascii="Times New Roman" w:eastAsia="Times New Roman" w:hAnsi="Times New Roman" w:cs="Times New Roman"/>
                <w:sz w:val="24"/>
                <w:szCs w:val="24"/>
              </w:rPr>
              <w:t>80</w:t>
            </w:r>
          </w:p>
        </w:tc>
        <w:tc>
          <w:tcPr>
            <w:tcW w:w="861" w:type="dxa"/>
            <w:gridSpan w:val="4"/>
            <w:noWrap/>
            <w:vAlign w:val="center"/>
          </w:tcPr>
          <w:p w14:paraId="633B4302" w14:textId="77777777" w:rsidR="00584A91" w:rsidRPr="00DD6A00" w:rsidRDefault="00584A91" w:rsidP="002216A0">
            <w:pPr>
              <w:jc w:val="both"/>
              <w:rPr>
                <w:rFonts w:ascii="Times New Roman" w:eastAsia="Times New Roman" w:hAnsi="Times New Roman" w:cs="Times New Roman"/>
                <w:sz w:val="24"/>
                <w:szCs w:val="24"/>
              </w:rPr>
            </w:pPr>
            <w:r w:rsidRPr="00DD6A00">
              <w:rPr>
                <w:rFonts w:ascii="Times New Roman" w:eastAsia="Times New Roman" w:hAnsi="Times New Roman" w:cs="Times New Roman"/>
                <w:sz w:val="24"/>
                <w:szCs w:val="24"/>
              </w:rPr>
              <w:t>83</w:t>
            </w:r>
          </w:p>
        </w:tc>
        <w:tc>
          <w:tcPr>
            <w:tcW w:w="850" w:type="dxa"/>
            <w:gridSpan w:val="2"/>
            <w:noWrap/>
            <w:vAlign w:val="center"/>
          </w:tcPr>
          <w:p w14:paraId="73868C2C" w14:textId="77777777" w:rsidR="00584A91" w:rsidRPr="00DD6A00" w:rsidRDefault="00584A91" w:rsidP="002216A0">
            <w:pPr>
              <w:jc w:val="both"/>
              <w:rPr>
                <w:rFonts w:ascii="Times New Roman" w:eastAsia="Times New Roman" w:hAnsi="Times New Roman" w:cs="Times New Roman"/>
                <w:sz w:val="24"/>
                <w:szCs w:val="24"/>
              </w:rPr>
            </w:pPr>
            <w:r w:rsidRPr="00DD6A00">
              <w:rPr>
                <w:rFonts w:ascii="Times New Roman" w:eastAsia="Times New Roman" w:hAnsi="Times New Roman" w:cs="Times New Roman"/>
                <w:sz w:val="24"/>
                <w:szCs w:val="24"/>
              </w:rPr>
              <w:t>86</w:t>
            </w:r>
          </w:p>
        </w:tc>
        <w:tc>
          <w:tcPr>
            <w:tcW w:w="1281" w:type="dxa"/>
            <w:gridSpan w:val="4"/>
            <w:noWrap/>
            <w:vAlign w:val="center"/>
          </w:tcPr>
          <w:p w14:paraId="0BBC7C22" w14:textId="77777777" w:rsidR="00584A91" w:rsidRPr="00DD6A00" w:rsidRDefault="00584A91" w:rsidP="002216A0">
            <w:pPr>
              <w:jc w:val="both"/>
              <w:rPr>
                <w:rFonts w:ascii="Times New Roman" w:eastAsia="Times New Roman" w:hAnsi="Times New Roman" w:cs="Times New Roman"/>
                <w:sz w:val="24"/>
                <w:szCs w:val="24"/>
              </w:rPr>
            </w:pPr>
            <w:r w:rsidRPr="00DD6A00">
              <w:rPr>
                <w:rFonts w:ascii="Times New Roman" w:eastAsia="Times New Roman" w:hAnsi="Times New Roman" w:cs="Times New Roman"/>
                <w:sz w:val="24"/>
                <w:szCs w:val="24"/>
              </w:rPr>
              <w:t>90</w:t>
            </w:r>
          </w:p>
        </w:tc>
      </w:tr>
      <w:tr w:rsidR="00584A91" w:rsidRPr="00DD6A00" w14:paraId="35EBE9F5" w14:textId="77777777" w:rsidTr="002216A0">
        <w:trPr>
          <w:gridAfter w:val="2"/>
          <w:wAfter w:w="567" w:type="dxa"/>
          <w:trHeight w:val="318"/>
        </w:trPr>
        <w:tc>
          <w:tcPr>
            <w:tcW w:w="3693" w:type="dxa"/>
            <w:gridSpan w:val="3"/>
            <w:noWrap/>
            <w:hideMark/>
          </w:tcPr>
          <w:p w14:paraId="778DEED7" w14:textId="77777777" w:rsidR="00584A91" w:rsidRPr="00DD6A00" w:rsidRDefault="00584A91" w:rsidP="002216A0">
            <w:pPr>
              <w:spacing w:after="40"/>
              <w:jc w:val="both"/>
              <w:rPr>
                <w:rFonts w:ascii="Times New Roman" w:eastAsia="Times New Roman" w:hAnsi="Times New Roman" w:cs="Times New Roman"/>
                <w:sz w:val="24"/>
                <w:szCs w:val="24"/>
              </w:rPr>
            </w:pPr>
            <w:r w:rsidRPr="00DD6A00">
              <w:rPr>
                <w:rFonts w:ascii="Times New Roman" w:eastAsia="Calibri" w:hAnsi="Times New Roman" w:cs="Times New Roman"/>
                <w:i/>
                <w:sz w:val="24"/>
                <w:szCs w:val="24"/>
              </w:rPr>
              <w:t>Транспорт жана байланыш</w:t>
            </w:r>
          </w:p>
        </w:tc>
        <w:tc>
          <w:tcPr>
            <w:tcW w:w="836" w:type="dxa"/>
            <w:gridSpan w:val="2"/>
            <w:noWrap/>
            <w:vAlign w:val="center"/>
          </w:tcPr>
          <w:p w14:paraId="1B109FED" w14:textId="77777777" w:rsidR="00584A91" w:rsidRPr="00DD6A00" w:rsidRDefault="00584A91" w:rsidP="002216A0">
            <w:pPr>
              <w:spacing w:after="40"/>
              <w:jc w:val="both"/>
              <w:rPr>
                <w:rFonts w:ascii="Times New Roman" w:eastAsia="Times New Roman" w:hAnsi="Times New Roman" w:cs="Times New Roman"/>
                <w:sz w:val="24"/>
                <w:szCs w:val="24"/>
              </w:rPr>
            </w:pPr>
            <w:r w:rsidRPr="00DD6A00">
              <w:rPr>
                <w:rFonts w:ascii="Times New Roman" w:eastAsia="Times New Roman" w:hAnsi="Times New Roman" w:cs="Times New Roman"/>
                <w:sz w:val="24"/>
                <w:szCs w:val="24"/>
              </w:rPr>
              <w:t>24</w:t>
            </w:r>
          </w:p>
        </w:tc>
        <w:tc>
          <w:tcPr>
            <w:tcW w:w="853" w:type="dxa"/>
            <w:gridSpan w:val="4"/>
            <w:noWrap/>
            <w:vAlign w:val="center"/>
          </w:tcPr>
          <w:p w14:paraId="67D3F746" w14:textId="77777777" w:rsidR="00584A91" w:rsidRPr="00DD6A00" w:rsidRDefault="00584A91" w:rsidP="002216A0">
            <w:pPr>
              <w:spacing w:after="40"/>
              <w:jc w:val="both"/>
              <w:rPr>
                <w:rFonts w:ascii="Times New Roman" w:eastAsia="Times New Roman" w:hAnsi="Times New Roman" w:cs="Times New Roman"/>
                <w:sz w:val="24"/>
                <w:szCs w:val="24"/>
              </w:rPr>
            </w:pPr>
            <w:r w:rsidRPr="00DD6A00">
              <w:rPr>
                <w:rFonts w:ascii="Times New Roman" w:eastAsia="Times New Roman" w:hAnsi="Times New Roman" w:cs="Times New Roman"/>
                <w:sz w:val="24"/>
                <w:szCs w:val="24"/>
              </w:rPr>
              <w:t>24</w:t>
            </w:r>
          </w:p>
        </w:tc>
        <w:tc>
          <w:tcPr>
            <w:tcW w:w="699" w:type="dxa"/>
            <w:gridSpan w:val="5"/>
            <w:noWrap/>
            <w:vAlign w:val="center"/>
          </w:tcPr>
          <w:p w14:paraId="49C230C4" w14:textId="77777777" w:rsidR="00584A91" w:rsidRPr="00DD6A00" w:rsidRDefault="00584A91" w:rsidP="002216A0">
            <w:pPr>
              <w:jc w:val="both"/>
              <w:rPr>
                <w:rFonts w:ascii="Times New Roman" w:eastAsia="Times New Roman" w:hAnsi="Times New Roman" w:cs="Times New Roman"/>
                <w:sz w:val="24"/>
                <w:szCs w:val="24"/>
              </w:rPr>
            </w:pPr>
            <w:r w:rsidRPr="00DD6A00">
              <w:rPr>
                <w:rFonts w:ascii="Times New Roman" w:eastAsia="Times New Roman" w:hAnsi="Times New Roman" w:cs="Times New Roman"/>
                <w:sz w:val="24"/>
                <w:szCs w:val="24"/>
              </w:rPr>
              <w:t>27</w:t>
            </w:r>
          </w:p>
        </w:tc>
        <w:tc>
          <w:tcPr>
            <w:tcW w:w="1134" w:type="dxa"/>
            <w:gridSpan w:val="4"/>
            <w:noWrap/>
            <w:vAlign w:val="center"/>
          </w:tcPr>
          <w:p w14:paraId="39D59E1A" w14:textId="77777777" w:rsidR="00584A91" w:rsidRPr="00DD6A00" w:rsidRDefault="00584A91" w:rsidP="002216A0">
            <w:pPr>
              <w:jc w:val="both"/>
              <w:rPr>
                <w:rFonts w:ascii="Times New Roman" w:eastAsia="Times New Roman" w:hAnsi="Times New Roman" w:cs="Times New Roman"/>
                <w:sz w:val="24"/>
                <w:szCs w:val="24"/>
              </w:rPr>
            </w:pPr>
            <w:r w:rsidRPr="00DD6A00">
              <w:rPr>
                <w:rFonts w:ascii="Times New Roman" w:eastAsia="Times New Roman" w:hAnsi="Times New Roman" w:cs="Times New Roman"/>
                <w:sz w:val="24"/>
                <w:szCs w:val="24"/>
              </w:rPr>
              <w:t>29</w:t>
            </w:r>
          </w:p>
        </w:tc>
        <w:tc>
          <w:tcPr>
            <w:tcW w:w="861" w:type="dxa"/>
            <w:gridSpan w:val="4"/>
            <w:noWrap/>
            <w:vAlign w:val="center"/>
          </w:tcPr>
          <w:p w14:paraId="531F2F8C" w14:textId="77777777" w:rsidR="00584A91" w:rsidRPr="00DD6A00" w:rsidRDefault="00584A91" w:rsidP="002216A0">
            <w:pPr>
              <w:jc w:val="both"/>
              <w:rPr>
                <w:rFonts w:ascii="Times New Roman" w:eastAsia="Times New Roman" w:hAnsi="Times New Roman" w:cs="Times New Roman"/>
                <w:sz w:val="24"/>
                <w:szCs w:val="24"/>
              </w:rPr>
            </w:pPr>
            <w:r w:rsidRPr="00DD6A00">
              <w:rPr>
                <w:rFonts w:ascii="Times New Roman" w:eastAsia="Times New Roman" w:hAnsi="Times New Roman" w:cs="Times New Roman"/>
                <w:sz w:val="24"/>
                <w:szCs w:val="24"/>
              </w:rPr>
              <w:t>30</w:t>
            </w:r>
          </w:p>
        </w:tc>
        <w:tc>
          <w:tcPr>
            <w:tcW w:w="850" w:type="dxa"/>
            <w:gridSpan w:val="2"/>
            <w:noWrap/>
            <w:vAlign w:val="center"/>
          </w:tcPr>
          <w:p w14:paraId="6E700179" w14:textId="77777777" w:rsidR="00584A91" w:rsidRPr="00DD6A00" w:rsidRDefault="00584A91" w:rsidP="002216A0">
            <w:pPr>
              <w:jc w:val="both"/>
              <w:rPr>
                <w:rFonts w:ascii="Times New Roman" w:eastAsia="Times New Roman" w:hAnsi="Times New Roman" w:cs="Times New Roman"/>
                <w:sz w:val="24"/>
                <w:szCs w:val="24"/>
              </w:rPr>
            </w:pPr>
            <w:r w:rsidRPr="00DD6A00">
              <w:rPr>
                <w:rFonts w:ascii="Times New Roman" w:eastAsia="Times New Roman" w:hAnsi="Times New Roman" w:cs="Times New Roman"/>
                <w:sz w:val="24"/>
                <w:szCs w:val="24"/>
              </w:rPr>
              <w:t>31</w:t>
            </w:r>
          </w:p>
        </w:tc>
        <w:tc>
          <w:tcPr>
            <w:tcW w:w="1281" w:type="dxa"/>
            <w:gridSpan w:val="4"/>
            <w:noWrap/>
            <w:vAlign w:val="center"/>
          </w:tcPr>
          <w:p w14:paraId="59F56336" w14:textId="77777777" w:rsidR="00584A91" w:rsidRPr="00DD6A00" w:rsidRDefault="00584A91" w:rsidP="002216A0">
            <w:pPr>
              <w:jc w:val="both"/>
              <w:rPr>
                <w:rFonts w:ascii="Times New Roman" w:eastAsia="Times New Roman" w:hAnsi="Times New Roman" w:cs="Times New Roman"/>
                <w:sz w:val="24"/>
                <w:szCs w:val="24"/>
              </w:rPr>
            </w:pPr>
            <w:r w:rsidRPr="00DD6A00">
              <w:rPr>
                <w:rFonts w:ascii="Times New Roman" w:eastAsia="Times New Roman" w:hAnsi="Times New Roman" w:cs="Times New Roman"/>
                <w:sz w:val="24"/>
                <w:szCs w:val="24"/>
              </w:rPr>
              <w:t>32</w:t>
            </w:r>
          </w:p>
        </w:tc>
      </w:tr>
      <w:tr w:rsidR="00584A91" w:rsidRPr="00DD6A00" w14:paraId="43474750" w14:textId="77777777" w:rsidTr="002216A0">
        <w:trPr>
          <w:gridAfter w:val="2"/>
          <w:wAfter w:w="567" w:type="dxa"/>
          <w:trHeight w:val="282"/>
        </w:trPr>
        <w:tc>
          <w:tcPr>
            <w:tcW w:w="3693" w:type="dxa"/>
            <w:gridSpan w:val="3"/>
            <w:noWrap/>
            <w:hideMark/>
          </w:tcPr>
          <w:p w14:paraId="367B1F97" w14:textId="77777777" w:rsidR="00584A91" w:rsidRPr="00DD6A00" w:rsidRDefault="00584A91" w:rsidP="002216A0">
            <w:pPr>
              <w:spacing w:after="40"/>
              <w:jc w:val="both"/>
              <w:rPr>
                <w:rFonts w:ascii="Times New Roman" w:eastAsia="Times New Roman" w:hAnsi="Times New Roman" w:cs="Times New Roman"/>
                <w:sz w:val="24"/>
                <w:szCs w:val="24"/>
              </w:rPr>
            </w:pPr>
            <w:proofErr w:type="gramStart"/>
            <w:r w:rsidRPr="00DD6A00">
              <w:rPr>
                <w:rFonts w:ascii="Times New Roman" w:eastAsia="Calibri" w:hAnsi="Times New Roman" w:cs="Times New Roman"/>
                <w:i/>
                <w:sz w:val="24"/>
                <w:szCs w:val="24"/>
              </w:rPr>
              <w:t>Башка</w:t>
            </w:r>
            <w:proofErr w:type="gramEnd"/>
            <w:r w:rsidRPr="00DD6A00">
              <w:rPr>
                <w:rFonts w:ascii="Times New Roman" w:eastAsia="Calibri" w:hAnsi="Times New Roman" w:cs="Times New Roman"/>
                <w:i/>
                <w:sz w:val="24"/>
                <w:szCs w:val="24"/>
              </w:rPr>
              <w:t xml:space="preserve"> кызматтар</w:t>
            </w:r>
          </w:p>
        </w:tc>
        <w:tc>
          <w:tcPr>
            <w:tcW w:w="836" w:type="dxa"/>
            <w:gridSpan w:val="2"/>
            <w:noWrap/>
            <w:vAlign w:val="center"/>
          </w:tcPr>
          <w:p w14:paraId="2C77B78D" w14:textId="77777777" w:rsidR="00584A91" w:rsidRPr="00DD6A00" w:rsidRDefault="00584A91" w:rsidP="002216A0">
            <w:pPr>
              <w:spacing w:after="40"/>
              <w:jc w:val="both"/>
              <w:rPr>
                <w:rFonts w:ascii="Times New Roman" w:eastAsia="Times New Roman" w:hAnsi="Times New Roman" w:cs="Times New Roman"/>
                <w:sz w:val="24"/>
                <w:szCs w:val="24"/>
              </w:rPr>
            </w:pPr>
            <w:r w:rsidRPr="00DD6A00">
              <w:rPr>
                <w:rFonts w:ascii="Times New Roman" w:eastAsia="Times New Roman" w:hAnsi="Times New Roman" w:cs="Times New Roman"/>
                <w:sz w:val="24"/>
                <w:szCs w:val="24"/>
              </w:rPr>
              <w:t>90</w:t>
            </w:r>
          </w:p>
        </w:tc>
        <w:tc>
          <w:tcPr>
            <w:tcW w:w="853" w:type="dxa"/>
            <w:gridSpan w:val="4"/>
            <w:noWrap/>
            <w:vAlign w:val="center"/>
          </w:tcPr>
          <w:p w14:paraId="07C971F2" w14:textId="77777777" w:rsidR="00584A91" w:rsidRPr="00DD6A00" w:rsidRDefault="00584A91" w:rsidP="002216A0">
            <w:pPr>
              <w:spacing w:after="40"/>
              <w:jc w:val="both"/>
              <w:rPr>
                <w:rFonts w:ascii="Times New Roman" w:eastAsia="Times New Roman" w:hAnsi="Times New Roman" w:cs="Times New Roman"/>
                <w:sz w:val="24"/>
                <w:szCs w:val="24"/>
              </w:rPr>
            </w:pPr>
            <w:r w:rsidRPr="00DD6A00">
              <w:rPr>
                <w:rFonts w:ascii="Times New Roman" w:eastAsia="Times New Roman" w:hAnsi="Times New Roman" w:cs="Times New Roman"/>
                <w:sz w:val="24"/>
                <w:szCs w:val="24"/>
              </w:rPr>
              <w:t>95</w:t>
            </w:r>
          </w:p>
        </w:tc>
        <w:tc>
          <w:tcPr>
            <w:tcW w:w="699" w:type="dxa"/>
            <w:gridSpan w:val="5"/>
            <w:noWrap/>
            <w:vAlign w:val="center"/>
          </w:tcPr>
          <w:p w14:paraId="5624FC99" w14:textId="77777777" w:rsidR="00584A91" w:rsidRPr="00DD6A00" w:rsidRDefault="00584A91" w:rsidP="002216A0">
            <w:pPr>
              <w:jc w:val="both"/>
              <w:rPr>
                <w:rFonts w:ascii="Times New Roman" w:eastAsia="Times New Roman" w:hAnsi="Times New Roman" w:cs="Times New Roman"/>
                <w:sz w:val="24"/>
                <w:szCs w:val="24"/>
              </w:rPr>
            </w:pPr>
            <w:r w:rsidRPr="00DD6A00">
              <w:rPr>
                <w:rFonts w:ascii="Times New Roman" w:eastAsia="Times New Roman" w:hAnsi="Times New Roman" w:cs="Times New Roman"/>
                <w:sz w:val="24"/>
                <w:szCs w:val="24"/>
              </w:rPr>
              <w:t>95</w:t>
            </w:r>
          </w:p>
        </w:tc>
        <w:tc>
          <w:tcPr>
            <w:tcW w:w="1134" w:type="dxa"/>
            <w:gridSpan w:val="4"/>
            <w:noWrap/>
            <w:vAlign w:val="center"/>
          </w:tcPr>
          <w:p w14:paraId="63FB4F73" w14:textId="77777777" w:rsidR="00584A91" w:rsidRPr="00DD6A00" w:rsidRDefault="00584A91" w:rsidP="002216A0">
            <w:pPr>
              <w:jc w:val="both"/>
              <w:rPr>
                <w:rFonts w:ascii="Times New Roman" w:eastAsia="Times New Roman" w:hAnsi="Times New Roman" w:cs="Times New Roman"/>
                <w:sz w:val="24"/>
                <w:szCs w:val="24"/>
              </w:rPr>
            </w:pPr>
            <w:r w:rsidRPr="00DD6A00">
              <w:rPr>
                <w:rFonts w:ascii="Times New Roman" w:eastAsia="Times New Roman" w:hAnsi="Times New Roman" w:cs="Times New Roman"/>
                <w:sz w:val="24"/>
                <w:szCs w:val="24"/>
              </w:rPr>
              <w:t xml:space="preserve">100                                                                                                                                                                                                                                                                                                                                                                                                                                                                                                                                                                                                                                                                                                                                                                                                                                                                                                                                                                                                                                                                                                                                                                                                                                                                                                                                                                                                                                                                        </w:t>
            </w:r>
          </w:p>
        </w:tc>
        <w:tc>
          <w:tcPr>
            <w:tcW w:w="861" w:type="dxa"/>
            <w:gridSpan w:val="4"/>
            <w:noWrap/>
            <w:vAlign w:val="center"/>
          </w:tcPr>
          <w:p w14:paraId="3B23CEC3" w14:textId="77777777" w:rsidR="00584A91" w:rsidRPr="00DD6A00" w:rsidRDefault="00584A91" w:rsidP="002216A0">
            <w:pPr>
              <w:jc w:val="both"/>
              <w:rPr>
                <w:rFonts w:ascii="Times New Roman" w:eastAsia="Times New Roman" w:hAnsi="Times New Roman" w:cs="Times New Roman"/>
                <w:sz w:val="24"/>
                <w:szCs w:val="24"/>
              </w:rPr>
            </w:pPr>
            <w:r w:rsidRPr="00DD6A00">
              <w:rPr>
                <w:rFonts w:ascii="Times New Roman" w:eastAsia="Times New Roman" w:hAnsi="Times New Roman" w:cs="Times New Roman"/>
                <w:sz w:val="24"/>
                <w:szCs w:val="24"/>
              </w:rPr>
              <w:t>120</w:t>
            </w:r>
          </w:p>
        </w:tc>
        <w:tc>
          <w:tcPr>
            <w:tcW w:w="850" w:type="dxa"/>
            <w:gridSpan w:val="2"/>
            <w:noWrap/>
            <w:vAlign w:val="center"/>
          </w:tcPr>
          <w:p w14:paraId="67BFDC77" w14:textId="77777777" w:rsidR="00584A91" w:rsidRPr="00DD6A00" w:rsidRDefault="00584A91" w:rsidP="002216A0">
            <w:pPr>
              <w:jc w:val="both"/>
              <w:rPr>
                <w:rFonts w:ascii="Times New Roman" w:eastAsia="Times New Roman" w:hAnsi="Times New Roman" w:cs="Times New Roman"/>
                <w:sz w:val="24"/>
                <w:szCs w:val="24"/>
              </w:rPr>
            </w:pPr>
            <w:r w:rsidRPr="00DD6A00">
              <w:rPr>
                <w:rFonts w:ascii="Times New Roman" w:eastAsia="Times New Roman" w:hAnsi="Times New Roman" w:cs="Times New Roman"/>
                <w:sz w:val="24"/>
                <w:szCs w:val="24"/>
              </w:rPr>
              <w:t>125</w:t>
            </w:r>
          </w:p>
        </w:tc>
        <w:tc>
          <w:tcPr>
            <w:tcW w:w="1281" w:type="dxa"/>
            <w:gridSpan w:val="4"/>
            <w:noWrap/>
            <w:vAlign w:val="center"/>
          </w:tcPr>
          <w:p w14:paraId="4679A1F6" w14:textId="77777777" w:rsidR="00584A91" w:rsidRPr="00DD6A00" w:rsidRDefault="00584A91" w:rsidP="002216A0">
            <w:pPr>
              <w:jc w:val="both"/>
              <w:rPr>
                <w:rFonts w:ascii="Times New Roman" w:eastAsia="Times New Roman" w:hAnsi="Times New Roman" w:cs="Times New Roman"/>
                <w:sz w:val="24"/>
                <w:szCs w:val="24"/>
              </w:rPr>
            </w:pPr>
            <w:r w:rsidRPr="00DD6A00">
              <w:rPr>
                <w:rFonts w:ascii="Times New Roman" w:eastAsia="Times New Roman" w:hAnsi="Times New Roman" w:cs="Times New Roman"/>
                <w:sz w:val="24"/>
                <w:szCs w:val="24"/>
              </w:rPr>
              <w:t>135</w:t>
            </w:r>
          </w:p>
        </w:tc>
      </w:tr>
      <w:tr w:rsidR="00584A91" w:rsidRPr="00DD6A00" w14:paraId="39D9F7C9" w14:textId="77777777" w:rsidTr="002216A0">
        <w:trPr>
          <w:gridAfter w:val="2"/>
          <w:wAfter w:w="567" w:type="dxa"/>
          <w:trHeight w:val="282"/>
        </w:trPr>
        <w:tc>
          <w:tcPr>
            <w:tcW w:w="3693" w:type="dxa"/>
            <w:gridSpan w:val="3"/>
            <w:noWrap/>
            <w:hideMark/>
          </w:tcPr>
          <w:p w14:paraId="2087A5F3" w14:textId="77777777" w:rsidR="00584A91" w:rsidRPr="00DD6A00" w:rsidRDefault="00584A91" w:rsidP="002216A0">
            <w:pPr>
              <w:spacing w:after="40"/>
              <w:jc w:val="both"/>
              <w:rPr>
                <w:rFonts w:ascii="Times New Roman" w:eastAsia="Times New Roman" w:hAnsi="Times New Roman" w:cs="Times New Roman"/>
                <w:sz w:val="24"/>
                <w:szCs w:val="24"/>
              </w:rPr>
            </w:pPr>
            <w:r w:rsidRPr="00DD6A00">
              <w:rPr>
                <w:rFonts w:ascii="Times New Roman" w:eastAsia="Calibri" w:hAnsi="Times New Roman" w:cs="Times New Roman"/>
                <w:i/>
                <w:sz w:val="24"/>
                <w:szCs w:val="24"/>
              </w:rPr>
              <w:t>Калдыктарды кайра иштетүү</w:t>
            </w:r>
          </w:p>
        </w:tc>
        <w:tc>
          <w:tcPr>
            <w:tcW w:w="836" w:type="dxa"/>
            <w:gridSpan w:val="2"/>
            <w:noWrap/>
            <w:vAlign w:val="center"/>
          </w:tcPr>
          <w:p w14:paraId="0EF6259C" w14:textId="77777777" w:rsidR="00584A91" w:rsidRPr="00DD6A00" w:rsidRDefault="00584A91" w:rsidP="002216A0">
            <w:pPr>
              <w:spacing w:after="40"/>
              <w:jc w:val="both"/>
              <w:rPr>
                <w:rFonts w:ascii="Times New Roman" w:eastAsia="Times New Roman" w:hAnsi="Times New Roman" w:cs="Times New Roman"/>
                <w:sz w:val="24"/>
                <w:szCs w:val="24"/>
              </w:rPr>
            </w:pPr>
            <w:r w:rsidRPr="00DD6A00">
              <w:rPr>
                <w:rFonts w:ascii="Times New Roman" w:eastAsia="Times New Roman" w:hAnsi="Times New Roman" w:cs="Times New Roman"/>
                <w:sz w:val="24"/>
                <w:szCs w:val="24"/>
              </w:rPr>
              <w:t>0</w:t>
            </w:r>
          </w:p>
        </w:tc>
        <w:tc>
          <w:tcPr>
            <w:tcW w:w="853" w:type="dxa"/>
            <w:gridSpan w:val="4"/>
            <w:noWrap/>
            <w:vAlign w:val="center"/>
          </w:tcPr>
          <w:p w14:paraId="140D8C58" w14:textId="77777777" w:rsidR="00584A91" w:rsidRPr="00DD6A00" w:rsidRDefault="00584A91" w:rsidP="002216A0">
            <w:pPr>
              <w:spacing w:after="40"/>
              <w:jc w:val="both"/>
              <w:rPr>
                <w:rFonts w:ascii="Times New Roman" w:eastAsia="Times New Roman" w:hAnsi="Times New Roman" w:cs="Times New Roman"/>
                <w:sz w:val="24"/>
                <w:szCs w:val="24"/>
              </w:rPr>
            </w:pPr>
            <w:r w:rsidRPr="00DD6A00">
              <w:rPr>
                <w:rFonts w:ascii="Times New Roman" w:eastAsia="Times New Roman" w:hAnsi="Times New Roman" w:cs="Times New Roman"/>
                <w:sz w:val="24"/>
                <w:szCs w:val="24"/>
              </w:rPr>
              <w:t>0</w:t>
            </w:r>
          </w:p>
        </w:tc>
        <w:tc>
          <w:tcPr>
            <w:tcW w:w="699" w:type="dxa"/>
            <w:gridSpan w:val="5"/>
            <w:noWrap/>
            <w:vAlign w:val="center"/>
          </w:tcPr>
          <w:p w14:paraId="66CDC80F" w14:textId="77777777" w:rsidR="00584A91" w:rsidRPr="00DD6A00" w:rsidRDefault="00584A91" w:rsidP="002216A0">
            <w:pPr>
              <w:jc w:val="both"/>
              <w:rPr>
                <w:rFonts w:ascii="Times New Roman" w:eastAsia="Times New Roman" w:hAnsi="Times New Roman" w:cs="Times New Roman"/>
                <w:sz w:val="24"/>
                <w:szCs w:val="24"/>
              </w:rPr>
            </w:pPr>
            <w:r w:rsidRPr="00DD6A00">
              <w:rPr>
                <w:rFonts w:ascii="Times New Roman" w:eastAsia="Times New Roman" w:hAnsi="Times New Roman" w:cs="Times New Roman"/>
                <w:sz w:val="24"/>
                <w:szCs w:val="24"/>
              </w:rPr>
              <w:t>0</w:t>
            </w:r>
          </w:p>
        </w:tc>
        <w:tc>
          <w:tcPr>
            <w:tcW w:w="1134" w:type="dxa"/>
            <w:gridSpan w:val="4"/>
            <w:noWrap/>
            <w:vAlign w:val="center"/>
          </w:tcPr>
          <w:p w14:paraId="7F80DB36" w14:textId="77777777" w:rsidR="00584A91" w:rsidRPr="00DD6A00" w:rsidRDefault="00584A91" w:rsidP="002216A0">
            <w:pPr>
              <w:jc w:val="both"/>
              <w:rPr>
                <w:rFonts w:ascii="Times New Roman" w:eastAsia="Times New Roman" w:hAnsi="Times New Roman" w:cs="Times New Roman"/>
                <w:sz w:val="24"/>
                <w:szCs w:val="24"/>
              </w:rPr>
            </w:pPr>
            <w:r w:rsidRPr="00DD6A00">
              <w:rPr>
                <w:rFonts w:ascii="Times New Roman" w:eastAsia="Times New Roman" w:hAnsi="Times New Roman" w:cs="Times New Roman"/>
                <w:sz w:val="24"/>
                <w:szCs w:val="24"/>
              </w:rPr>
              <w:t>0</w:t>
            </w:r>
          </w:p>
        </w:tc>
        <w:tc>
          <w:tcPr>
            <w:tcW w:w="861" w:type="dxa"/>
            <w:gridSpan w:val="4"/>
            <w:noWrap/>
            <w:vAlign w:val="center"/>
          </w:tcPr>
          <w:p w14:paraId="0D6698D0" w14:textId="77777777" w:rsidR="00584A91" w:rsidRPr="00DD6A00" w:rsidRDefault="00584A91" w:rsidP="002216A0">
            <w:pPr>
              <w:jc w:val="both"/>
              <w:rPr>
                <w:rFonts w:ascii="Times New Roman" w:eastAsia="Times New Roman" w:hAnsi="Times New Roman" w:cs="Times New Roman"/>
                <w:sz w:val="24"/>
                <w:szCs w:val="24"/>
              </w:rPr>
            </w:pPr>
            <w:r w:rsidRPr="00DD6A00">
              <w:rPr>
                <w:rFonts w:ascii="Times New Roman" w:eastAsia="Times New Roman" w:hAnsi="Times New Roman" w:cs="Times New Roman"/>
                <w:sz w:val="24"/>
                <w:szCs w:val="24"/>
              </w:rPr>
              <w:t>0</w:t>
            </w:r>
          </w:p>
        </w:tc>
        <w:tc>
          <w:tcPr>
            <w:tcW w:w="850" w:type="dxa"/>
            <w:gridSpan w:val="2"/>
            <w:noWrap/>
            <w:vAlign w:val="center"/>
          </w:tcPr>
          <w:p w14:paraId="34011025" w14:textId="77777777" w:rsidR="00584A91" w:rsidRPr="00DD6A00" w:rsidRDefault="00584A91" w:rsidP="002216A0">
            <w:pPr>
              <w:jc w:val="both"/>
              <w:rPr>
                <w:rFonts w:ascii="Times New Roman" w:eastAsia="Times New Roman" w:hAnsi="Times New Roman" w:cs="Times New Roman"/>
                <w:sz w:val="24"/>
                <w:szCs w:val="24"/>
              </w:rPr>
            </w:pPr>
            <w:r w:rsidRPr="00DD6A00">
              <w:rPr>
                <w:rFonts w:ascii="Times New Roman" w:eastAsia="Times New Roman" w:hAnsi="Times New Roman" w:cs="Times New Roman"/>
                <w:sz w:val="24"/>
                <w:szCs w:val="24"/>
              </w:rPr>
              <w:t>0</w:t>
            </w:r>
          </w:p>
        </w:tc>
        <w:tc>
          <w:tcPr>
            <w:tcW w:w="1281" w:type="dxa"/>
            <w:gridSpan w:val="4"/>
            <w:noWrap/>
            <w:vAlign w:val="center"/>
          </w:tcPr>
          <w:p w14:paraId="27D53834" w14:textId="77777777" w:rsidR="00584A91" w:rsidRPr="00DD6A00" w:rsidRDefault="00584A91" w:rsidP="002216A0">
            <w:pPr>
              <w:jc w:val="both"/>
              <w:rPr>
                <w:rFonts w:ascii="Times New Roman" w:eastAsia="Times New Roman" w:hAnsi="Times New Roman" w:cs="Times New Roman"/>
                <w:sz w:val="24"/>
                <w:szCs w:val="24"/>
              </w:rPr>
            </w:pPr>
            <w:r w:rsidRPr="00DD6A00">
              <w:rPr>
                <w:rFonts w:ascii="Times New Roman" w:eastAsia="Times New Roman" w:hAnsi="Times New Roman" w:cs="Times New Roman"/>
                <w:sz w:val="24"/>
                <w:szCs w:val="24"/>
              </w:rPr>
              <w:t>0</w:t>
            </w:r>
          </w:p>
        </w:tc>
      </w:tr>
      <w:tr w:rsidR="00584A91" w:rsidRPr="00DD6A00" w14:paraId="725AC6E8" w14:textId="77777777" w:rsidTr="002216A0">
        <w:trPr>
          <w:gridAfter w:val="2"/>
          <w:wAfter w:w="567" w:type="dxa"/>
          <w:trHeight w:val="480"/>
        </w:trPr>
        <w:tc>
          <w:tcPr>
            <w:tcW w:w="3693" w:type="dxa"/>
            <w:gridSpan w:val="3"/>
            <w:hideMark/>
          </w:tcPr>
          <w:p w14:paraId="7A03AC23" w14:textId="77777777" w:rsidR="00584A91" w:rsidRPr="00DD6A00" w:rsidRDefault="00584A91" w:rsidP="002216A0">
            <w:pPr>
              <w:spacing w:after="40"/>
              <w:jc w:val="both"/>
              <w:rPr>
                <w:rFonts w:ascii="Times New Roman" w:eastAsia="Times New Roman" w:hAnsi="Times New Roman" w:cs="Times New Roman"/>
                <w:b/>
                <w:bCs/>
                <w:sz w:val="24"/>
                <w:szCs w:val="24"/>
              </w:rPr>
            </w:pPr>
            <w:r w:rsidRPr="00DD6A00">
              <w:rPr>
                <w:rFonts w:ascii="Times New Roman" w:eastAsia="Times New Roman" w:hAnsi="Times New Roman" w:cs="Times New Roman"/>
                <w:b/>
                <w:bCs/>
                <w:sz w:val="24"/>
                <w:szCs w:val="24"/>
              </w:rPr>
              <w:t>Жумушсуз</w:t>
            </w:r>
            <w:r w:rsidRPr="00DD6A00">
              <w:rPr>
                <w:rFonts w:ascii="Times New Roman" w:eastAsia="Times New Roman" w:hAnsi="Times New Roman" w:cs="Times New Roman"/>
                <w:b/>
                <w:bCs/>
                <w:sz w:val="24"/>
                <w:szCs w:val="24"/>
                <w:lang w:val="ky-KG"/>
              </w:rPr>
              <w:t>дардын сан</w:t>
            </w:r>
            <w:proofErr w:type="gramStart"/>
            <w:r w:rsidRPr="00DD6A00">
              <w:rPr>
                <w:rFonts w:ascii="Times New Roman" w:eastAsia="Times New Roman" w:hAnsi="Times New Roman" w:cs="Times New Roman"/>
                <w:b/>
                <w:bCs/>
                <w:sz w:val="24"/>
                <w:szCs w:val="24"/>
                <w:lang w:val="ky-KG"/>
              </w:rPr>
              <w:t>ы</w:t>
            </w:r>
            <w:r w:rsidRPr="00DD6A00">
              <w:rPr>
                <w:rFonts w:ascii="Times New Roman" w:eastAsia="Times New Roman" w:hAnsi="Times New Roman" w:cs="Times New Roman"/>
                <w:bCs/>
                <w:sz w:val="24"/>
                <w:szCs w:val="24"/>
              </w:rPr>
              <w:t>(</w:t>
            </w:r>
            <w:proofErr w:type="gramEnd"/>
            <w:r w:rsidRPr="00DD6A00">
              <w:rPr>
                <w:rFonts w:ascii="Times New Roman" w:eastAsia="Times New Roman" w:hAnsi="Times New Roman" w:cs="Times New Roman"/>
                <w:bCs/>
                <w:sz w:val="24"/>
                <w:szCs w:val="24"/>
              </w:rPr>
              <w:t>адам)</w:t>
            </w:r>
            <w:r w:rsidRPr="00DD6A00">
              <w:rPr>
                <w:rFonts w:ascii="Times New Roman" w:eastAsia="Times New Roman" w:hAnsi="Times New Roman" w:cs="Times New Roman"/>
                <w:bCs/>
                <w:sz w:val="24"/>
                <w:szCs w:val="24"/>
                <w:lang w:val="ky-KG"/>
              </w:rPr>
              <w:t>:</w:t>
            </w:r>
          </w:p>
        </w:tc>
        <w:tc>
          <w:tcPr>
            <w:tcW w:w="836" w:type="dxa"/>
            <w:gridSpan w:val="2"/>
            <w:noWrap/>
            <w:vAlign w:val="center"/>
          </w:tcPr>
          <w:p w14:paraId="79EFBDE9" w14:textId="77777777" w:rsidR="00584A91" w:rsidRPr="00DD6A00" w:rsidRDefault="00584A91" w:rsidP="002216A0">
            <w:pPr>
              <w:spacing w:after="40"/>
              <w:jc w:val="both"/>
              <w:rPr>
                <w:rFonts w:ascii="Times New Roman" w:eastAsia="Times New Roman" w:hAnsi="Times New Roman" w:cs="Times New Roman"/>
                <w:sz w:val="24"/>
                <w:szCs w:val="24"/>
                <w:lang w:val="en-US"/>
              </w:rPr>
            </w:pPr>
            <w:r w:rsidRPr="00DD6A00">
              <w:rPr>
                <w:rFonts w:ascii="Times New Roman" w:eastAsia="Times New Roman" w:hAnsi="Times New Roman" w:cs="Times New Roman"/>
                <w:sz w:val="24"/>
                <w:szCs w:val="24"/>
                <w:lang w:val="en-US"/>
              </w:rPr>
              <w:t>53</w:t>
            </w:r>
          </w:p>
        </w:tc>
        <w:tc>
          <w:tcPr>
            <w:tcW w:w="853" w:type="dxa"/>
            <w:gridSpan w:val="4"/>
            <w:noWrap/>
            <w:vAlign w:val="center"/>
          </w:tcPr>
          <w:p w14:paraId="7D5595F1" w14:textId="77777777" w:rsidR="00584A91" w:rsidRPr="00DD6A00" w:rsidRDefault="00584A91" w:rsidP="002216A0">
            <w:pPr>
              <w:spacing w:after="40"/>
              <w:jc w:val="both"/>
              <w:rPr>
                <w:rFonts w:ascii="Times New Roman" w:eastAsia="Times New Roman" w:hAnsi="Times New Roman" w:cs="Times New Roman"/>
                <w:sz w:val="24"/>
                <w:szCs w:val="24"/>
                <w:lang w:val="en-US"/>
              </w:rPr>
            </w:pPr>
            <w:r w:rsidRPr="00DD6A00">
              <w:rPr>
                <w:rFonts w:ascii="Times New Roman" w:eastAsia="Times New Roman" w:hAnsi="Times New Roman" w:cs="Times New Roman"/>
                <w:sz w:val="24"/>
                <w:szCs w:val="24"/>
                <w:lang w:val="en-US"/>
              </w:rPr>
              <w:t>52</w:t>
            </w:r>
          </w:p>
        </w:tc>
        <w:tc>
          <w:tcPr>
            <w:tcW w:w="699" w:type="dxa"/>
            <w:gridSpan w:val="5"/>
            <w:noWrap/>
            <w:vAlign w:val="center"/>
          </w:tcPr>
          <w:p w14:paraId="576639F5" w14:textId="77777777" w:rsidR="00584A91" w:rsidRPr="00DD6A00" w:rsidRDefault="00584A91" w:rsidP="002216A0">
            <w:pPr>
              <w:jc w:val="both"/>
              <w:rPr>
                <w:rFonts w:ascii="Times New Roman" w:eastAsia="Times New Roman" w:hAnsi="Times New Roman" w:cs="Times New Roman"/>
                <w:sz w:val="24"/>
                <w:szCs w:val="24"/>
                <w:lang w:val="en-US"/>
              </w:rPr>
            </w:pPr>
            <w:r w:rsidRPr="00DD6A00">
              <w:rPr>
                <w:rFonts w:ascii="Times New Roman" w:eastAsia="Times New Roman" w:hAnsi="Times New Roman" w:cs="Times New Roman"/>
                <w:sz w:val="24"/>
                <w:szCs w:val="24"/>
                <w:lang w:val="en-US"/>
              </w:rPr>
              <w:t>52</w:t>
            </w:r>
          </w:p>
        </w:tc>
        <w:tc>
          <w:tcPr>
            <w:tcW w:w="1134" w:type="dxa"/>
            <w:gridSpan w:val="4"/>
            <w:noWrap/>
            <w:vAlign w:val="center"/>
          </w:tcPr>
          <w:p w14:paraId="07CA4C24" w14:textId="77777777" w:rsidR="00584A91" w:rsidRPr="00DD6A00" w:rsidRDefault="00584A91" w:rsidP="002216A0">
            <w:pPr>
              <w:jc w:val="both"/>
              <w:rPr>
                <w:rFonts w:ascii="Times New Roman" w:eastAsia="Times New Roman" w:hAnsi="Times New Roman" w:cs="Times New Roman"/>
                <w:sz w:val="24"/>
                <w:szCs w:val="24"/>
              </w:rPr>
            </w:pPr>
            <w:r w:rsidRPr="00DD6A00">
              <w:rPr>
                <w:rFonts w:ascii="Times New Roman" w:eastAsia="Times New Roman" w:hAnsi="Times New Roman" w:cs="Times New Roman"/>
                <w:sz w:val="24"/>
                <w:szCs w:val="24"/>
              </w:rPr>
              <w:t>50</w:t>
            </w:r>
          </w:p>
        </w:tc>
        <w:tc>
          <w:tcPr>
            <w:tcW w:w="861" w:type="dxa"/>
            <w:gridSpan w:val="4"/>
            <w:noWrap/>
            <w:vAlign w:val="center"/>
          </w:tcPr>
          <w:p w14:paraId="76D7B646" w14:textId="77777777" w:rsidR="00584A91" w:rsidRPr="00DD6A00" w:rsidRDefault="00584A91" w:rsidP="002216A0">
            <w:pPr>
              <w:jc w:val="both"/>
              <w:rPr>
                <w:rFonts w:ascii="Times New Roman" w:eastAsia="Times New Roman" w:hAnsi="Times New Roman" w:cs="Times New Roman"/>
                <w:sz w:val="24"/>
                <w:szCs w:val="24"/>
              </w:rPr>
            </w:pPr>
            <w:r w:rsidRPr="00DD6A00">
              <w:rPr>
                <w:rFonts w:ascii="Times New Roman" w:eastAsia="Times New Roman" w:hAnsi="Times New Roman" w:cs="Times New Roman"/>
                <w:sz w:val="24"/>
                <w:szCs w:val="24"/>
              </w:rPr>
              <w:t>45</w:t>
            </w:r>
          </w:p>
        </w:tc>
        <w:tc>
          <w:tcPr>
            <w:tcW w:w="850" w:type="dxa"/>
            <w:gridSpan w:val="2"/>
            <w:noWrap/>
            <w:vAlign w:val="center"/>
          </w:tcPr>
          <w:p w14:paraId="4C789A48" w14:textId="77777777" w:rsidR="00584A91" w:rsidRPr="00DD6A00" w:rsidRDefault="00584A91" w:rsidP="002216A0">
            <w:pPr>
              <w:jc w:val="both"/>
              <w:rPr>
                <w:rFonts w:ascii="Times New Roman" w:eastAsia="Times New Roman" w:hAnsi="Times New Roman" w:cs="Times New Roman"/>
                <w:sz w:val="24"/>
                <w:szCs w:val="24"/>
              </w:rPr>
            </w:pPr>
            <w:r w:rsidRPr="00DD6A00">
              <w:rPr>
                <w:rFonts w:ascii="Times New Roman" w:eastAsia="Times New Roman" w:hAnsi="Times New Roman" w:cs="Times New Roman"/>
                <w:sz w:val="24"/>
                <w:szCs w:val="24"/>
              </w:rPr>
              <w:t>41</w:t>
            </w:r>
          </w:p>
        </w:tc>
        <w:tc>
          <w:tcPr>
            <w:tcW w:w="1281" w:type="dxa"/>
            <w:gridSpan w:val="4"/>
            <w:noWrap/>
            <w:vAlign w:val="center"/>
          </w:tcPr>
          <w:p w14:paraId="49C3A9ED" w14:textId="77777777" w:rsidR="00584A91" w:rsidRPr="00DD6A00" w:rsidRDefault="00584A91" w:rsidP="002216A0">
            <w:pPr>
              <w:jc w:val="both"/>
              <w:rPr>
                <w:rFonts w:ascii="Times New Roman" w:eastAsia="Times New Roman" w:hAnsi="Times New Roman" w:cs="Times New Roman"/>
                <w:sz w:val="24"/>
                <w:szCs w:val="24"/>
              </w:rPr>
            </w:pPr>
            <w:r w:rsidRPr="00DD6A00">
              <w:rPr>
                <w:rFonts w:ascii="Times New Roman" w:eastAsia="Times New Roman" w:hAnsi="Times New Roman" w:cs="Times New Roman"/>
                <w:sz w:val="24"/>
                <w:szCs w:val="24"/>
              </w:rPr>
              <w:t>35</w:t>
            </w:r>
          </w:p>
        </w:tc>
      </w:tr>
      <w:tr w:rsidR="00584A91" w:rsidRPr="00DD6A00" w14:paraId="240F060F" w14:textId="77777777" w:rsidTr="002216A0">
        <w:trPr>
          <w:gridAfter w:val="2"/>
          <w:wAfter w:w="567" w:type="dxa"/>
          <w:trHeight w:val="226"/>
        </w:trPr>
        <w:tc>
          <w:tcPr>
            <w:tcW w:w="3693" w:type="dxa"/>
            <w:gridSpan w:val="3"/>
          </w:tcPr>
          <w:p w14:paraId="1F8D9C02" w14:textId="77777777" w:rsidR="00584A91" w:rsidRPr="00DD6A00" w:rsidRDefault="00584A91" w:rsidP="002216A0">
            <w:pPr>
              <w:spacing w:after="40"/>
              <w:jc w:val="both"/>
              <w:rPr>
                <w:rFonts w:ascii="Times New Roman" w:eastAsia="Times New Roman" w:hAnsi="Times New Roman" w:cs="Times New Roman"/>
                <w:b/>
                <w:bCs/>
                <w:sz w:val="24"/>
                <w:szCs w:val="24"/>
              </w:rPr>
            </w:pPr>
            <w:r w:rsidRPr="00DD6A00">
              <w:rPr>
                <w:rFonts w:ascii="Times New Roman" w:eastAsia="Times New Roman" w:hAnsi="Times New Roman" w:cs="Times New Roman"/>
                <w:i/>
                <w:iCs/>
                <w:sz w:val="24"/>
                <w:szCs w:val="24"/>
              </w:rPr>
              <w:t>Өсү</w:t>
            </w:r>
            <w:r w:rsidRPr="00DD6A00">
              <w:rPr>
                <w:rFonts w:ascii="Times New Roman" w:eastAsia="Times New Roman" w:hAnsi="Times New Roman" w:cs="Times New Roman"/>
                <w:i/>
                <w:iCs/>
                <w:sz w:val="24"/>
                <w:szCs w:val="24"/>
                <w:lang w:val="ky-KG"/>
              </w:rPr>
              <w:t>ш</w:t>
            </w:r>
            <w:r w:rsidRPr="00DD6A00">
              <w:rPr>
                <w:rFonts w:ascii="Times New Roman" w:eastAsia="Times New Roman" w:hAnsi="Times New Roman" w:cs="Times New Roman"/>
                <w:i/>
                <w:iCs/>
                <w:sz w:val="24"/>
                <w:szCs w:val="24"/>
              </w:rPr>
              <w:t xml:space="preserve"> темпи</w:t>
            </w:r>
          </w:p>
        </w:tc>
        <w:tc>
          <w:tcPr>
            <w:tcW w:w="836" w:type="dxa"/>
            <w:gridSpan w:val="2"/>
            <w:noWrap/>
            <w:vAlign w:val="center"/>
          </w:tcPr>
          <w:p w14:paraId="16A6B798" w14:textId="77777777" w:rsidR="00584A91" w:rsidRPr="00DD6A00" w:rsidRDefault="00584A91" w:rsidP="002216A0">
            <w:pPr>
              <w:spacing w:after="40"/>
              <w:jc w:val="both"/>
              <w:rPr>
                <w:rFonts w:ascii="Times New Roman" w:eastAsia="Times New Roman" w:hAnsi="Times New Roman" w:cs="Times New Roman"/>
                <w:sz w:val="24"/>
                <w:szCs w:val="24"/>
              </w:rPr>
            </w:pPr>
            <w:r w:rsidRPr="00DD6A00">
              <w:rPr>
                <w:rFonts w:ascii="Times New Roman" w:eastAsia="Times New Roman" w:hAnsi="Times New Roman" w:cs="Times New Roman"/>
                <w:sz w:val="24"/>
                <w:szCs w:val="24"/>
              </w:rPr>
              <w:t>0,98</w:t>
            </w:r>
          </w:p>
        </w:tc>
        <w:tc>
          <w:tcPr>
            <w:tcW w:w="853" w:type="dxa"/>
            <w:gridSpan w:val="4"/>
            <w:noWrap/>
            <w:vAlign w:val="center"/>
          </w:tcPr>
          <w:p w14:paraId="14DE04E8" w14:textId="77777777" w:rsidR="00584A91" w:rsidRPr="00DD6A00" w:rsidRDefault="00584A91" w:rsidP="002216A0">
            <w:pPr>
              <w:spacing w:after="40"/>
              <w:jc w:val="both"/>
              <w:rPr>
                <w:rFonts w:ascii="Times New Roman" w:eastAsia="Times New Roman" w:hAnsi="Times New Roman" w:cs="Times New Roman"/>
                <w:sz w:val="24"/>
                <w:szCs w:val="24"/>
              </w:rPr>
            </w:pPr>
            <w:r w:rsidRPr="00DD6A00">
              <w:rPr>
                <w:rFonts w:ascii="Times New Roman" w:eastAsia="Times New Roman" w:hAnsi="Times New Roman" w:cs="Times New Roman"/>
                <w:sz w:val="24"/>
                <w:szCs w:val="24"/>
              </w:rPr>
              <w:t>1</w:t>
            </w:r>
          </w:p>
        </w:tc>
        <w:tc>
          <w:tcPr>
            <w:tcW w:w="699" w:type="dxa"/>
            <w:gridSpan w:val="5"/>
            <w:noWrap/>
            <w:vAlign w:val="center"/>
          </w:tcPr>
          <w:p w14:paraId="246F0516" w14:textId="77777777" w:rsidR="00584A91" w:rsidRPr="00DD6A00" w:rsidRDefault="00584A91" w:rsidP="002216A0">
            <w:pPr>
              <w:jc w:val="both"/>
              <w:rPr>
                <w:rFonts w:ascii="Times New Roman" w:eastAsia="Times New Roman" w:hAnsi="Times New Roman" w:cs="Times New Roman"/>
                <w:sz w:val="24"/>
                <w:szCs w:val="24"/>
              </w:rPr>
            </w:pPr>
            <w:r w:rsidRPr="00DD6A00">
              <w:rPr>
                <w:rFonts w:ascii="Times New Roman" w:eastAsia="Times New Roman" w:hAnsi="Times New Roman" w:cs="Times New Roman"/>
                <w:sz w:val="24"/>
                <w:szCs w:val="24"/>
              </w:rPr>
              <w:t>0,96</w:t>
            </w:r>
          </w:p>
        </w:tc>
        <w:tc>
          <w:tcPr>
            <w:tcW w:w="1134" w:type="dxa"/>
            <w:gridSpan w:val="4"/>
            <w:noWrap/>
            <w:vAlign w:val="center"/>
          </w:tcPr>
          <w:p w14:paraId="5222D76F" w14:textId="77777777" w:rsidR="00584A91" w:rsidRPr="00DD6A00" w:rsidRDefault="00584A91" w:rsidP="002216A0">
            <w:pPr>
              <w:jc w:val="both"/>
              <w:rPr>
                <w:rFonts w:ascii="Times New Roman" w:eastAsia="Times New Roman" w:hAnsi="Times New Roman" w:cs="Times New Roman"/>
                <w:sz w:val="24"/>
                <w:szCs w:val="24"/>
              </w:rPr>
            </w:pPr>
            <w:r w:rsidRPr="00DD6A00">
              <w:rPr>
                <w:rFonts w:ascii="Times New Roman" w:eastAsia="Times New Roman" w:hAnsi="Times New Roman" w:cs="Times New Roman"/>
                <w:sz w:val="24"/>
                <w:szCs w:val="24"/>
              </w:rPr>
              <w:t>0,90</w:t>
            </w:r>
          </w:p>
        </w:tc>
        <w:tc>
          <w:tcPr>
            <w:tcW w:w="861" w:type="dxa"/>
            <w:gridSpan w:val="4"/>
            <w:noWrap/>
            <w:vAlign w:val="center"/>
          </w:tcPr>
          <w:p w14:paraId="1DAFB13E" w14:textId="77777777" w:rsidR="00584A91" w:rsidRPr="00DD6A00" w:rsidRDefault="00584A91" w:rsidP="002216A0">
            <w:pPr>
              <w:jc w:val="both"/>
              <w:rPr>
                <w:rFonts w:ascii="Times New Roman" w:eastAsia="Times New Roman" w:hAnsi="Times New Roman" w:cs="Times New Roman"/>
                <w:sz w:val="24"/>
                <w:szCs w:val="24"/>
              </w:rPr>
            </w:pPr>
            <w:r w:rsidRPr="00DD6A00">
              <w:rPr>
                <w:rFonts w:ascii="Times New Roman" w:eastAsia="Times New Roman" w:hAnsi="Times New Roman" w:cs="Times New Roman"/>
                <w:sz w:val="24"/>
                <w:szCs w:val="24"/>
              </w:rPr>
              <w:t>0,91</w:t>
            </w:r>
          </w:p>
        </w:tc>
        <w:tc>
          <w:tcPr>
            <w:tcW w:w="850" w:type="dxa"/>
            <w:gridSpan w:val="2"/>
            <w:noWrap/>
            <w:vAlign w:val="center"/>
          </w:tcPr>
          <w:p w14:paraId="782F4AEC" w14:textId="77777777" w:rsidR="00584A91" w:rsidRPr="00DD6A00" w:rsidRDefault="00584A91" w:rsidP="002216A0">
            <w:pPr>
              <w:jc w:val="both"/>
              <w:rPr>
                <w:rFonts w:ascii="Times New Roman" w:eastAsia="Times New Roman" w:hAnsi="Times New Roman" w:cs="Times New Roman"/>
                <w:sz w:val="24"/>
                <w:szCs w:val="24"/>
              </w:rPr>
            </w:pPr>
            <w:r w:rsidRPr="00DD6A00">
              <w:rPr>
                <w:rFonts w:ascii="Times New Roman" w:eastAsia="Times New Roman" w:hAnsi="Times New Roman" w:cs="Times New Roman"/>
                <w:sz w:val="24"/>
                <w:szCs w:val="24"/>
              </w:rPr>
              <w:t>0,85</w:t>
            </w:r>
          </w:p>
        </w:tc>
        <w:tc>
          <w:tcPr>
            <w:tcW w:w="1281" w:type="dxa"/>
            <w:gridSpan w:val="4"/>
            <w:noWrap/>
            <w:vAlign w:val="center"/>
          </w:tcPr>
          <w:p w14:paraId="495A30CD" w14:textId="77777777" w:rsidR="00584A91" w:rsidRPr="00DD6A00" w:rsidRDefault="00584A91" w:rsidP="002216A0">
            <w:pPr>
              <w:jc w:val="both"/>
              <w:rPr>
                <w:rFonts w:ascii="Times New Roman" w:eastAsia="Times New Roman" w:hAnsi="Times New Roman" w:cs="Times New Roman"/>
                <w:sz w:val="24"/>
                <w:szCs w:val="24"/>
              </w:rPr>
            </w:pPr>
            <w:r w:rsidRPr="00DD6A00">
              <w:rPr>
                <w:rFonts w:ascii="Times New Roman" w:eastAsia="Times New Roman" w:hAnsi="Times New Roman" w:cs="Times New Roman"/>
                <w:sz w:val="24"/>
                <w:szCs w:val="24"/>
              </w:rPr>
              <w:t>0,80</w:t>
            </w:r>
          </w:p>
        </w:tc>
      </w:tr>
      <w:tr w:rsidR="00584A91" w:rsidRPr="00DD6A00" w14:paraId="5444A5AA" w14:textId="77777777" w:rsidTr="002216A0">
        <w:trPr>
          <w:gridAfter w:val="2"/>
          <w:wAfter w:w="567" w:type="dxa"/>
          <w:trHeight w:val="226"/>
        </w:trPr>
        <w:tc>
          <w:tcPr>
            <w:tcW w:w="3693" w:type="dxa"/>
            <w:gridSpan w:val="3"/>
          </w:tcPr>
          <w:p w14:paraId="6F684244" w14:textId="77777777" w:rsidR="00584A91" w:rsidRPr="00DD6A00" w:rsidRDefault="00584A91" w:rsidP="002216A0">
            <w:pPr>
              <w:spacing w:after="40"/>
              <w:jc w:val="both"/>
              <w:rPr>
                <w:rFonts w:ascii="Times New Roman" w:eastAsia="Times New Roman" w:hAnsi="Times New Roman" w:cs="Times New Roman"/>
                <w:sz w:val="24"/>
                <w:szCs w:val="24"/>
              </w:rPr>
            </w:pPr>
            <w:r w:rsidRPr="00DD6A00">
              <w:rPr>
                <w:rFonts w:ascii="Times New Roman" w:eastAsia="Times New Roman" w:hAnsi="Times New Roman" w:cs="Times New Roman"/>
                <w:sz w:val="24"/>
                <w:szCs w:val="24"/>
              </w:rPr>
              <w:t>анын ичинде аялдар</w:t>
            </w:r>
          </w:p>
        </w:tc>
        <w:tc>
          <w:tcPr>
            <w:tcW w:w="836" w:type="dxa"/>
            <w:gridSpan w:val="2"/>
            <w:noWrap/>
            <w:vAlign w:val="center"/>
          </w:tcPr>
          <w:p w14:paraId="0DC31C39" w14:textId="77777777" w:rsidR="00584A91" w:rsidRPr="00DD6A00" w:rsidRDefault="00584A91" w:rsidP="002216A0">
            <w:pPr>
              <w:spacing w:after="40"/>
              <w:jc w:val="both"/>
              <w:rPr>
                <w:rFonts w:ascii="Times New Roman" w:eastAsia="Times New Roman" w:hAnsi="Times New Roman" w:cs="Times New Roman"/>
                <w:sz w:val="24"/>
                <w:szCs w:val="24"/>
              </w:rPr>
            </w:pPr>
            <w:r w:rsidRPr="00DD6A00">
              <w:rPr>
                <w:rFonts w:ascii="Times New Roman" w:eastAsia="Times New Roman" w:hAnsi="Times New Roman" w:cs="Times New Roman"/>
                <w:sz w:val="24"/>
                <w:szCs w:val="24"/>
              </w:rPr>
              <w:t>35</w:t>
            </w:r>
          </w:p>
        </w:tc>
        <w:tc>
          <w:tcPr>
            <w:tcW w:w="853" w:type="dxa"/>
            <w:gridSpan w:val="4"/>
            <w:noWrap/>
            <w:vAlign w:val="center"/>
          </w:tcPr>
          <w:p w14:paraId="111E7161" w14:textId="77777777" w:rsidR="00584A91" w:rsidRPr="00DD6A00" w:rsidRDefault="00584A91" w:rsidP="002216A0">
            <w:pPr>
              <w:spacing w:after="40"/>
              <w:jc w:val="both"/>
              <w:rPr>
                <w:rFonts w:ascii="Times New Roman" w:eastAsia="Times New Roman" w:hAnsi="Times New Roman" w:cs="Times New Roman"/>
                <w:sz w:val="24"/>
                <w:szCs w:val="24"/>
              </w:rPr>
            </w:pPr>
            <w:r w:rsidRPr="00DD6A00">
              <w:rPr>
                <w:rFonts w:ascii="Times New Roman" w:eastAsia="Times New Roman" w:hAnsi="Times New Roman" w:cs="Times New Roman"/>
                <w:sz w:val="24"/>
                <w:szCs w:val="24"/>
              </w:rPr>
              <w:t>32</w:t>
            </w:r>
          </w:p>
        </w:tc>
        <w:tc>
          <w:tcPr>
            <w:tcW w:w="699" w:type="dxa"/>
            <w:gridSpan w:val="5"/>
            <w:noWrap/>
            <w:vAlign w:val="center"/>
          </w:tcPr>
          <w:p w14:paraId="57F05254" w14:textId="77777777" w:rsidR="00584A91" w:rsidRPr="00DD6A00" w:rsidRDefault="00584A91" w:rsidP="002216A0">
            <w:pPr>
              <w:jc w:val="both"/>
              <w:rPr>
                <w:rFonts w:ascii="Times New Roman" w:eastAsia="Times New Roman" w:hAnsi="Times New Roman" w:cs="Times New Roman"/>
                <w:sz w:val="24"/>
                <w:szCs w:val="24"/>
              </w:rPr>
            </w:pPr>
            <w:r w:rsidRPr="00DD6A00">
              <w:rPr>
                <w:rFonts w:ascii="Times New Roman" w:eastAsia="Times New Roman" w:hAnsi="Times New Roman" w:cs="Times New Roman"/>
                <w:sz w:val="24"/>
                <w:szCs w:val="24"/>
              </w:rPr>
              <w:t>32</w:t>
            </w:r>
          </w:p>
        </w:tc>
        <w:tc>
          <w:tcPr>
            <w:tcW w:w="1134" w:type="dxa"/>
            <w:gridSpan w:val="4"/>
            <w:noWrap/>
            <w:vAlign w:val="center"/>
          </w:tcPr>
          <w:p w14:paraId="39935448" w14:textId="77777777" w:rsidR="00584A91" w:rsidRPr="00DD6A00" w:rsidRDefault="00584A91" w:rsidP="002216A0">
            <w:pPr>
              <w:jc w:val="both"/>
              <w:rPr>
                <w:rFonts w:ascii="Times New Roman" w:eastAsia="Times New Roman" w:hAnsi="Times New Roman" w:cs="Times New Roman"/>
                <w:sz w:val="24"/>
                <w:szCs w:val="24"/>
              </w:rPr>
            </w:pPr>
            <w:r w:rsidRPr="00DD6A00">
              <w:rPr>
                <w:rFonts w:ascii="Times New Roman" w:eastAsia="Times New Roman" w:hAnsi="Times New Roman" w:cs="Times New Roman"/>
                <w:sz w:val="24"/>
                <w:szCs w:val="24"/>
              </w:rPr>
              <w:t>30</w:t>
            </w:r>
          </w:p>
        </w:tc>
        <w:tc>
          <w:tcPr>
            <w:tcW w:w="861" w:type="dxa"/>
            <w:gridSpan w:val="4"/>
            <w:noWrap/>
            <w:vAlign w:val="center"/>
          </w:tcPr>
          <w:p w14:paraId="641519FB" w14:textId="77777777" w:rsidR="00584A91" w:rsidRPr="00DD6A00" w:rsidRDefault="00584A91" w:rsidP="002216A0">
            <w:pPr>
              <w:jc w:val="both"/>
              <w:rPr>
                <w:rFonts w:ascii="Times New Roman" w:eastAsia="Times New Roman" w:hAnsi="Times New Roman" w:cs="Times New Roman"/>
                <w:sz w:val="24"/>
                <w:szCs w:val="24"/>
              </w:rPr>
            </w:pPr>
            <w:r w:rsidRPr="00DD6A00">
              <w:rPr>
                <w:rFonts w:ascii="Times New Roman" w:eastAsia="Times New Roman" w:hAnsi="Times New Roman" w:cs="Times New Roman"/>
                <w:sz w:val="24"/>
                <w:szCs w:val="24"/>
              </w:rPr>
              <w:t>25</w:t>
            </w:r>
          </w:p>
        </w:tc>
        <w:tc>
          <w:tcPr>
            <w:tcW w:w="850" w:type="dxa"/>
            <w:gridSpan w:val="2"/>
            <w:noWrap/>
            <w:vAlign w:val="center"/>
          </w:tcPr>
          <w:p w14:paraId="1892AB7F" w14:textId="77777777" w:rsidR="00584A91" w:rsidRPr="00DD6A00" w:rsidRDefault="00584A91" w:rsidP="002216A0">
            <w:pPr>
              <w:jc w:val="both"/>
              <w:rPr>
                <w:rFonts w:ascii="Times New Roman" w:eastAsia="Times New Roman" w:hAnsi="Times New Roman" w:cs="Times New Roman"/>
                <w:sz w:val="24"/>
                <w:szCs w:val="24"/>
              </w:rPr>
            </w:pPr>
            <w:r w:rsidRPr="00DD6A00">
              <w:rPr>
                <w:rFonts w:ascii="Times New Roman" w:eastAsia="Times New Roman" w:hAnsi="Times New Roman" w:cs="Times New Roman"/>
                <w:sz w:val="24"/>
                <w:szCs w:val="24"/>
              </w:rPr>
              <w:t>24</w:t>
            </w:r>
          </w:p>
        </w:tc>
        <w:tc>
          <w:tcPr>
            <w:tcW w:w="1281" w:type="dxa"/>
            <w:gridSpan w:val="4"/>
            <w:noWrap/>
            <w:vAlign w:val="center"/>
          </w:tcPr>
          <w:p w14:paraId="4DC9DD89" w14:textId="77777777" w:rsidR="00584A91" w:rsidRPr="00DD6A00" w:rsidRDefault="00584A91" w:rsidP="002216A0">
            <w:pPr>
              <w:jc w:val="both"/>
              <w:rPr>
                <w:rFonts w:ascii="Times New Roman" w:eastAsia="Times New Roman" w:hAnsi="Times New Roman" w:cs="Times New Roman"/>
                <w:sz w:val="24"/>
                <w:szCs w:val="24"/>
              </w:rPr>
            </w:pPr>
            <w:r w:rsidRPr="00DD6A00">
              <w:rPr>
                <w:rFonts w:ascii="Times New Roman" w:eastAsia="Times New Roman" w:hAnsi="Times New Roman" w:cs="Times New Roman"/>
                <w:sz w:val="24"/>
                <w:szCs w:val="24"/>
              </w:rPr>
              <w:t>21</w:t>
            </w:r>
          </w:p>
        </w:tc>
      </w:tr>
      <w:tr w:rsidR="00584A91" w:rsidRPr="00DD6A00" w14:paraId="5FFB8B78" w14:textId="77777777" w:rsidTr="002216A0">
        <w:trPr>
          <w:gridAfter w:val="2"/>
          <w:wAfter w:w="567" w:type="dxa"/>
          <w:trHeight w:val="282"/>
        </w:trPr>
        <w:tc>
          <w:tcPr>
            <w:tcW w:w="3693" w:type="dxa"/>
            <w:gridSpan w:val="3"/>
            <w:hideMark/>
          </w:tcPr>
          <w:p w14:paraId="68943CE1" w14:textId="77777777" w:rsidR="00584A91" w:rsidRPr="00DD6A00" w:rsidRDefault="00584A91" w:rsidP="002216A0">
            <w:pPr>
              <w:spacing w:after="40"/>
              <w:jc w:val="both"/>
              <w:rPr>
                <w:rFonts w:ascii="Times New Roman" w:eastAsia="Times New Roman" w:hAnsi="Times New Roman" w:cs="Times New Roman"/>
                <w:sz w:val="24"/>
                <w:szCs w:val="24"/>
              </w:rPr>
            </w:pPr>
            <w:r w:rsidRPr="00DD6A00">
              <w:rPr>
                <w:rFonts w:ascii="Times New Roman" w:eastAsia="Times New Roman" w:hAnsi="Times New Roman" w:cs="Times New Roman"/>
                <w:b/>
                <w:bCs/>
                <w:sz w:val="24"/>
                <w:szCs w:val="24"/>
              </w:rPr>
              <w:t>Жакырчылыктын эң төмөнкү чегинде турган калк</w:t>
            </w:r>
            <w:r w:rsidRPr="00DD6A00">
              <w:rPr>
                <w:rFonts w:ascii="Times New Roman" w:eastAsia="Times New Roman" w:hAnsi="Times New Roman" w:cs="Times New Roman"/>
                <w:b/>
                <w:bCs/>
                <w:sz w:val="24"/>
                <w:szCs w:val="24"/>
                <w:lang w:val="ky-KG"/>
              </w:rPr>
              <w:t>тын сан</w:t>
            </w:r>
            <w:proofErr w:type="gramStart"/>
            <w:r w:rsidRPr="00DD6A00">
              <w:rPr>
                <w:rFonts w:ascii="Times New Roman" w:eastAsia="Times New Roman" w:hAnsi="Times New Roman" w:cs="Times New Roman"/>
                <w:b/>
                <w:bCs/>
                <w:sz w:val="24"/>
                <w:szCs w:val="24"/>
                <w:lang w:val="ky-KG"/>
              </w:rPr>
              <w:t>ы</w:t>
            </w:r>
            <w:r w:rsidRPr="00DD6A00">
              <w:rPr>
                <w:rFonts w:ascii="Times New Roman" w:eastAsia="Times New Roman" w:hAnsi="Times New Roman" w:cs="Times New Roman"/>
                <w:bCs/>
                <w:sz w:val="24"/>
                <w:szCs w:val="24"/>
              </w:rPr>
              <w:t>(</w:t>
            </w:r>
            <w:proofErr w:type="gramEnd"/>
            <w:r w:rsidRPr="00DD6A00">
              <w:rPr>
                <w:rFonts w:ascii="Times New Roman" w:eastAsia="Times New Roman" w:hAnsi="Times New Roman" w:cs="Times New Roman"/>
                <w:bCs/>
                <w:sz w:val="24"/>
                <w:szCs w:val="24"/>
              </w:rPr>
              <w:t>адам)</w:t>
            </w:r>
          </w:p>
        </w:tc>
        <w:tc>
          <w:tcPr>
            <w:tcW w:w="836" w:type="dxa"/>
            <w:gridSpan w:val="2"/>
            <w:noWrap/>
            <w:vAlign w:val="center"/>
          </w:tcPr>
          <w:p w14:paraId="19F06094" w14:textId="77777777" w:rsidR="00584A91" w:rsidRPr="00DD6A00" w:rsidRDefault="00584A91" w:rsidP="002216A0">
            <w:pPr>
              <w:jc w:val="both"/>
              <w:rPr>
                <w:rFonts w:ascii="Times New Roman" w:eastAsia="Times New Roman" w:hAnsi="Times New Roman" w:cs="Times New Roman"/>
                <w:sz w:val="24"/>
                <w:szCs w:val="24"/>
                <w:lang w:val="en-US"/>
              </w:rPr>
            </w:pPr>
            <w:r w:rsidRPr="00DD6A00">
              <w:rPr>
                <w:rFonts w:ascii="Times New Roman" w:eastAsia="Times New Roman" w:hAnsi="Times New Roman" w:cs="Times New Roman"/>
                <w:sz w:val="24"/>
                <w:szCs w:val="24"/>
                <w:lang w:val="en-US"/>
              </w:rPr>
              <w:t>139</w:t>
            </w:r>
          </w:p>
        </w:tc>
        <w:tc>
          <w:tcPr>
            <w:tcW w:w="853" w:type="dxa"/>
            <w:gridSpan w:val="4"/>
            <w:noWrap/>
            <w:vAlign w:val="center"/>
          </w:tcPr>
          <w:p w14:paraId="35B5C344" w14:textId="77777777" w:rsidR="00584A91" w:rsidRPr="00DD6A00" w:rsidRDefault="00584A91" w:rsidP="002216A0">
            <w:pPr>
              <w:jc w:val="both"/>
              <w:rPr>
                <w:rFonts w:ascii="Times New Roman" w:eastAsia="Times New Roman" w:hAnsi="Times New Roman" w:cs="Times New Roman"/>
                <w:sz w:val="24"/>
                <w:szCs w:val="24"/>
                <w:lang w:val="en-US"/>
              </w:rPr>
            </w:pPr>
            <w:r w:rsidRPr="00DD6A00">
              <w:rPr>
                <w:rFonts w:ascii="Times New Roman" w:eastAsia="Times New Roman" w:hAnsi="Times New Roman" w:cs="Times New Roman"/>
                <w:sz w:val="24"/>
                <w:szCs w:val="24"/>
                <w:lang w:val="en-US"/>
              </w:rPr>
              <w:t>111</w:t>
            </w:r>
          </w:p>
        </w:tc>
        <w:tc>
          <w:tcPr>
            <w:tcW w:w="699" w:type="dxa"/>
            <w:gridSpan w:val="5"/>
            <w:noWrap/>
            <w:vAlign w:val="center"/>
          </w:tcPr>
          <w:p w14:paraId="1910D5B5" w14:textId="77777777" w:rsidR="00584A91" w:rsidRPr="00DD6A00" w:rsidRDefault="00584A91" w:rsidP="002216A0">
            <w:pPr>
              <w:jc w:val="both"/>
              <w:rPr>
                <w:rFonts w:ascii="Times New Roman" w:eastAsia="Times New Roman" w:hAnsi="Times New Roman" w:cs="Times New Roman"/>
                <w:i/>
                <w:iCs/>
                <w:sz w:val="24"/>
                <w:szCs w:val="24"/>
                <w:lang w:val="en-US"/>
              </w:rPr>
            </w:pPr>
            <w:r w:rsidRPr="00DD6A00">
              <w:rPr>
                <w:rFonts w:ascii="Times New Roman" w:eastAsia="Times New Roman" w:hAnsi="Times New Roman" w:cs="Times New Roman"/>
                <w:i/>
                <w:iCs/>
                <w:sz w:val="24"/>
                <w:szCs w:val="24"/>
                <w:lang w:val="en-US"/>
              </w:rPr>
              <w:t>57</w:t>
            </w:r>
          </w:p>
        </w:tc>
        <w:tc>
          <w:tcPr>
            <w:tcW w:w="1134" w:type="dxa"/>
            <w:gridSpan w:val="4"/>
            <w:noWrap/>
            <w:vAlign w:val="center"/>
          </w:tcPr>
          <w:p w14:paraId="35E3379A" w14:textId="77777777" w:rsidR="00584A91" w:rsidRPr="00DD6A00" w:rsidRDefault="00584A91" w:rsidP="002216A0">
            <w:pPr>
              <w:jc w:val="both"/>
              <w:rPr>
                <w:rFonts w:ascii="Times New Roman" w:eastAsia="Times New Roman" w:hAnsi="Times New Roman" w:cs="Times New Roman"/>
                <w:i/>
                <w:iCs/>
                <w:sz w:val="24"/>
                <w:szCs w:val="24"/>
                <w:lang w:val="en-US"/>
              </w:rPr>
            </w:pPr>
            <w:r w:rsidRPr="00DD6A00">
              <w:rPr>
                <w:rFonts w:ascii="Times New Roman" w:eastAsia="Times New Roman" w:hAnsi="Times New Roman" w:cs="Times New Roman"/>
                <w:i/>
                <w:iCs/>
                <w:sz w:val="24"/>
                <w:szCs w:val="24"/>
                <w:lang w:val="en-US"/>
              </w:rPr>
              <w:t>64</w:t>
            </w:r>
          </w:p>
        </w:tc>
        <w:tc>
          <w:tcPr>
            <w:tcW w:w="861" w:type="dxa"/>
            <w:gridSpan w:val="4"/>
            <w:noWrap/>
            <w:vAlign w:val="center"/>
          </w:tcPr>
          <w:p w14:paraId="68D8E749" w14:textId="77777777" w:rsidR="00584A91" w:rsidRPr="00DD6A00" w:rsidRDefault="00584A91" w:rsidP="002216A0">
            <w:pPr>
              <w:jc w:val="both"/>
              <w:rPr>
                <w:rFonts w:ascii="Times New Roman" w:eastAsia="Times New Roman" w:hAnsi="Times New Roman" w:cs="Times New Roman"/>
                <w:i/>
                <w:iCs/>
                <w:sz w:val="24"/>
                <w:szCs w:val="24"/>
              </w:rPr>
            </w:pPr>
            <w:r w:rsidRPr="00DD6A00">
              <w:rPr>
                <w:rFonts w:ascii="Times New Roman" w:eastAsia="Times New Roman" w:hAnsi="Times New Roman" w:cs="Times New Roman"/>
                <w:i/>
                <w:iCs/>
                <w:sz w:val="24"/>
                <w:szCs w:val="24"/>
              </w:rPr>
              <w:t>61</w:t>
            </w:r>
          </w:p>
        </w:tc>
        <w:tc>
          <w:tcPr>
            <w:tcW w:w="850" w:type="dxa"/>
            <w:gridSpan w:val="2"/>
            <w:noWrap/>
            <w:vAlign w:val="center"/>
          </w:tcPr>
          <w:p w14:paraId="642DBB47" w14:textId="77777777" w:rsidR="00584A91" w:rsidRPr="00DD6A00" w:rsidRDefault="00584A91" w:rsidP="002216A0">
            <w:pPr>
              <w:jc w:val="both"/>
              <w:rPr>
                <w:rFonts w:ascii="Times New Roman" w:eastAsia="Times New Roman" w:hAnsi="Times New Roman" w:cs="Times New Roman"/>
                <w:i/>
                <w:iCs/>
                <w:sz w:val="24"/>
                <w:szCs w:val="24"/>
              </w:rPr>
            </w:pPr>
            <w:r w:rsidRPr="00DD6A00">
              <w:rPr>
                <w:rFonts w:ascii="Times New Roman" w:eastAsia="Times New Roman" w:hAnsi="Times New Roman" w:cs="Times New Roman"/>
                <w:i/>
                <w:iCs/>
                <w:sz w:val="24"/>
                <w:szCs w:val="24"/>
              </w:rPr>
              <w:t>58</w:t>
            </w:r>
          </w:p>
        </w:tc>
        <w:tc>
          <w:tcPr>
            <w:tcW w:w="1281" w:type="dxa"/>
            <w:gridSpan w:val="4"/>
            <w:noWrap/>
            <w:vAlign w:val="center"/>
          </w:tcPr>
          <w:p w14:paraId="497671E0" w14:textId="77777777" w:rsidR="00584A91" w:rsidRPr="00DD6A00" w:rsidRDefault="00584A91" w:rsidP="002216A0">
            <w:pPr>
              <w:jc w:val="both"/>
              <w:rPr>
                <w:rFonts w:ascii="Times New Roman" w:eastAsia="Times New Roman" w:hAnsi="Times New Roman" w:cs="Times New Roman"/>
                <w:sz w:val="24"/>
                <w:szCs w:val="24"/>
              </w:rPr>
            </w:pPr>
            <w:r w:rsidRPr="00DD6A00">
              <w:rPr>
                <w:rFonts w:ascii="Times New Roman" w:eastAsia="Times New Roman" w:hAnsi="Times New Roman" w:cs="Times New Roman"/>
                <w:sz w:val="24"/>
                <w:szCs w:val="24"/>
              </w:rPr>
              <w:t>55</w:t>
            </w:r>
          </w:p>
        </w:tc>
      </w:tr>
      <w:tr w:rsidR="00584A91" w:rsidRPr="00DD6A00" w14:paraId="6D8DF5B6" w14:textId="77777777" w:rsidTr="002216A0">
        <w:trPr>
          <w:gridAfter w:val="2"/>
          <w:wAfter w:w="567" w:type="dxa"/>
          <w:trHeight w:val="282"/>
        </w:trPr>
        <w:tc>
          <w:tcPr>
            <w:tcW w:w="3693" w:type="dxa"/>
            <w:gridSpan w:val="3"/>
          </w:tcPr>
          <w:p w14:paraId="5022666A" w14:textId="77777777" w:rsidR="00584A91" w:rsidRPr="00DD6A00" w:rsidRDefault="00584A91" w:rsidP="002216A0">
            <w:pPr>
              <w:spacing w:after="40"/>
              <w:jc w:val="both"/>
              <w:rPr>
                <w:rFonts w:ascii="Times New Roman" w:eastAsia="Times New Roman" w:hAnsi="Times New Roman" w:cs="Times New Roman"/>
                <w:sz w:val="24"/>
                <w:szCs w:val="24"/>
              </w:rPr>
            </w:pPr>
            <w:r w:rsidRPr="00DD6A00">
              <w:rPr>
                <w:rFonts w:ascii="Times New Roman" w:eastAsia="Times New Roman" w:hAnsi="Times New Roman" w:cs="Times New Roman"/>
                <w:i/>
                <w:iCs/>
                <w:sz w:val="24"/>
                <w:szCs w:val="24"/>
              </w:rPr>
              <w:t>Өсү</w:t>
            </w:r>
            <w:r w:rsidRPr="00DD6A00">
              <w:rPr>
                <w:rFonts w:ascii="Times New Roman" w:eastAsia="Times New Roman" w:hAnsi="Times New Roman" w:cs="Times New Roman"/>
                <w:i/>
                <w:iCs/>
                <w:sz w:val="24"/>
                <w:szCs w:val="24"/>
                <w:lang w:val="ky-KG"/>
              </w:rPr>
              <w:t>ш</w:t>
            </w:r>
            <w:r w:rsidRPr="00DD6A00">
              <w:rPr>
                <w:rFonts w:ascii="Times New Roman" w:eastAsia="Times New Roman" w:hAnsi="Times New Roman" w:cs="Times New Roman"/>
                <w:i/>
                <w:iCs/>
                <w:sz w:val="24"/>
                <w:szCs w:val="24"/>
              </w:rPr>
              <w:t xml:space="preserve"> темпи</w:t>
            </w:r>
          </w:p>
        </w:tc>
        <w:tc>
          <w:tcPr>
            <w:tcW w:w="836" w:type="dxa"/>
            <w:gridSpan w:val="2"/>
            <w:noWrap/>
            <w:vAlign w:val="center"/>
          </w:tcPr>
          <w:p w14:paraId="52BFD8F5" w14:textId="77777777" w:rsidR="00584A91" w:rsidRPr="00DD6A00" w:rsidRDefault="00584A91" w:rsidP="002216A0">
            <w:pPr>
              <w:jc w:val="both"/>
              <w:rPr>
                <w:rFonts w:ascii="Times New Roman" w:eastAsia="Times New Roman" w:hAnsi="Times New Roman" w:cs="Times New Roman"/>
                <w:i/>
                <w:iCs/>
                <w:sz w:val="24"/>
                <w:szCs w:val="24"/>
              </w:rPr>
            </w:pPr>
            <w:r w:rsidRPr="00DD6A00">
              <w:rPr>
                <w:rFonts w:ascii="Times New Roman" w:eastAsia="Times New Roman" w:hAnsi="Times New Roman" w:cs="Times New Roman"/>
                <w:i/>
                <w:iCs/>
                <w:sz w:val="24"/>
                <w:szCs w:val="24"/>
              </w:rPr>
              <w:t>0,79</w:t>
            </w:r>
          </w:p>
        </w:tc>
        <w:tc>
          <w:tcPr>
            <w:tcW w:w="853" w:type="dxa"/>
            <w:gridSpan w:val="4"/>
            <w:noWrap/>
            <w:vAlign w:val="center"/>
          </w:tcPr>
          <w:p w14:paraId="24F310CA" w14:textId="77777777" w:rsidR="00584A91" w:rsidRPr="00DD6A00" w:rsidRDefault="00584A91" w:rsidP="002216A0">
            <w:pPr>
              <w:jc w:val="both"/>
              <w:rPr>
                <w:rFonts w:ascii="Times New Roman" w:eastAsia="Times New Roman" w:hAnsi="Times New Roman" w:cs="Times New Roman"/>
                <w:i/>
                <w:iCs/>
                <w:sz w:val="24"/>
                <w:szCs w:val="24"/>
              </w:rPr>
            </w:pPr>
            <w:r w:rsidRPr="00DD6A00">
              <w:rPr>
                <w:rFonts w:ascii="Times New Roman" w:eastAsia="Times New Roman" w:hAnsi="Times New Roman" w:cs="Times New Roman"/>
                <w:i/>
                <w:iCs/>
                <w:sz w:val="24"/>
                <w:szCs w:val="24"/>
              </w:rPr>
              <w:t>0,51</w:t>
            </w:r>
          </w:p>
        </w:tc>
        <w:tc>
          <w:tcPr>
            <w:tcW w:w="699" w:type="dxa"/>
            <w:gridSpan w:val="5"/>
            <w:noWrap/>
            <w:vAlign w:val="center"/>
          </w:tcPr>
          <w:p w14:paraId="1BD7CA6F" w14:textId="77777777" w:rsidR="00584A91" w:rsidRPr="00DD6A00" w:rsidRDefault="00584A91" w:rsidP="002216A0">
            <w:pPr>
              <w:jc w:val="both"/>
              <w:rPr>
                <w:rFonts w:ascii="Times New Roman" w:eastAsia="Times New Roman" w:hAnsi="Times New Roman" w:cs="Times New Roman"/>
                <w:i/>
                <w:iCs/>
                <w:sz w:val="24"/>
                <w:szCs w:val="24"/>
              </w:rPr>
            </w:pPr>
            <w:r w:rsidRPr="00DD6A00">
              <w:rPr>
                <w:rFonts w:ascii="Times New Roman" w:eastAsia="Times New Roman" w:hAnsi="Times New Roman" w:cs="Times New Roman"/>
                <w:i/>
                <w:iCs/>
                <w:sz w:val="24"/>
                <w:szCs w:val="24"/>
              </w:rPr>
              <w:t>1,1</w:t>
            </w:r>
          </w:p>
        </w:tc>
        <w:tc>
          <w:tcPr>
            <w:tcW w:w="1134" w:type="dxa"/>
            <w:gridSpan w:val="4"/>
            <w:noWrap/>
            <w:vAlign w:val="center"/>
          </w:tcPr>
          <w:p w14:paraId="407DCEE1" w14:textId="77777777" w:rsidR="00584A91" w:rsidRPr="00DD6A00" w:rsidRDefault="00584A91" w:rsidP="002216A0">
            <w:pPr>
              <w:jc w:val="both"/>
              <w:rPr>
                <w:rFonts w:ascii="Times New Roman" w:eastAsia="Times New Roman" w:hAnsi="Times New Roman" w:cs="Times New Roman"/>
                <w:i/>
                <w:iCs/>
                <w:sz w:val="24"/>
                <w:szCs w:val="24"/>
              </w:rPr>
            </w:pPr>
            <w:r w:rsidRPr="00DD6A00">
              <w:rPr>
                <w:rFonts w:ascii="Times New Roman" w:eastAsia="Times New Roman" w:hAnsi="Times New Roman" w:cs="Times New Roman"/>
                <w:i/>
                <w:iCs/>
                <w:sz w:val="24"/>
                <w:szCs w:val="24"/>
              </w:rPr>
              <w:t>0,95</w:t>
            </w:r>
          </w:p>
        </w:tc>
        <w:tc>
          <w:tcPr>
            <w:tcW w:w="861" w:type="dxa"/>
            <w:gridSpan w:val="4"/>
            <w:noWrap/>
            <w:vAlign w:val="center"/>
          </w:tcPr>
          <w:p w14:paraId="35765D50" w14:textId="77777777" w:rsidR="00584A91" w:rsidRPr="00DD6A00" w:rsidRDefault="00584A91" w:rsidP="002216A0">
            <w:pPr>
              <w:jc w:val="both"/>
              <w:rPr>
                <w:rFonts w:ascii="Times New Roman" w:eastAsia="Times New Roman" w:hAnsi="Times New Roman" w:cs="Times New Roman"/>
                <w:i/>
                <w:iCs/>
                <w:sz w:val="24"/>
                <w:szCs w:val="24"/>
              </w:rPr>
            </w:pPr>
            <w:r w:rsidRPr="00DD6A00">
              <w:rPr>
                <w:rFonts w:ascii="Times New Roman" w:eastAsia="Times New Roman" w:hAnsi="Times New Roman" w:cs="Times New Roman"/>
                <w:i/>
                <w:iCs/>
                <w:sz w:val="24"/>
                <w:szCs w:val="24"/>
              </w:rPr>
              <w:t>0,95</w:t>
            </w:r>
          </w:p>
        </w:tc>
        <w:tc>
          <w:tcPr>
            <w:tcW w:w="850" w:type="dxa"/>
            <w:gridSpan w:val="2"/>
            <w:noWrap/>
            <w:vAlign w:val="center"/>
          </w:tcPr>
          <w:p w14:paraId="18E69C28" w14:textId="77777777" w:rsidR="00584A91" w:rsidRPr="00DD6A00" w:rsidRDefault="00584A91" w:rsidP="002216A0">
            <w:pPr>
              <w:jc w:val="both"/>
              <w:rPr>
                <w:rFonts w:ascii="Times New Roman" w:eastAsia="Times New Roman" w:hAnsi="Times New Roman" w:cs="Times New Roman"/>
                <w:i/>
                <w:iCs/>
                <w:sz w:val="24"/>
                <w:szCs w:val="24"/>
              </w:rPr>
            </w:pPr>
            <w:r w:rsidRPr="00DD6A00">
              <w:rPr>
                <w:rFonts w:ascii="Times New Roman" w:eastAsia="Times New Roman" w:hAnsi="Times New Roman" w:cs="Times New Roman"/>
                <w:i/>
                <w:iCs/>
                <w:sz w:val="24"/>
                <w:szCs w:val="24"/>
              </w:rPr>
              <w:t>0,95</w:t>
            </w:r>
          </w:p>
        </w:tc>
        <w:tc>
          <w:tcPr>
            <w:tcW w:w="1281" w:type="dxa"/>
            <w:gridSpan w:val="4"/>
            <w:noWrap/>
            <w:vAlign w:val="center"/>
          </w:tcPr>
          <w:p w14:paraId="6201790E" w14:textId="77777777" w:rsidR="00584A91" w:rsidRPr="00DD6A00" w:rsidRDefault="00584A91" w:rsidP="002216A0">
            <w:pPr>
              <w:jc w:val="both"/>
              <w:rPr>
                <w:rFonts w:ascii="Times New Roman" w:eastAsia="Times New Roman" w:hAnsi="Times New Roman" w:cs="Times New Roman"/>
                <w:i/>
                <w:iCs/>
                <w:sz w:val="24"/>
                <w:szCs w:val="24"/>
              </w:rPr>
            </w:pPr>
            <w:r w:rsidRPr="00DD6A00">
              <w:rPr>
                <w:rFonts w:ascii="Times New Roman" w:eastAsia="Times New Roman" w:hAnsi="Times New Roman" w:cs="Times New Roman"/>
                <w:i/>
                <w:iCs/>
                <w:sz w:val="24"/>
                <w:szCs w:val="24"/>
              </w:rPr>
              <w:t>0,94</w:t>
            </w:r>
          </w:p>
        </w:tc>
      </w:tr>
      <w:tr w:rsidR="00584A91" w:rsidRPr="00DD6A00" w14:paraId="03C95BE5" w14:textId="77777777" w:rsidTr="002216A0">
        <w:trPr>
          <w:gridAfter w:val="2"/>
          <w:wAfter w:w="567" w:type="dxa"/>
          <w:trHeight w:val="612"/>
        </w:trPr>
        <w:tc>
          <w:tcPr>
            <w:tcW w:w="3693" w:type="dxa"/>
            <w:gridSpan w:val="3"/>
            <w:hideMark/>
          </w:tcPr>
          <w:p w14:paraId="7A1828F8" w14:textId="77777777" w:rsidR="00584A91" w:rsidRPr="00DD6A00" w:rsidRDefault="00584A91" w:rsidP="002216A0">
            <w:pPr>
              <w:spacing w:after="40"/>
              <w:jc w:val="both"/>
              <w:rPr>
                <w:rFonts w:ascii="Times New Roman" w:eastAsia="Times New Roman" w:hAnsi="Times New Roman" w:cs="Times New Roman"/>
                <w:b/>
                <w:bCs/>
                <w:sz w:val="24"/>
                <w:szCs w:val="24"/>
              </w:rPr>
            </w:pPr>
            <w:r w:rsidRPr="00DD6A00">
              <w:rPr>
                <w:rFonts w:ascii="Times New Roman" w:eastAsia="Times New Roman" w:hAnsi="Times New Roman" w:cs="Times New Roman"/>
                <w:b/>
                <w:bCs/>
                <w:sz w:val="24"/>
                <w:szCs w:val="24"/>
              </w:rPr>
              <w:t>Миграцияланган эмгекке жарамдуу калк</w:t>
            </w:r>
            <w:r w:rsidRPr="00DD6A00">
              <w:rPr>
                <w:rFonts w:ascii="Times New Roman" w:eastAsia="Times New Roman" w:hAnsi="Times New Roman" w:cs="Times New Roman"/>
                <w:b/>
                <w:bCs/>
                <w:sz w:val="24"/>
                <w:szCs w:val="24"/>
                <w:lang w:val="ky-KG"/>
              </w:rPr>
              <w:t>тын сан</w:t>
            </w:r>
            <w:proofErr w:type="gramStart"/>
            <w:r w:rsidRPr="00DD6A00">
              <w:rPr>
                <w:rFonts w:ascii="Times New Roman" w:eastAsia="Times New Roman" w:hAnsi="Times New Roman" w:cs="Times New Roman"/>
                <w:b/>
                <w:bCs/>
                <w:sz w:val="24"/>
                <w:szCs w:val="24"/>
                <w:lang w:val="ky-KG"/>
              </w:rPr>
              <w:t>ы</w:t>
            </w:r>
            <w:r w:rsidRPr="00DD6A00">
              <w:rPr>
                <w:rFonts w:ascii="Times New Roman" w:eastAsia="Times New Roman" w:hAnsi="Times New Roman" w:cs="Times New Roman"/>
                <w:bCs/>
                <w:sz w:val="24"/>
                <w:szCs w:val="24"/>
              </w:rPr>
              <w:t>(</w:t>
            </w:r>
            <w:proofErr w:type="gramEnd"/>
            <w:r w:rsidRPr="00DD6A00">
              <w:rPr>
                <w:rFonts w:ascii="Times New Roman" w:eastAsia="Times New Roman" w:hAnsi="Times New Roman" w:cs="Times New Roman"/>
                <w:bCs/>
                <w:sz w:val="24"/>
                <w:szCs w:val="24"/>
              </w:rPr>
              <w:t>эл аралык миграция боюнча кеткендер, адам)</w:t>
            </w:r>
          </w:p>
        </w:tc>
        <w:tc>
          <w:tcPr>
            <w:tcW w:w="836" w:type="dxa"/>
            <w:gridSpan w:val="2"/>
            <w:noWrap/>
            <w:vAlign w:val="center"/>
          </w:tcPr>
          <w:p w14:paraId="0BE8BAFE" w14:textId="77777777" w:rsidR="00584A91" w:rsidRPr="00DD6A00" w:rsidRDefault="00584A91" w:rsidP="002216A0">
            <w:pPr>
              <w:jc w:val="both"/>
              <w:rPr>
                <w:rFonts w:ascii="Times New Roman" w:eastAsia="Times New Roman" w:hAnsi="Times New Roman" w:cs="Times New Roman"/>
                <w:sz w:val="24"/>
                <w:szCs w:val="24"/>
                <w:lang w:val="en-US"/>
              </w:rPr>
            </w:pPr>
            <w:r w:rsidRPr="00DD6A00">
              <w:rPr>
                <w:rFonts w:ascii="Times New Roman" w:eastAsia="Times New Roman" w:hAnsi="Times New Roman" w:cs="Times New Roman"/>
                <w:sz w:val="24"/>
                <w:szCs w:val="24"/>
                <w:lang w:val="en-US"/>
              </w:rPr>
              <w:t>96</w:t>
            </w:r>
          </w:p>
        </w:tc>
        <w:tc>
          <w:tcPr>
            <w:tcW w:w="853" w:type="dxa"/>
            <w:gridSpan w:val="4"/>
            <w:noWrap/>
            <w:vAlign w:val="center"/>
          </w:tcPr>
          <w:p w14:paraId="7A5A505A" w14:textId="77777777" w:rsidR="00584A91" w:rsidRPr="00DD6A00" w:rsidRDefault="00584A91" w:rsidP="002216A0">
            <w:pPr>
              <w:jc w:val="both"/>
              <w:rPr>
                <w:rFonts w:ascii="Times New Roman" w:eastAsia="Times New Roman" w:hAnsi="Times New Roman" w:cs="Times New Roman"/>
                <w:sz w:val="24"/>
                <w:szCs w:val="24"/>
                <w:lang w:val="en-US"/>
              </w:rPr>
            </w:pPr>
            <w:r w:rsidRPr="00DD6A00">
              <w:rPr>
                <w:rFonts w:ascii="Times New Roman" w:eastAsia="Times New Roman" w:hAnsi="Times New Roman" w:cs="Times New Roman"/>
                <w:sz w:val="24"/>
                <w:szCs w:val="24"/>
                <w:lang w:val="en-US"/>
              </w:rPr>
              <w:t>119</w:t>
            </w:r>
          </w:p>
        </w:tc>
        <w:tc>
          <w:tcPr>
            <w:tcW w:w="699" w:type="dxa"/>
            <w:gridSpan w:val="5"/>
            <w:noWrap/>
            <w:vAlign w:val="center"/>
          </w:tcPr>
          <w:p w14:paraId="75C981BB" w14:textId="77777777" w:rsidR="00584A91" w:rsidRPr="00DD6A00" w:rsidRDefault="00584A91" w:rsidP="002216A0">
            <w:pPr>
              <w:jc w:val="both"/>
              <w:rPr>
                <w:rFonts w:ascii="Times New Roman" w:eastAsia="Times New Roman" w:hAnsi="Times New Roman" w:cs="Times New Roman"/>
                <w:sz w:val="24"/>
                <w:szCs w:val="24"/>
                <w:lang w:val="en-US"/>
              </w:rPr>
            </w:pPr>
            <w:r w:rsidRPr="00DD6A00">
              <w:rPr>
                <w:rFonts w:ascii="Times New Roman" w:eastAsia="Times New Roman" w:hAnsi="Times New Roman" w:cs="Times New Roman"/>
                <w:sz w:val="24"/>
                <w:szCs w:val="24"/>
                <w:lang w:val="en-US"/>
              </w:rPr>
              <w:t>135</w:t>
            </w:r>
          </w:p>
        </w:tc>
        <w:tc>
          <w:tcPr>
            <w:tcW w:w="1134" w:type="dxa"/>
            <w:gridSpan w:val="4"/>
            <w:noWrap/>
            <w:vAlign w:val="center"/>
          </w:tcPr>
          <w:p w14:paraId="4E82D8A5" w14:textId="77777777" w:rsidR="00584A91" w:rsidRPr="00DD6A00" w:rsidRDefault="00584A91" w:rsidP="002216A0">
            <w:pPr>
              <w:jc w:val="both"/>
              <w:rPr>
                <w:rFonts w:ascii="Times New Roman" w:eastAsia="Times New Roman" w:hAnsi="Times New Roman" w:cs="Times New Roman"/>
                <w:sz w:val="24"/>
                <w:szCs w:val="24"/>
                <w:lang w:val="en-US"/>
              </w:rPr>
            </w:pPr>
            <w:r w:rsidRPr="00DD6A00">
              <w:rPr>
                <w:rFonts w:ascii="Times New Roman" w:eastAsia="Times New Roman" w:hAnsi="Times New Roman" w:cs="Times New Roman"/>
                <w:sz w:val="24"/>
                <w:szCs w:val="24"/>
                <w:lang w:val="en-US"/>
              </w:rPr>
              <w:t>162</w:t>
            </w:r>
          </w:p>
        </w:tc>
        <w:tc>
          <w:tcPr>
            <w:tcW w:w="861" w:type="dxa"/>
            <w:gridSpan w:val="4"/>
            <w:noWrap/>
            <w:vAlign w:val="center"/>
          </w:tcPr>
          <w:p w14:paraId="0CBE1992" w14:textId="77777777" w:rsidR="00584A91" w:rsidRPr="00DD6A00" w:rsidRDefault="00584A91" w:rsidP="002216A0">
            <w:pPr>
              <w:jc w:val="both"/>
              <w:rPr>
                <w:rFonts w:ascii="Times New Roman" w:eastAsia="Times New Roman" w:hAnsi="Times New Roman" w:cs="Times New Roman"/>
                <w:sz w:val="24"/>
                <w:szCs w:val="24"/>
              </w:rPr>
            </w:pPr>
            <w:r w:rsidRPr="00DD6A00">
              <w:rPr>
                <w:rFonts w:ascii="Times New Roman" w:eastAsia="Times New Roman" w:hAnsi="Times New Roman" w:cs="Times New Roman"/>
                <w:sz w:val="24"/>
                <w:szCs w:val="24"/>
              </w:rPr>
              <w:t>156</w:t>
            </w:r>
          </w:p>
        </w:tc>
        <w:tc>
          <w:tcPr>
            <w:tcW w:w="850" w:type="dxa"/>
            <w:gridSpan w:val="2"/>
            <w:noWrap/>
            <w:vAlign w:val="center"/>
          </w:tcPr>
          <w:p w14:paraId="73E7B187" w14:textId="77777777" w:rsidR="00584A91" w:rsidRPr="00DD6A00" w:rsidRDefault="00584A91" w:rsidP="002216A0">
            <w:pPr>
              <w:jc w:val="both"/>
              <w:rPr>
                <w:rFonts w:ascii="Times New Roman" w:eastAsia="Times New Roman" w:hAnsi="Times New Roman" w:cs="Times New Roman"/>
                <w:sz w:val="24"/>
                <w:szCs w:val="24"/>
              </w:rPr>
            </w:pPr>
            <w:r w:rsidRPr="00DD6A00">
              <w:rPr>
                <w:rFonts w:ascii="Times New Roman" w:eastAsia="Times New Roman" w:hAnsi="Times New Roman" w:cs="Times New Roman"/>
                <w:sz w:val="24"/>
                <w:szCs w:val="24"/>
              </w:rPr>
              <w:t>143</w:t>
            </w:r>
          </w:p>
        </w:tc>
        <w:tc>
          <w:tcPr>
            <w:tcW w:w="1281" w:type="dxa"/>
            <w:gridSpan w:val="4"/>
            <w:noWrap/>
            <w:vAlign w:val="center"/>
          </w:tcPr>
          <w:p w14:paraId="1A9290CA" w14:textId="77777777" w:rsidR="00584A91" w:rsidRPr="00DD6A00" w:rsidRDefault="00584A91" w:rsidP="002216A0">
            <w:pPr>
              <w:jc w:val="both"/>
              <w:rPr>
                <w:rFonts w:ascii="Times New Roman" w:eastAsia="Times New Roman" w:hAnsi="Times New Roman" w:cs="Times New Roman"/>
                <w:sz w:val="24"/>
                <w:szCs w:val="24"/>
              </w:rPr>
            </w:pPr>
            <w:r w:rsidRPr="00DD6A00">
              <w:rPr>
                <w:rFonts w:ascii="Times New Roman" w:eastAsia="Times New Roman" w:hAnsi="Times New Roman" w:cs="Times New Roman"/>
                <w:sz w:val="24"/>
                <w:szCs w:val="24"/>
              </w:rPr>
              <w:t>138</w:t>
            </w:r>
          </w:p>
        </w:tc>
      </w:tr>
      <w:tr w:rsidR="00584A91" w:rsidRPr="00DD6A00" w14:paraId="78978F24" w14:textId="77777777" w:rsidTr="002216A0">
        <w:trPr>
          <w:gridAfter w:val="2"/>
          <w:wAfter w:w="567" w:type="dxa"/>
          <w:trHeight w:val="280"/>
        </w:trPr>
        <w:tc>
          <w:tcPr>
            <w:tcW w:w="3693" w:type="dxa"/>
            <w:gridSpan w:val="3"/>
          </w:tcPr>
          <w:p w14:paraId="5ED710BE" w14:textId="77777777" w:rsidR="00584A91" w:rsidRPr="00DD6A00" w:rsidRDefault="00584A91" w:rsidP="002216A0">
            <w:pPr>
              <w:spacing w:after="40"/>
              <w:jc w:val="both"/>
              <w:rPr>
                <w:rFonts w:ascii="Times New Roman" w:eastAsia="Times New Roman" w:hAnsi="Times New Roman" w:cs="Times New Roman"/>
                <w:b/>
                <w:bCs/>
                <w:sz w:val="24"/>
                <w:szCs w:val="24"/>
                <w:lang w:val="ky-KG"/>
              </w:rPr>
            </w:pPr>
            <w:r w:rsidRPr="00DD6A00">
              <w:rPr>
                <w:rFonts w:ascii="Times New Roman" w:eastAsia="Times New Roman" w:hAnsi="Times New Roman" w:cs="Times New Roman"/>
                <w:i/>
                <w:iCs/>
                <w:sz w:val="24"/>
                <w:szCs w:val="24"/>
              </w:rPr>
              <w:t>Өсү</w:t>
            </w:r>
            <w:r w:rsidRPr="00DD6A00">
              <w:rPr>
                <w:rFonts w:ascii="Times New Roman" w:eastAsia="Times New Roman" w:hAnsi="Times New Roman" w:cs="Times New Roman"/>
                <w:i/>
                <w:iCs/>
                <w:sz w:val="24"/>
                <w:szCs w:val="24"/>
                <w:lang w:val="ky-KG"/>
              </w:rPr>
              <w:t>ш</w:t>
            </w:r>
            <w:r w:rsidRPr="00DD6A00">
              <w:rPr>
                <w:rFonts w:ascii="Times New Roman" w:eastAsia="Times New Roman" w:hAnsi="Times New Roman" w:cs="Times New Roman"/>
                <w:i/>
                <w:iCs/>
                <w:sz w:val="24"/>
                <w:szCs w:val="24"/>
              </w:rPr>
              <w:t xml:space="preserve"> темпи</w:t>
            </w:r>
            <w:proofErr w:type="gramStart"/>
            <w:r w:rsidRPr="00DD6A00">
              <w:rPr>
                <w:rFonts w:ascii="Times New Roman" w:eastAsia="Times New Roman" w:hAnsi="Times New Roman" w:cs="Times New Roman"/>
                <w:i/>
                <w:iCs/>
                <w:sz w:val="24"/>
                <w:szCs w:val="24"/>
                <w:lang w:val="ky-KG"/>
              </w:rPr>
              <w:t xml:space="preserve"> (%)</w:t>
            </w:r>
            <w:proofErr w:type="gramEnd"/>
          </w:p>
        </w:tc>
        <w:tc>
          <w:tcPr>
            <w:tcW w:w="836" w:type="dxa"/>
            <w:gridSpan w:val="2"/>
            <w:noWrap/>
            <w:vAlign w:val="center"/>
          </w:tcPr>
          <w:p w14:paraId="7BAA3DD5" w14:textId="77777777" w:rsidR="00584A91" w:rsidRPr="00DD6A00" w:rsidRDefault="00584A91" w:rsidP="002216A0">
            <w:pPr>
              <w:jc w:val="both"/>
              <w:rPr>
                <w:rFonts w:ascii="Times New Roman" w:eastAsia="Times New Roman" w:hAnsi="Times New Roman" w:cs="Times New Roman"/>
                <w:sz w:val="24"/>
                <w:szCs w:val="24"/>
              </w:rPr>
            </w:pPr>
            <w:r w:rsidRPr="00DD6A00">
              <w:rPr>
                <w:rFonts w:ascii="Times New Roman" w:eastAsia="Times New Roman" w:hAnsi="Times New Roman" w:cs="Times New Roman"/>
                <w:sz w:val="24"/>
                <w:szCs w:val="24"/>
              </w:rPr>
              <w:t>1,29</w:t>
            </w:r>
          </w:p>
        </w:tc>
        <w:tc>
          <w:tcPr>
            <w:tcW w:w="853" w:type="dxa"/>
            <w:gridSpan w:val="4"/>
            <w:noWrap/>
            <w:vAlign w:val="center"/>
          </w:tcPr>
          <w:p w14:paraId="4D131B66" w14:textId="77777777" w:rsidR="00584A91" w:rsidRPr="00DD6A00" w:rsidRDefault="00584A91" w:rsidP="002216A0">
            <w:pPr>
              <w:jc w:val="both"/>
              <w:rPr>
                <w:rFonts w:ascii="Times New Roman" w:eastAsia="Times New Roman" w:hAnsi="Times New Roman" w:cs="Times New Roman"/>
                <w:sz w:val="24"/>
                <w:szCs w:val="24"/>
              </w:rPr>
            </w:pPr>
            <w:r w:rsidRPr="00DD6A00">
              <w:rPr>
                <w:rFonts w:ascii="Times New Roman" w:eastAsia="Times New Roman" w:hAnsi="Times New Roman" w:cs="Times New Roman"/>
                <w:sz w:val="24"/>
                <w:szCs w:val="24"/>
              </w:rPr>
              <w:t>1,13</w:t>
            </w:r>
          </w:p>
        </w:tc>
        <w:tc>
          <w:tcPr>
            <w:tcW w:w="699" w:type="dxa"/>
            <w:gridSpan w:val="5"/>
            <w:noWrap/>
            <w:vAlign w:val="center"/>
          </w:tcPr>
          <w:p w14:paraId="710EFE2E" w14:textId="77777777" w:rsidR="00584A91" w:rsidRPr="00DD6A00" w:rsidRDefault="00584A91" w:rsidP="002216A0">
            <w:pPr>
              <w:jc w:val="both"/>
              <w:rPr>
                <w:rFonts w:ascii="Times New Roman" w:eastAsia="Times New Roman" w:hAnsi="Times New Roman" w:cs="Times New Roman"/>
                <w:sz w:val="24"/>
                <w:szCs w:val="24"/>
              </w:rPr>
            </w:pPr>
            <w:r w:rsidRPr="00DD6A00">
              <w:rPr>
                <w:rFonts w:ascii="Times New Roman" w:eastAsia="Times New Roman" w:hAnsi="Times New Roman" w:cs="Times New Roman"/>
                <w:sz w:val="24"/>
                <w:szCs w:val="24"/>
              </w:rPr>
              <w:t>1,2</w:t>
            </w:r>
          </w:p>
        </w:tc>
        <w:tc>
          <w:tcPr>
            <w:tcW w:w="1134" w:type="dxa"/>
            <w:gridSpan w:val="4"/>
            <w:noWrap/>
            <w:vAlign w:val="center"/>
          </w:tcPr>
          <w:p w14:paraId="673A1AA7" w14:textId="77777777" w:rsidR="00584A91" w:rsidRPr="00DD6A00" w:rsidRDefault="00584A91" w:rsidP="002216A0">
            <w:pPr>
              <w:jc w:val="both"/>
              <w:rPr>
                <w:rFonts w:ascii="Times New Roman" w:eastAsia="Times New Roman" w:hAnsi="Times New Roman" w:cs="Times New Roman"/>
                <w:sz w:val="24"/>
                <w:szCs w:val="24"/>
              </w:rPr>
            </w:pPr>
            <w:r w:rsidRPr="00DD6A00">
              <w:rPr>
                <w:rFonts w:ascii="Times New Roman" w:eastAsia="Times New Roman" w:hAnsi="Times New Roman" w:cs="Times New Roman"/>
                <w:sz w:val="24"/>
                <w:szCs w:val="24"/>
              </w:rPr>
              <w:t>0,96</w:t>
            </w:r>
          </w:p>
        </w:tc>
        <w:tc>
          <w:tcPr>
            <w:tcW w:w="861" w:type="dxa"/>
            <w:gridSpan w:val="4"/>
            <w:noWrap/>
            <w:vAlign w:val="center"/>
          </w:tcPr>
          <w:p w14:paraId="3B1D60E5" w14:textId="77777777" w:rsidR="00584A91" w:rsidRPr="00DD6A00" w:rsidRDefault="00584A91" w:rsidP="002216A0">
            <w:pPr>
              <w:jc w:val="both"/>
              <w:rPr>
                <w:rFonts w:ascii="Times New Roman" w:eastAsia="Times New Roman" w:hAnsi="Times New Roman" w:cs="Times New Roman"/>
                <w:sz w:val="24"/>
                <w:szCs w:val="24"/>
              </w:rPr>
            </w:pPr>
            <w:r w:rsidRPr="00DD6A00">
              <w:rPr>
                <w:rFonts w:ascii="Times New Roman" w:eastAsia="Times New Roman" w:hAnsi="Times New Roman" w:cs="Times New Roman"/>
                <w:sz w:val="24"/>
                <w:szCs w:val="24"/>
              </w:rPr>
              <w:t>0,96</w:t>
            </w:r>
          </w:p>
        </w:tc>
        <w:tc>
          <w:tcPr>
            <w:tcW w:w="850" w:type="dxa"/>
            <w:gridSpan w:val="2"/>
            <w:noWrap/>
            <w:vAlign w:val="center"/>
          </w:tcPr>
          <w:p w14:paraId="711AFE11" w14:textId="77777777" w:rsidR="00584A91" w:rsidRPr="00DD6A00" w:rsidRDefault="00584A91" w:rsidP="002216A0">
            <w:pPr>
              <w:jc w:val="both"/>
              <w:rPr>
                <w:rFonts w:ascii="Times New Roman" w:eastAsia="Times New Roman" w:hAnsi="Times New Roman" w:cs="Times New Roman"/>
                <w:sz w:val="24"/>
                <w:szCs w:val="24"/>
              </w:rPr>
            </w:pPr>
            <w:r w:rsidRPr="00DD6A00">
              <w:rPr>
                <w:rFonts w:ascii="Times New Roman" w:eastAsia="Times New Roman" w:hAnsi="Times New Roman" w:cs="Times New Roman"/>
                <w:sz w:val="24"/>
                <w:szCs w:val="24"/>
              </w:rPr>
              <w:t>0,91</w:t>
            </w:r>
          </w:p>
        </w:tc>
        <w:tc>
          <w:tcPr>
            <w:tcW w:w="1281" w:type="dxa"/>
            <w:gridSpan w:val="4"/>
            <w:noWrap/>
            <w:vAlign w:val="center"/>
          </w:tcPr>
          <w:p w14:paraId="3391B9F4" w14:textId="77777777" w:rsidR="00584A91" w:rsidRPr="00DD6A00" w:rsidRDefault="00584A91" w:rsidP="002216A0">
            <w:pPr>
              <w:jc w:val="both"/>
              <w:rPr>
                <w:rFonts w:ascii="Times New Roman" w:eastAsia="Times New Roman" w:hAnsi="Times New Roman" w:cs="Times New Roman"/>
                <w:sz w:val="24"/>
                <w:szCs w:val="24"/>
              </w:rPr>
            </w:pPr>
            <w:r w:rsidRPr="00DD6A00">
              <w:rPr>
                <w:rFonts w:ascii="Times New Roman" w:eastAsia="Times New Roman" w:hAnsi="Times New Roman" w:cs="Times New Roman"/>
                <w:sz w:val="24"/>
                <w:szCs w:val="24"/>
              </w:rPr>
              <w:t>0,96</w:t>
            </w:r>
          </w:p>
        </w:tc>
      </w:tr>
      <w:tr w:rsidR="00584A91" w:rsidRPr="00DD6A00" w14:paraId="716D6748" w14:textId="77777777" w:rsidTr="002216A0">
        <w:trPr>
          <w:gridAfter w:val="1"/>
          <w:wAfter w:w="556" w:type="dxa"/>
          <w:trHeight w:val="136"/>
        </w:trPr>
        <w:tc>
          <w:tcPr>
            <w:tcW w:w="10218" w:type="dxa"/>
            <w:gridSpan w:val="29"/>
          </w:tcPr>
          <w:p w14:paraId="695B5F8C" w14:textId="77777777" w:rsidR="00584A91" w:rsidRPr="00DD6A00" w:rsidRDefault="00584A91" w:rsidP="002216A0">
            <w:pPr>
              <w:jc w:val="both"/>
              <w:rPr>
                <w:rFonts w:ascii="Times New Roman" w:eastAsia="Calibri" w:hAnsi="Times New Roman" w:cs="Times New Roman"/>
                <w:i/>
                <w:iCs/>
                <w:sz w:val="24"/>
                <w:szCs w:val="24"/>
              </w:rPr>
            </w:pPr>
          </w:p>
        </w:tc>
      </w:tr>
      <w:tr w:rsidR="00584A91" w:rsidRPr="00DD6A00" w14:paraId="5463B403" w14:textId="77777777" w:rsidTr="002216A0">
        <w:trPr>
          <w:gridAfter w:val="1"/>
          <w:wAfter w:w="556" w:type="dxa"/>
          <w:trHeight w:val="290"/>
        </w:trPr>
        <w:tc>
          <w:tcPr>
            <w:tcW w:w="7376" w:type="dxa"/>
            <w:gridSpan w:val="19"/>
          </w:tcPr>
          <w:p w14:paraId="0D2024CE" w14:textId="77777777" w:rsidR="00584A91" w:rsidRPr="00DD6A00" w:rsidRDefault="00584A91" w:rsidP="002216A0">
            <w:pPr>
              <w:spacing w:after="40"/>
              <w:jc w:val="both"/>
              <w:rPr>
                <w:rFonts w:ascii="Times New Roman" w:eastAsia="Calibri" w:hAnsi="Times New Roman" w:cs="Times New Roman"/>
                <w:b/>
                <w:bCs/>
                <w:sz w:val="24"/>
                <w:szCs w:val="24"/>
              </w:rPr>
            </w:pPr>
            <w:r w:rsidRPr="00DD6A00">
              <w:rPr>
                <w:rFonts w:ascii="Times New Roman" w:eastAsia="Calibri" w:hAnsi="Times New Roman" w:cs="Times New Roman"/>
                <w:b/>
                <w:bCs/>
                <w:sz w:val="24"/>
                <w:szCs w:val="24"/>
              </w:rPr>
              <w:t>2.2. Эмгекке жарамдуу калктын өсүшүн, иш менен камсыз кылуу жана эмгек миграциясы маселелерин талдоо</w:t>
            </w:r>
          </w:p>
        </w:tc>
        <w:tc>
          <w:tcPr>
            <w:tcW w:w="2842" w:type="dxa"/>
            <w:gridSpan w:val="10"/>
            <w:shd w:val="clear" w:color="auto" w:fill="D9D9D9" w:themeFill="background1" w:themeFillShade="D9"/>
          </w:tcPr>
          <w:p w14:paraId="253098D4" w14:textId="77777777" w:rsidR="00584A91" w:rsidRPr="00DD6A00" w:rsidRDefault="00584A91" w:rsidP="002216A0">
            <w:pPr>
              <w:spacing w:after="40"/>
              <w:jc w:val="both"/>
              <w:rPr>
                <w:rFonts w:ascii="Times New Roman" w:eastAsia="Calibri" w:hAnsi="Times New Roman" w:cs="Times New Roman"/>
                <w:i/>
                <w:iCs/>
                <w:sz w:val="24"/>
                <w:szCs w:val="24"/>
              </w:rPr>
            </w:pPr>
          </w:p>
        </w:tc>
      </w:tr>
      <w:tr w:rsidR="00584A91" w:rsidRPr="00DD6A00" w14:paraId="18C7098A" w14:textId="77777777" w:rsidTr="002216A0">
        <w:trPr>
          <w:gridAfter w:val="1"/>
          <w:wAfter w:w="556" w:type="dxa"/>
        </w:trPr>
        <w:tc>
          <w:tcPr>
            <w:tcW w:w="10218" w:type="dxa"/>
            <w:gridSpan w:val="29"/>
          </w:tcPr>
          <w:p w14:paraId="0FFDBD5F" w14:textId="77777777" w:rsidR="00584A91" w:rsidRPr="00DD6A00" w:rsidRDefault="00584A91" w:rsidP="002216A0">
            <w:pPr>
              <w:ind w:left="176"/>
              <w:jc w:val="both"/>
              <w:rPr>
                <w:rFonts w:ascii="Times New Roman" w:eastAsia="Calibri" w:hAnsi="Times New Roman" w:cs="Times New Roman"/>
                <w:i/>
                <w:iCs/>
                <w:sz w:val="24"/>
                <w:szCs w:val="24"/>
              </w:rPr>
            </w:pPr>
          </w:p>
          <w:tbl>
            <w:tblPr>
              <w:tblStyle w:val="aa"/>
              <w:tblW w:w="9929"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29"/>
            </w:tblGrid>
            <w:tr w:rsidR="00584A91" w:rsidRPr="00DD6A00" w14:paraId="40EA6FDA" w14:textId="77777777" w:rsidTr="00103B2A">
              <w:trPr>
                <w:trHeight w:val="994"/>
              </w:trPr>
              <w:tc>
                <w:tcPr>
                  <w:tcW w:w="9929" w:type="dxa"/>
                </w:tcPr>
                <w:p w14:paraId="145696AB" w14:textId="77777777" w:rsidR="00584A91" w:rsidRPr="00060AA5" w:rsidRDefault="00584A91" w:rsidP="004E5059">
                  <w:pPr>
                    <w:framePr w:hSpace="180" w:wrap="around" w:vAnchor="text" w:hAnchor="text" w:x="-743" w:y="1"/>
                    <w:spacing w:after="40"/>
                    <w:contextualSpacing/>
                    <w:suppressOverlap/>
                    <w:jc w:val="both"/>
                    <w:rPr>
                      <w:rFonts w:ascii="Times New Roman" w:eastAsia="Calibri" w:hAnsi="Times New Roman" w:cs="Times New Roman"/>
                      <w:i/>
                      <w:iCs/>
                      <w:sz w:val="24"/>
                      <w:szCs w:val="24"/>
                    </w:rPr>
                  </w:pPr>
                  <w:r w:rsidRPr="00DD6A00">
                    <w:rPr>
                      <w:rFonts w:ascii="Times New Roman" w:eastAsia="Calibri" w:hAnsi="Times New Roman" w:cs="Times New Roman"/>
                      <w:iCs/>
                      <w:sz w:val="24"/>
                      <w:szCs w:val="24"/>
                    </w:rPr>
                    <w:t>2024-жылы Октябрь, Үч-Кайнар, Отуз-Уул, Жолколот,  Тегизчил, Кара-Жал,  Боз-Булун, Жаны-Арык, Бѳр</w:t>
                  </w:r>
                  <w:proofErr w:type="gramStart"/>
                  <w:r w:rsidRPr="00DD6A00">
                    <w:rPr>
                      <w:rFonts w:ascii="Times New Roman" w:eastAsia="Calibri" w:hAnsi="Times New Roman" w:cs="Times New Roman"/>
                      <w:iCs/>
                      <w:sz w:val="24"/>
                      <w:szCs w:val="24"/>
                    </w:rPr>
                    <w:t>ү-</w:t>
                  </w:r>
                  <w:proofErr w:type="gramEnd"/>
                  <w:r w:rsidRPr="00DD6A00">
                    <w:rPr>
                      <w:rFonts w:ascii="Times New Roman" w:eastAsia="Calibri" w:hAnsi="Times New Roman" w:cs="Times New Roman"/>
                      <w:iCs/>
                      <w:sz w:val="24"/>
                      <w:szCs w:val="24"/>
                    </w:rPr>
                    <w:t>Баш, Черик айылдары биригип жалпы калкы 16429 мунун ичинен аялдар 7808. Калктын ичинен эмгекке жаармдуу адамдар 9866, анын тичинде аялдар 4063. Бүгүнкү күндѳ иш менен камсыз болгон калктын саны</w:t>
                  </w:r>
                  <w:r w:rsidR="00060AA5">
                    <w:rPr>
                      <w:rFonts w:ascii="Times New Roman" w:eastAsia="Calibri" w:hAnsi="Times New Roman" w:cs="Times New Roman"/>
                      <w:iCs/>
                      <w:sz w:val="24"/>
                      <w:szCs w:val="24"/>
                    </w:rPr>
                    <w:t xml:space="preserve"> </w:t>
                  </w:r>
                  <w:r w:rsidRPr="00DD6A00">
                    <w:rPr>
                      <w:rFonts w:ascii="Times New Roman" w:eastAsia="Calibri" w:hAnsi="Times New Roman" w:cs="Times New Roman"/>
                      <w:iCs/>
                      <w:sz w:val="24"/>
                      <w:szCs w:val="24"/>
                    </w:rPr>
                    <w:t>-</w:t>
                  </w:r>
                  <w:r w:rsidR="00060AA5" w:rsidRPr="00060AA5">
                    <w:rPr>
                      <w:rFonts w:ascii="Times New Roman" w:eastAsia="Calibri" w:hAnsi="Times New Roman" w:cs="Times New Roman"/>
                      <w:iCs/>
                      <w:sz w:val="24"/>
                      <w:szCs w:val="24"/>
                    </w:rPr>
                    <w:t>5163</w:t>
                  </w:r>
                  <w:r w:rsidR="00060AA5">
                    <w:rPr>
                      <w:rFonts w:ascii="Times New Roman" w:eastAsia="Calibri" w:hAnsi="Times New Roman" w:cs="Times New Roman"/>
                      <w:iCs/>
                      <w:sz w:val="24"/>
                      <w:szCs w:val="24"/>
                    </w:rPr>
                    <w:t xml:space="preserve"> адам</w:t>
                  </w:r>
                  <w:proofErr w:type="gramStart"/>
                  <w:r w:rsidR="00060AA5">
                    <w:rPr>
                      <w:rFonts w:ascii="Times New Roman" w:eastAsia="Calibri" w:hAnsi="Times New Roman" w:cs="Times New Roman"/>
                      <w:iCs/>
                      <w:sz w:val="24"/>
                      <w:szCs w:val="24"/>
                    </w:rPr>
                    <w:t xml:space="preserve"> </w:t>
                  </w:r>
                  <w:r w:rsidRPr="00DD6A00">
                    <w:rPr>
                      <w:rFonts w:ascii="Times New Roman" w:eastAsia="Calibri" w:hAnsi="Times New Roman" w:cs="Times New Roman"/>
                      <w:iCs/>
                      <w:sz w:val="24"/>
                      <w:szCs w:val="24"/>
                    </w:rPr>
                    <w:t>.</w:t>
                  </w:r>
                  <w:proofErr w:type="gramEnd"/>
                  <w:r w:rsidR="00060AA5">
                    <w:rPr>
                      <w:rFonts w:ascii="Times New Roman" w:eastAsia="Calibri" w:hAnsi="Times New Roman" w:cs="Times New Roman"/>
                      <w:iCs/>
                      <w:sz w:val="24"/>
                      <w:szCs w:val="24"/>
                    </w:rPr>
                    <w:t xml:space="preserve"> Алар а</w:t>
                  </w:r>
                  <w:r w:rsidRPr="00DD6A00">
                    <w:rPr>
                      <w:rFonts w:ascii="Times New Roman" w:eastAsia="Calibri" w:hAnsi="Times New Roman" w:cs="Times New Roman"/>
                      <w:iCs/>
                      <w:sz w:val="24"/>
                      <w:szCs w:val="24"/>
                    </w:rPr>
                    <w:t>р тармакта эмгектенишет.</w:t>
                  </w:r>
                </w:p>
                <w:p w14:paraId="58DED797" w14:textId="77777777" w:rsidR="00584A91" w:rsidRPr="00DD6A00" w:rsidRDefault="00584A91" w:rsidP="004E5059">
                  <w:pPr>
                    <w:framePr w:hSpace="180" w:wrap="around" w:vAnchor="text" w:hAnchor="text" w:x="-743" w:y="1"/>
                    <w:spacing w:after="40"/>
                    <w:ind w:left="176"/>
                    <w:suppressOverlap/>
                    <w:jc w:val="both"/>
                    <w:rPr>
                      <w:rFonts w:ascii="Times New Roman" w:eastAsia="Calibri" w:hAnsi="Times New Roman" w:cs="Times New Roman"/>
                      <w:iCs/>
                      <w:sz w:val="24"/>
                      <w:szCs w:val="24"/>
                    </w:rPr>
                  </w:pPr>
                  <w:r w:rsidRPr="00DD6A00">
                    <w:rPr>
                      <w:rFonts w:ascii="Times New Roman" w:eastAsia="Calibri" w:hAnsi="Times New Roman" w:cs="Times New Roman"/>
                      <w:iCs/>
                      <w:sz w:val="24"/>
                      <w:szCs w:val="24"/>
                    </w:rPr>
                    <w:t xml:space="preserve">            -Жумушсуздук Алтын-Арашан айыл аймагы боюнча  2021-ж</w:t>
                  </w:r>
                  <w:r w:rsidR="00971E8E" w:rsidRPr="00DD6A00">
                    <w:rPr>
                      <w:rFonts w:ascii="Times New Roman" w:eastAsia="Calibri" w:hAnsi="Times New Roman" w:cs="Times New Roman"/>
                      <w:iCs/>
                      <w:sz w:val="24"/>
                      <w:szCs w:val="24"/>
                    </w:rPr>
                    <w:t xml:space="preserve">ылы жумушсуз калктын саны </w:t>
                  </w:r>
                  <w:r w:rsidRPr="00DD6A00">
                    <w:rPr>
                      <w:rFonts w:ascii="Times New Roman" w:eastAsia="Calibri" w:hAnsi="Times New Roman" w:cs="Times New Roman"/>
                      <w:iCs/>
                      <w:sz w:val="24"/>
                      <w:szCs w:val="24"/>
                    </w:rPr>
                    <w:t xml:space="preserve"> 53 адамды түзгѳн 2024-жылга карата 52 адам болуп 1 адамга кыскарган.</w:t>
                  </w:r>
                </w:p>
                <w:p w14:paraId="7801A1E8" w14:textId="77777777" w:rsidR="00584A91" w:rsidRPr="00DD6A00" w:rsidRDefault="00584A91" w:rsidP="004E5059">
                  <w:pPr>
                    <w:framePr w:hSpace="180" w:wrap="around" w:vAnchor="text" w:hAnchor="text" w:x="-743" w:y="1"/>
                    <w:spacing w:after="40"/>
                    <w:ind w:left="34" w:firstLine="142"/>
                    <w:suppressOverlap/>
                    <w:jc w:val="both"/>
                    <w:rPr>
                      <w:rFonts w:ascii="Times New Roman" w:eastAsia="Calibri" w:hAnsi="Times New Roman" w:cs="Times New Roman"/>
                      <w:iCs/>
                      <w:sz w:val="24"/>
                      <w:szCs w:val="24"/>
                    </w:rPr>
                  </w:pPr>
                  <w:r w:rsidRPr="00DD6A00">
                    <w:rPr>
                      <w:rFonts w:ascii="Times New Roman" w:eastAsia="Calibri" w:hAnsi="Times New Roman" w:cs="Times New Roman"/>
                      <w:iCs/>
                      <w:sz w:val="24"/>
                      <w:szCs w:val="24"/>
                    </w:rPr>
                    <w:t xml:space="preserve">            - Миграция Алтын-Арашан  айыл аймагы бонча 2021-жылга карат 96 адам, 2022-жылга карат</w:t>
                  </w:r>
                  <w:r w:rsidR="00CA6411">
                    <w:rPr>
                      <w:rFonts w:ascii="Times New Roman" w:eastAsia="Calibri" w:hAnsi="Times New Roman" w:cs="Times New Roman"/>
                      <w:iCs/>
                      <w:sz w:val="24"/>
                      <w:szCs w:val="24"/>
                    </w:rPr>
                    <w:t>а</w:t>
                  </w:r>
                  <w:r w:rsidRPr="00DD6A00">
                    <w:rPr>
                      <w:rFonts w:ascii="Times New Roman" w:eastAsia="Calibri" w:hAnsi="Times New Roman" w:cs="Times New Roman"/>
                      <w:iCs/>
                      <w:sz w:val="24"/>
                      <w:szCs w:val="24"/>
                    </w:rPr>
                    <w:t xml:space="preserve"> 119 адам, 2023-жылга карата 135 адам, 2024- жылга карата 162 адамды түзгѳн. 2023-2024-жылдардын салыштыруусунун негизинде миграциядагы адамдардын саны 27 адамга ѳскѳн.</w:t>
                  </w:r>
                </w:p>
                <w:p w14:paraId="71AD2A41" w14:textId="77777777" w:rsidR="00E94B14" w:rsidRPr="00CA6411" w:rsidRDefault="00584A91" w:rsidP="004E5059">
                  <w:pPr>
                    <w:framePr w:hSpace="180" w:wrap="around" w:vAnchor="text" w:hAnchor="text" w:x="-743" w:y="1"/>
                    <w:spacing w:after="40"/>
                    <w:ind w:left="176"/>
                    <w:suppressOverlap/>
                    <w:jc w:val="both"/>
                    <w:rPr>
                      <w:rFonts w:ascii="Times New Roman" w:eastAsia="Calibri" w:hAnsi="Times New Roman" w:cs="Times New Roman"/>
                      <w:iCs/>
                      <w:sz w:val="24"/>
                      <w:szCs w:val="24"/>
                    </w:rPr>
                  </w:pPr>
                  <w:r w:rsidRPr="00DD6A00">
                    <w:rPr>
                      <w:rFonts w:ascii="Times New Roman" w:eastAsia="Calibri" w:hAnsi="Times New Roman" w:cs="Times New Roman"/>
                      <w:iCs/>
                      <w:sz w:val="24"/>
                      <w:szCs w:val="24"/>
                    </w:rPr>
                    <w:t>- Жакырчылык. Алтын-Арашан айыл аймагы боюнча  2021-жылга 139 адам, 2022- жылга  111 адам, 2023-жылга  57 адам, 2024-жылгат 64 адам. 2024-жылы жакыр жашага</w:t>
                  </w:r>
                  <w:r w:rsidR="00CA6411">
                    <w:rPr>
                      <w:rFonts w:ascii="Times New Roman" w:eastAsia="Calibri" w:hAnsi="Times New Roman" w:cs="Times New Roman"/>
                      <w:iCs/>
                      <w:sz w:val="24"/>
                      <w:szCs w:val="24"/>
                    </w:rPr>
                    <w:t>н үй-бүлѳ</w:t>
                  </w:r>
                  <w:proofErr w:type="gramStart"/>
                  <w:r w:rsidR="00CA6411">
                    <w:rPr>
                      <w:rFonts w:ascii="Times New Roman" w:eastAsia="Calibri" w:hAnsi="Times New Roman" w:cs="Times New Roman"/>
                      <w:iCs/>
                      <w:sz w:val="24"/>
                      <w:szCs w:val="24"/>
                    </w:rPr>
                    <w:t>л</w:t>
                  </w:r>
                  <w:proofErr w:type="gramEnd"/>
                  <w:r w:rsidR="00CA6411">
                    <w:rPr>
                      <w:rFonts w:ascii="Times New Roman" w:eastAsia="Calibri" w:hAnsi="Times New Roman" w:cs="Times New Roman"/>
                      <w:iCs/>
                      <w:sz w:val="24"/>
                      <w:szCs w:val="24"/>
                    </w:rPr>
                    <w:t>ѳр 7 үй-бүлѳгѳ ѳскѳн.</w:t>
                  </w:r>
                </w:p>
                <w:p w14:paraId="1B3AEBE3" w14:textId="77777777" w:rsidR="00E94B14" w:rsidRPr="00DD6A00" w:rsidRDefault="00E94B14" w:rsidP="004E5059">
                  <w:pPr>
                    <w:framePr w:hSpace="180" w:wrap="around" w:vAnchor="text" w:hAnchor="text" w:x="-743" w:y="1"/>
                    <w:suppressOverlap/>
                    <w:jc w:val="both"/>
                    <w:rPr>
                      <w:rFonts w:ascii="Times New Roman" w:eastAsia="Times New Roman" w:hAnsi="Times New Roman" w:cs="Times New Roman"/>
                      <w:b/>
                      <w:bCs/>
                      <w:color w:val="0D0D0D" w:themeColor="text1" w:themeTint="F2"/>
                      <w:sz w:val="24"/>
                      <w:szCs w:val="24"/>
                    </w:rPr>
                  </w:pPr>
                  <w:r w:rsidRPr="00DD6A00">
                    <w:rPr>
                      <w:rFonts w:ascii="Times New Roman" w:eastAsia="Times New Roman" w:hAnsi="Times New Roman" w:cs="Times New Roman"/>
                      <w:b/>
                      <w:bCs/>
                      <w:color w:val="0D0D0D" w:themeColor="text1" w:themeTint="F2"/>
                      <w:sz w:val="24"/>
                      <w:szCs w:val="24"/>
                    </w:rPr>
                    <w:t>Жалпы калк (жыл башындагы туруктуу  калк, адам)</w:t>
                  </w:r>
                </w:p>
                <w:p w14:paraId="3E782913" w14:textId="77777777" w:rsidR="00E94B14" w:rsidRPr="00DD6A00" w:rsidRDefault="00E94B14" w:rsidP="004E5059">
                  <w:pPr>
                    <w:pStyle w:val="a0"/>
                    <w:framePr w:hSpace="180" w:wrap="around" w:vAnchor="text" w:hAnchor="text" w:x="-743" w:y="1"/>
                    <w:numPr>
                      <w:ilvl w:val="0"/>
                      <w:numId w:val="7"/>
                    </w:numPr>
                    <w:spacing w:after="0" w:line="240" w:lineRule="auto"/>
                    <w:suppressOverlap/>
                    <w:jc w:val="both"/>
                    <w:rPr>
                      <w:rFonts w:ascii="Times New Roman" w:eastAsia="Times New Roman" w:hAnsi="Times New Roman" w:cs="Times New Roman"/>
                      <w:color w:val="0D0D0D" w:themeColor="text1" w:themeTint="F2"/>
                      <w:sz w:val="24"/>
                      <w:szCs w:val="24"/>
                      <w:lang w:val="kk-KZ"/>
                    </w:rPr>
                  </w:pPr>
                  <w:r w:rsidRPr="00DD6A00">
                    <w:rPr>
                      <w:rFonts w:ascii="Times New Roman" w:eastAsia="Times New Roman" w:hAnsi="Times New Roman" w:cs="Times New Roman"/>
                      <w:color w:val="0D0D0D" w:themeColor="text1" w:themeTint="F2"/>
                      <w:sz w:val="24"/>
                      <w:szCs w:val="24"/>
                      <w:lang w:val="kk-KZ"/>
                    </w:rPr>
                    <w:t>Жалпы калк (жыл башындагы  туруктуу калк, адам)</w:t>
                  </w:r>
                </w:p>
                <w:p w14:paraId="22CC8DEE" w14:textId="77777777" w:rsidR="00E94B14" w:rsidRPr="00DD6A00" w:rsidRDefault="00E94B14" w:rsidP="004E5059">
                  <w:pPr>
                    <w:pStyle w:val="a0"/>
                    <w:framePr w:hSpace="180" w:wrap="around" w:vAnchor="text" w:hAnchor="text" w:x="-743" w:y="1"/>
                    <w:spacing w:after="0" w:line="240" w:lineRule="auto"/>
                    <w:ind w:left="1080"/>
                    <w:suppressOverlap/>
                    <w:jc w:val="both"/>
                    <w:rPr>
                      <w:rFonts w:ascii="Times New Roman" w:eastAsia="Times New Roman" w:hAnsi="Times New Roman" w:cs="Times New Roman"/>
                      <w:color w:val="0D0D0D" w:themeColor="text1" w:themeTint="F2"/>
                      <w:sz w:val="24"/>
                      <w:szCs w:val="24"/>
                      <w:lang w:val="kk-KZ"/>
                    </w:rPr>
                  </w:pPr>
                </w:p>
                <w:p w14:paraId="1C6D96A4" w14:textId="77777777" w:rsidR="00E94B14" w:rsidRPr="00DD6A00" w:rsidRDefault="00E94B14" w:rsidP="004E5059">
                  <w:pPr>
                    <w:framePr w:hSpace="180" w:wrap="around" w:vAnchor="text" w:hAnchor="text" w:x="-743" w:y="1"/>
                    <w:suppressOverlap/>
                    <w:jc w:val="both"/>
                    <w:rPr>
                      <w:rFonts w:ascii="Times New Roman" w:hAnsi="Times New Roman" w:cs="Times New Roman"/>
                      <w:sz w:val="24"/>
                      <w:szCs w:val="24"/>
                    </w:rPr>
                  </w:pPr>
                  <w:r w:rsidRPr="00DD6A00">
                    <w:rPr>
                      <w:rFonts w:ascii="Times New Roman" w:hAnsi="Times New Roman" w:cs="Times New Roman"/>
                      <w:noProof/>
                      <w:sz w:val="24"/>
                      <w:szCs w:val="24"/>
                    </w:rPr>
                    <w:drawing>
                      <wp:inline distT="0" distB="0" distL="0" distR="0" wp14:anchorId="092E8DD8" wp14:editId="5A044925">
                        <wp:extent cx="6152515" cy="3383280"/>
                        <wp:effectExtent l="0" t="0" r="635" b="762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338C761" w14:textId="77777777" w:rsidR="00E94B14" w:rsidRPr="00DD6A00" w:rsidRDefault="00E94B14" w:rsidP="004E5059">
                  <w:pPr>
                    <w:framePr w:hSpace="180" w:wrap="around" w:vAnchor="text" w:hAnchor="text" w:x="-743" w:y="1"/>
                    <w:suppressOverlap/>
                    <w:jc w:val="both"/>
                    <w:rPr>
                      <w:rFonts w:ascii="Times New Roman" w:hAnsi="Times New Roman" w:cs="Times New Roman"/>
                      <w:sz w:val="24"/>
                      <w:szCs w:val="24"/>
                    </w:rPr>
                  </w:pPr>
                </w:p>
                <w:p w14:paraId="244597C0" w14:textId="77777777" w:rsidR="00AA3C8F" w:rsidRPr="00DD6A00" w:rsidRDefault="00AA3C8F" w:rsidP="004E5059">
                  <w:pPr>
                    <w:framePr w:hSpace="180" w:wrap="around" w:vAnchor="text" w:hAnchor="text" w:x="-743" w:y="1"/>
                    <w:suppressOverlap/>
                    <w:jc w:val="both"/>
                    <w:rPr>
                      <w:rFonts w:ascii="Times New Roman" w:eastAsia="Times New Roman" w:hAnsi="Times New Roman" w:cs="Times New Roman"/>
                      <w:b/>
                      <w:bCs/>
                      <w:color w:val="0D0D0D" w:themeColor="text1" w:themeTint="F2"/>
                      <w:sz w:val="24"/>
                      <w:szCs w:val="24"/>
                    </w:rPr>
                  </w:pPr>
                </w:p>
                <w:p w14:paraId="1CDB6D7B" w14:textId="77777777" w:rsidR="00E94B14" w:rsidRPr="00DD6A00" w:rsidRDefault="00E94B14" w:rsidP="004E5059">
                  <w:pPr>
                    <w:framePr w:hSpace="180" w:wrap="around" w:vAnchor="text" w:hAnchor="text" w:x="-743" w:y="1"/>
                    <w:suppressOverlap/>
                    <w:jc w:val="both"/>
                    <w:rPr>
                      <w:rFonts w:ascii="Times New Roman" w:eastAsia="Times New Roman" w:hAnsi="Times New Roman" w:cs="Times New Roman"/>
                      <w:b/>
                      <w:bCs/>
                      <w:color w:val="0D0D0D" w:themeColor="text1" w:themeTint="F2"/>
                      <w:sz w:val="24"/>
                      <w:szCs w:val="24"/>
                    </w:rPr>
                  </w:pPr>
                  <w:r w:rsidRPr="00DD6A00">
                    <w:rPr>
                      <w:rFonts w:ascii="Times New Roman" w:eastAsia="Times New Roman" w:hAnsi="Times New Roman" w:cs="Times New Roman"/>
                      <w:b/>
                      <w:bCs/>
                      <w:color w:val="0D0D0D" w:themeColor="text1" w:themeTint="F2"/>
                      <w:sz w:val="24"/>
                      <w:szCs w:val="24"/>
                    </w:rPr>
                    <w:t xml:space="preserve">Эмгекке жарамдуу  калк </w:t>
                  </w:r>
                  <w:proofErr w:type="gramStart"/>
                  <w:r w:rsidRPr="00DD6A00">
                    <w:rPr>
                      <w:rFonts w:ascii="Times New Roman" w:eastAsia="Times New Roman" w:hAnsi="Times New Roman" w:cs="Times New Roman"/>
                      <w:b/>
                      <w:bCs/>
                      <w:color w:val="0D0D0D" w:themeColor="text1" w:themeTint="F2"/>
                      <w:sz w:val="24"/>
                      <w:szCs w:val="24"/>
                    </w:rPr>
                    <w:t xml:space="preserve">( </w:t>
                  </w:r>
                  <w:proofErr w:type="gramEnd"/>
                  <w:r w:rsidRPr="00DD6A00">
                    <w:rPr>
                      <w:rFonts w:ascii="Times New Roman" w:eastAsia="Times New Roman" w:hAnsi="Times New Roman" w:cs="Times New Roman"/>
                      <w:b/>
                      <w:bCs/>
                      <w:color w:val="0D0D0D" w:themeColor="text1" w:themeTint="F2"/>
                      <w:sz w:val="24"/>
                      <w:szCs w:val="24"/>
                    </w:rPr>
                    <w:t>жыл башындагы  туруктуу калк, адам)</w:t>
                  </w:r>
                </w:p>
                <w:p w14:paraId="2903BB29" w14:textId="77777777" w:rsidR="00E94B14" w:rsidRPr="00DD6A00" w:rsidRDefault="00AA3C8F" w:rsidP="004E5059">
                  <w:pPr>
                    <w:pStyle w:val="a0"/>
                    <w:framePr w:hSpace="180" w:wrap="around" w:vAnchor="text" w:hAnchor="text" w:x="-743" w:y="1"/>
                    <w:numPr>
                      <w:ilvl w:val="0"/>
                      <w:numId w:val="7"/>
                    </w:numPr>
                    <w:spacing w:after="0" w:line="240" w:lineRule="auto"/>
                    <w:suppressOverlap/>
                    <w:jc w:val="both"/>
                    <w:rPr>
                      <w:rFonts w:ascii="Times New Roman" w:eastAsia="Times New Roman" w:hAnsi="Times New Roman" w:cs="Times New Roman"/>
                      <w:color w:val="0D0D0D" w:themeColor="text1" w:themeTint="F2"/>
                      <w:sz w:val="24"/>
                      <w:szCs w:val="24"/>
                      <w:lang w:val="kk-KZ"/>
                    </w:rPr>
                  </w:pPr>
                  <w:r w:rsidRPr="00DD6A00">
                    <w:rPr>
                      <w:rFonts w:ascii="Times New Roman" w:eastAsia="Times New Roman" w:hAnsi="Times New Roman" w:cs="Times New Roman"/>
                      <w:color w:val="0D0D0D" w:themeColor="text1" w:themeTint="F2"/>
                      <w:sz w:val="24"/>
                      <w:szCs w:val="24"/>
                      <w:lang w:val="kk-KZ"/>
                    </w:rPr>
                    <w:t>Эмгекке жарамдуу калк  ()жыл башындагы  туруктуу калк, адам</w:t>
                  </w:r>
                </w:p>
                <w:p w14:paraId="0F2FE592" w14:textId="77777777" w:rsidR="00E94B14" w:rsidRPr="00DD6A00" w:rsidRDefault="00E94B14" w:rsidP="004E5059">
                  <w:pPr>
                    <w:pStyle w:val="a0"/>
                    <w:framePr w:hSpace="180" w:wrap="around" w:vAnchor="text" w:hAnchor="text" w:x="-743" w:y="1"/>
                    <w:spacing w:after="0" w:line="240" w:lineRule="auto"/>
                    <w:ind w:left="1080"/>
                    <w:suppressOverlap/>
                    <w:jc w:val="both"/>
                    <w:rPr>
                      <w:rFonts w:ascii="Times New Roman" w:eastAsia="Times New Roman" w:hAnsi="Times New Roman" w:cs="Times New Roman"/>
                      <w:color w:val="0D0D0D" w:themeColor="text1" w:themeTint="F2"/>
                      <w:sz w:val="24"/>
                      <w:szCs w:val="24"/>
                      <w:lang w:val="kk-KZ"/>
                    </w:rPr>
                  </w:pPr>
                  <w:r w:rsidRPr="00DD6A00">
                    <w:rPr>
                      <w:rFonts w:ascii="Times New Roman" w:eastAsia="Times New Roman" w:hAnsi="Times New Roman" w:cs="Times New Roman"/>
                      <w:noProof/>
                      <w:color w:val="0D0D0D" w:themeColor="text1" w:themeTint="F2"/>
                      <w:sz w:val="24"/>
                      <w:szCs w:val="24"/>
                    </w:rPr>
                    <w:drawing>
                      <wp:inline distT="0" distB="0" distL="0" distR="0" wp14:anchorId="7176FAB0" wp14:editId="119D8CC4">
                        <wp:extent cx="5347369" cy="2989179"/>
                        <wp:effectExtent l="0" t="0" r="0" b="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B86C511" w14:textId="77777777" w:rsidR="00B45D64" w:rsidRPr="00DD6A00" w:rsidRDefault="00B45D64" w:rsidP="004E5059">
                  <w:pPr>
                    <w:framePr w:hSpace="180" w:wrap="around" w:vAnchor="text" w:hAnchor="text" w:x="-743" w:y="1"/>
                    <w:suppressOverlap/>
                    <w:jc w:val="both"/>
                    <w:rPr>
                      <w:rFonts w:ascii="Times New Roman" w:hAnsi="Times New Roman" w:cs="Times New Roman"/>
                      <w:sz w:val="24"/>
                      <w:szCs w:val="24"/>
                    </w:rPr>
                  </w:pPr>
                </w:p>
                <w:p w14:paraId="3C42EB67" w14:textId="77777777" w:rsidR="00B45D64" w:rsidRPr="00DD6A00" w:rsidRDefault="00B45D64" w:rsidP="004E5059">
                  <w:pPr>
                    <w:framePr w:hSpace="180" w:wrap="around" w:vAnchor="text" w:hAnchor="text" w:x="-743" w:y="1"/>
                    <w:spacing w:after="40"/>
                    <w:ind w:right="169"/>
                    <w:contextualSpacing/>
                    <w:suppressOverlap/>
                    <w:jc w:val="both"/>
                    <w:rPr>
                      <w:rFonts w:ascii="Times New Roman" w:eastAsia="Times New Roman" w:hAnsi="Times New Roman" w:cs="Times New Roman"/>
                      <w:sz w:val="24"/>
                      <w:szCs w:val="24"/>
                    </w:rPr>
                  </w:pPr>
                  <w:r w:rsidRPr="00DD6A00">
                    <w:rPr>
                      <w:rFonts w:ascii="Times New Roman" w:eastAsia="Calibri" w:hAnsi="Times New Roman" w:cs="Times New Roman"/>
                      <w:b/>
                      <w:iCs/>
                      <w:sz w:val="24"/>
                      <w:szCs w:val="24"/>
                    </w:rPr>
                    <w:t>Эмгекке жарамдуу калктын саны  2021-жылга 9731</w:t>
                  </w:r>
                  <w:r w:rsidRPr="00DD6A00">
                    <w:rPr>
                      <w:rFonts w:ascii="Times New Roman" w:eastAsia="Calibri" w:hAnsi="Times New Roman" w:cs="Times New Roman"/>
                      <w:iCs/>
                      <w:sz w:val="24"/>
                      <w:szCs w:val="24"/>
                    </w:rPr>
                    <w:t xml:space="preserve"> адамды түзөт. Орто мөөнө</w:t>
                  </w:r>
                  <w:proofErr w:type="gramStart"/>
                  <w:r w:rsidRPr="00DD6A00">
                    <w:rPr>
                      <w:rFonts w:ascii="Times New Roman" w:eastAsia="Calibri" w:hAnsi="Times New Roman" w:cs="Times New Roman"/>
                      <w:iCs/>
                      <w:sz w:val="24"/>
                      <w:szCs w:val="24"/>
                    </w:rPr>
                    <w:t>тт</w:t>
                  </w:r>
                  <w:proofErr w:type="gramEnd"/>
                  <w:r w:rsidRPr="00DD6A00">
                    <w:rPr>
                      <w:rFonts w:ascii="Times New Roman" w:eastAsia="Calibri" w:hAnsi="Times New Roman" w:cs="Times New Roman"/>
                      <w:iCs/>
                      <w:sz w:val="24"/>
                      <w:szCs w:val="24"/>
                    </w:rPr>
                    <w:t>үү келечекте эмгекке жарамдуу калктын өсүшү жогорку темптерди көрсөтпөйт жана болжол менен ошол эле деңгээлде сакталат ( 2- диаграмманы караңыз ), бирок бул мезгилден кийин бул чараларды ишке ашыруунун эсебинен жогору көрсөткүчтөрдү күтүүгө болот. Экономиканы өнүктү</w:t>
                  </w:r>
                  <w:proofErr w:type="gramStart"/>
                  <w:r w:rsidRPr="00DD6A00">
                    <w:rPr>
                      <w:rFonts w:ascii="Times New Roman" w:eastAsia="Calibri" w:hAnsi="Times New Roman" w:cs="Times New Roman"/>
                      <w:iCs/>
                      <w:sz w:val="24"/>
                      <w:szCs w:val="24"/>
                    </w:rPr>
                    <w:t>р</w:t>
                  </w:r>
                  <w:proofErr w:type="gramEnd"/>
                  <w:r w:rsidRPr="00DD6A00">
                    <w:rPr>
                      <w:rFonts w:ascii="Times New Roman" w:eastAsia="Calibri" w:hAnsi="Times New Roman" w:cs="Times New Roman"/>
                      <w:iCs/>
                      <w:sz w:val="24"/>
                      <w:szCs w:val="24"/>
                    </w:rPr>
                    <w:t xml:space="preserve">үүгө багытталган программа, бул жаштардын сыртка агылышын олуттуу кыскартууга жана ошону менен эмгекке жарамдуу калктын кыйла олуттуу өсүшүнө алып келиши мүмкүн </w:t>
                  </w:r>
                  <w:r w:rsidR="00CA6411">
                    <w:rPr>
                      <w:rFonts w:ascii="Times New Roman" w:eastAsia="Times New Roman" w:hAnsi="Times New Roman" w:cs="Times New Roman"/>
                      <w:sz w:val="24"/>
                      <w:szCs w:val="24"/>
                    </w:rPr>
                    <w:t>.</w:t>
                  </w:r>
                </w:p>
                <w:p w14:paraId="6E4D9A2B" w14:textId="77777777" w:rsidR="00B45D64" w:rsidRPr="00DD6A00" w:rsidRDefault="00B45D64" w:rsidP="004E5059">
                  <w:pPr>
                    <w:framePr w:hSpace="180" w:wrap="around" w:vAnchor="text" w:hAnchor="text" w:x="-743" w:y="1"/>
                    <w:spacing w:after="40"/>
                    <w:ind w:right="169"/>
                    <w:contextualSpacing/>
                    <w:suppressOverlap/>
                    <w:jc w:val="both"/>
                    <w:rPr>
                      <w:rFonts w:ascii="Times New Roman" w:eastAsia="Times New Roman" w:hAnsi="Times New Roman" w:cs="Times New Roman"/>
                      <w:sz w:val="24"/>
                      <w:szCs w:val="24"/>
                    </w:rPr>
                  </w:pPr>
                  <w:r w:rsidRPr="00DD6A00">
                    <w:rPr>
                      <w:rFonts w:ascii="Times New Roman" w:eastAsia="Times New Roman" w:hAnsi="Times New Roman" w:cs="Times New Roman"/>
                      <w:sz w:val="24"/>
                      <w:szCs w:val="24"/>
                    </w:rPr>
                    <w:t>Өнө</w:t>
                  </w:r>
                  <w:proofErr w:type="gramStart"/>
                  <w:r w:rsidRPr="00DD6A00">
                    <w:rPr>
                      <w:rFonts w:ascii="Times New Roman" w:eastAsia="Times New Roman" w:hAnsi="Times New Roman" w:cs="Times New Roman"/>
                      <w:sz w:val="24"/>
                      <w:szCs w:val="24"/>
                    </w:rPr>
                    <w:t>р</w:t>
                  </w:r>
                  <w:proofErr w:type="gramEnd"/>
                  <w:r w:rsidRPr="00DD6A00">
                    <w:rPr>
                      <w:rFonts w:ascii="Times New Roman" w:eastAsia="Times New Roman" w:hAnsi="Times New Roman" w:cs="Times New Roman"/>
                      <w:sz w:val="24"/>
                      <w:szCs w:val="24"/>
                    </w:rPr>
                    <w:t xml:space="preserve"> жай, соода жана курулуш сыяктуу ишмердүүлүктүн башка тармактары кызматкерлердин жалпы санында 10-12% дан ашпаган үлүшүн көрсөтүү менен кыйла артта калууда </w:t>
                  </w:r>
                  <w:r w:rsidRPr="00DD6A00">
                    <w:rPr>
                      <w:rFonts w:ascii="Times New Roman" w:eastAsia="Times New Roman" w:hAnsi="Times New Roman" w:cs="Times New Roman"/>
                      <w:b/>
                      <w:bCs/>
                      <w:sz w:val="24"/>
                      <w:szCs w:val="24"/>
                    </w:rPr>
                    <w:t xml:space="preserve">. </w:t>
                  </w:r>
                  <w:r w:rsidRPr="00DD6A00">
                    <w:rPr>
                      <w:rFonts w:ascii="Times New Roman" w:eastAsia="Times New Roman" w:hAnsi="Times New Roman" w:cs="Times New Roman"/>
                      <w:sz w:val="24"/>
                      <w:szCs w:val="24"/>
                    </w:rPr>
                    <w:t xml:space="preserve">Бул АА аймагынын жана бүтүндөй региондун экономикасынын айыл чарба </w:t>
                  </w:r>
                  <w:r w:rsidRPr="00DD6A00">
                    <w:rPr>
                      <w:rFonts w:ascii="Times New Roman" w:eastAsia="Times New Roman" w:hAnsi="Times New Roman" w:cs="Times New Roman"/>
                      <w:sz w:val="24"/>
                      <w:szCs w:val="24"/>
                    </w:rPr>
                    <w:lastRenderedPageBreak/>
                    <w:t>багыты менен түшүндүрүлөт.</w:t>
                  </w:r>
                </w:p>
                <w:p w14:paraId="322055F6" w14:textId="77777777" w:rsidR="00B45D64" w:rsidRPr="00DD6A00" w:rsidRDefault="00B45D64" w:rsidP="004E5059">
                  <w:pPr>
                    <w:framePr w:hSpace="180" w:wrap="around" w:vAnchor="text" w:hAnchor="text" w:x="-743" w:y="1"/>
                    <w:spacing w:after="40"/>
                    <w:contextualSpacing/>
                    <w:suppressOverlap/>
                    <w:jc w:val="both"/>
                    <w:rPr>
                      <w:rFonts w:ascii="Times New Roman" w:eastAsia="Times New Roman" w:hAnsi="Times New Roman" w:cs="Times New Roman"/>
                      <w:sz w:val="24"/>
                      <w:szCs w:val="24"/>
                    </w:rPr>
                  </w:pPr>
                </w:p>
                <w:p w14:paraId="1D8E9F67" w14:textId="77777777" w:rsidR="00B45D64" w:rsidRPr="00DD6A00" w:rsidRDefault="00B45D64" w:rsidP="004E5059">
                  <w:pPr>
                    <w:framePr w:hSpace="180" w:wrap="around" w:vAnchor="text" w:hAnchor="text" w:x="-743" w:y="1"/>
                    <w:spacing w:after="40"/>
                    <w:ind w:right="169"/>
                    <w:contextualSpacing/>
                    <w:suppressOverlap/>
                    <w:jc w:val="both"/>
                    <w:rPr>
                      <w:rFonts w:ascii="Times New Roman" w:eastAsia="Calibri" w:hAnsi="Times New Roman" w:cs="Times New Roman"/>
                      <w:iCs/>
                      <w:sz w:val="24"/>
                      <w:szCs w:val="24"/>
                    </w:rPr>
                  </w:pPr>
                  <w:r w:rsidRPr="00DD6A00">
                    <w:rPr>
                      <w:rFonts w:ascii="Times New Roman" w:eastAsia="Times New Roman" w:hAnsi="Times New Roman" w:cs="Times New Roman"/>
                      <w:b/>
                      <w:sz w:val="24"/>
                      <w:szCs w:val="24"/>
                    </w:rPr>
                    <w:t xml:space="preserve">Миграцияланган эмгекке жарамдуу калктын </w:t>
                  </w:r>
                  <w:r w:rsidRPr="00DD6A00">
                    <w:rPr>
                      <w:rFonts w:ascii="Times New Roman" w:eastAsia="Times New Roman" w:hAnsi="Times New Roman" w:cs="Times New Roman"/>
                      <w:bCs/>
                      <w:sz w:val="24"/>
                      <w:szCs w:val="24"/>
                    </w:rPr>
                    <w:t xml:space="preserve">саны </w:t>
                  </w:r>
                  <w:r w:rsidRPr="00DD6A00">
                    <w:rPr>
                      <w:rFonts w:ascii="Times New Roman" w:eastAsia="Times New Roman" w:hAnsi="Times New Roman" w:cs="Times New Roman"/>
                      <w:sz w:val="24"/>
                      <w:szCs w:val="24"/>
                    </w:rPr>
                    <w:t xml:space="preserve">2024-жылга карата </w:t>
                  </w:r>
                  <w:r w:rsidR="002A628F" w:rsidRPr="00DD6A00">
                    <w:rPr>
                      <w:rFonts w:ascii="Times New Roman" w:eastAsia="Times New Roman" w:hAnsi="Times New Roman" w:cs="Times New Roman"/>
                      <w:b/>
                      <w:bCs/>
                      <w:sz w:val="24"/>
                      <w:szCs w:val="24"/>
                    </w:rPr>
                    <w:t xml:space="preserve">162 </w:t>
                  </w:r>
                  <w:r w:rsidR="0049142F" w:rsidRPr="00DD6A00">
                    <w:rPr>
                      <w:rFonts w:ascii="Times New Roman" w:eastAsia="Times New Roman" w:hAnsi="Times New Roman" w:cs="Times New Roman"/>
                      <w:sz w:val="24"/>
                      <w:szCs w:val="24"/>
                    </w:rPr>
                    <w:t xml:space="preserve">адамды түздү </w:t>
                  </w:r>
                  <w:r w:rsidRPr="00DD6A00">
                    <w:rPr>
                      <w:rFonts w:ascii="Times New Roman" w:eastAsia="Times New Roman" w:hAnsi="Times New Roman" w:cs="Times New Roman"/>
                      <w:sz w:val="24"/>
                      <w:szCs w:val="24"/>
                    </w:rPr>
                    <w:t>жаштар үчүн келечектүү жумуш орундарынын жоктугунан, ошондой эле ички миграциянын күчөшүнү</w:t>
                  </w:r>
                  <w:proofErr w:type="gramStart"/>
                  <w:r w:rsidRPr="00DD6A00">
                    <w:rPr>
                      <w:rFonts w:ascii="Times New Roman" w:eastAsia="Times New Roman" w:hAnsi="Times New Roman" w:cs="Times New Roman"/>
                      <w:sz w:val="24"/>
                      <w:szCs w:val="24"/>
                    </w:rPr>
                    <w:t>н</w:t>
                  </w:r>
                  <w:proofErr w:type="gramEnd"/>
                  <w:r w:rsidRPr="00DD6A00">
                    <w:rPr>
                      <w:rFonts w:ascii="Times New Roman" w:eastAsia="Times New Roman" w:hAnsi="Times New Roman" w:cs="Times New Roman"/>
                      <w:sz w:val="24"/>
                      <w:szCs w:val="24"/>
                    </w:rPr>
                    <w:t xml:space="preserve"> мүмкүн болуучу тобокелдиктерин эске алуу зарыл. Жаштарды ААа экономикада устөмдук кылган айыл чарба тармагында иштеши керек.</w:t>
                  </w:r>
                </w:p>
                <w:p w14:paraId="0385EE84" w14:textId="77777777" w:rsidR="00B45D64" w:rsidRPr="00DD6A00" w:rsidRDefault="00B45D64" w:rsidP="004E5059">
                  <w:pPr>
                    <w:framePr w:hSpace="180" w:wrap="around" w:vAnchor="text" w:hAnchor="text" w:x="-743" w:y="1"/>
                    <w:spacing w:after="40"/>
                    <w:contextualSpacing/>
                    <w:suppressOverlap/>
                    <w:jc w:val="both"/>
                    <w:rPr>
                      <w:rFonts w:ascii="Times New Roman" w:eastAsia="Calibri" w:hAnsi="Times New Roman" w:cs="Times New Roman"/>
                      <w:iCs/>
                      <w:sz w:val="24"/>
                      <w:szCs w:val="24"/>
                    </w:rPr>
                  </w:pPr>
                  <w:r w:rsidRPr="00DD6A00">
                    <w:rPr>
                      <w:rFonts w:ascii="Times New Roman" w:eastAsia="Calibri" w:hAnsi="Times New Roman" w:cs="Times New Roman"/>
                      <w:iCs/>
                      <w:sz w:val="24"/>
                      <w:szCs w:val="24"/>
                    </w:rPr>
                    <w:t>СЭӨ</w:t>
                  </w:r>
                  <w:proofErr w:type="gramStart"/>
                  <w:r w:rsidRPr="00DD6A00">
                    <w:rPr>
                      <w:rFonts w:ascii="Times New Roman" w:eastAsia="Calibri" w:hAnsi="Times New Roman" w:cs="Times New Roman"/>
                      <w:iCs/>
                      <w:sz w:val="24"/>
                      <w:szCs w:val="24"/>
                    </w:rPr>
                    <w:t>П</w:t>
                  </w:r>
                  <w:proofErr w:type="gramEnd"/>
                  <w:r w:rsidRPr="00DD6A00">
                    <w:rPr>
                      <w:rFonts w:ascii="Times New Roman" w:eastAsia="Calibri" w:hAnsi="Times New Roman" w:cs="Times New Roman"/>
                      <w:iCs/>
                      <w:sz w:val="24"/>
                      <w:szCs w:val="24"/>
                    </w:rPr>
                    <w:t xml:space="preserve"> калкты иш менен камсыз кылуу боюнча чараларды ишке ашырууну карайт:</w:t>
                  </w:r>
                </w:p>
                <w:p w14:paraId="441BE4FE" w14:textId="77777777" w:rsidR="00B45D64" w:rsidRPr="00DD6A00" w:rsidRDefault="00B45D64" w:rsidP="004E5059">
                  <w:pPr>
                    <w:framePr w:hSpace="180" w:wrap="around" w:vAnchor="text" w:hAnchor="text" w:x="-743" w:y="1"/>
                    <w:numPr>
                      <w:ilvl w:val="0"/>
                      <w:numId w:val="8"/>
                    </w:numPr>
                    <w:spacing w:after="40"/>
                    <w:contextualSpacing/>
                    <w:suppressOverlap/>
                    <w:jc w:val="both"/>
                    <w:rPr>
                      <w:rFonts w:ascii="Times New Roman" w:eastAsia="Calibri" w:hAnsi="Times New Roman" w:cs="Times New Roman"/>
                      <w:iCs/>
                      <w:sz w:val="24"/>
                      <w:szCs w:val="24"/>
                    </w:rPr>
                  </w:pPr>
                  <w:r w:rsidRPr="00DD6A00">
                    <w:rPr>
                      <w:rFonts w:ascii="Times New Roman" w:eastAsia="Calibri" w:hAnsi="Times New Roman" w:cs="Times New Roman"/>
                      <w:iCs/>
                      <w:sz w:val="24"/>
                      <w:szCs w:val="24"/>
                    </w:rPr>
                    <w:t xml:space="preserve">жаштарга ар кандай тренингдерди жана билим берүү курстарын табууга жана бүтүрүүгө көмөк </w:t>
                  </w:r>
                  <w:proofErr w:type="gramStart"/>
                  <w:r w:rsidRPr="00DD6A00">
                    <w:rPr>
                      <w:rFonts w:ascii="Times New Roman" w:eastAsia="Calibri" w:hAnsi="Times New Roman" w:cs="Times New Roman"/>
                      <w:iCs/>
                      <w:sz w:val="24"/>
                      <w:szCs w:val="24"/>
                    </w:rPr>
                    <w:t>к</w:t>
                  </w:r>
                  <w:proofErr w:type="gramEnd"/>
                  <w:r w:rsidRPr="00DD6A00">
                    <w:rPr>
                      <w:rFonts w:ascii="Times New Roman" w:eastAsia="Calibri" w:hAnsi="Times New Roman" w:cs="Times New Roman"/>
                      <w:iCs/>
                      <w:sz w:val="24"/>
                      <w:szCs w:val="24"/>
                    </w:rPr>
                    <w:t>өрсөтүү;</w:t>
                  </w:r>
                </w:p>
                <w:p w14:paraId="7D2CB019" w14:textId="77777777" w:rsidR="00B45D64" w:rsidRPr="00DD6A00" w:rsidRDefault="00B45D64" w:rsidP="004E5059">
                  <w:pPr>
                    <w:framePr w:hSpace="180" w:wrap="around" w:vAnchor="text" w:hAnchor="text" w:x="-743" w:y="1"/>
                    <w:numPr>
                      <w:ilvl w:val="0"/>
                      <w:numId w:val="8"/>
                    </w:numPr>
                    <w:spacing w:after="40"/>
                    <w:contextualSpacing/>
                    <w:suppressOverlap/>
                    <w:jc w:val="both"/>
                    <w:rPr>
                      <w:rFonts w:ascii="Times New Roman" w:eastAsia="Calibri" w:hAnsi="Times New Roman" w:cs="Times New Roman"/>
                      <w:iCs/>
                      <w:sz w:val="24"/>
                      <w:szCs w:val="24"/>
                    </w:rPr>
                  </w:pPr>
                  <w:r w:rsidRPr="00DD6A00">
                    <w:rPr>
                      <w:rFonts w:ascii="Times New Roman" w:eastAsia="Calibri" w:hAnsi="Times New Roman" w:cs="Times New Roman"/>
                      <w:iCs/>
                      <w:sz w:val="24"/>
                      <w:szCs w:val="24"/>
                    </w:rPr>
                    <w:t>үйдө отурган аялдарды жана кыздарды тигүү цехтерине жумушка тартууга жардам берүү;</w:t>
                  </w:r>
                </w:p>
                <w:p w14:paraId="366CA864" w14:textId="77777777" w:rsidR="00B45D64" w:rsidRPr="00DD6A00" w:rsidRDefault="00B45D64" w:rsidP="004E5059">
                  <w:pPr>
                    <w:framePr w:hSpace="180" w:wrap="around" w:vAnchor="text" w:hAnchor="text" w:x="-743" w:y="1"/>
                    <w:numPr>
                      <w:ilvl w:val="0"/>
                      <w:numId w:val="8"/>
                    </w:numPr>
                    <w:spacing w:after="40"/>
                    <w:contextualSpacing/>
                    <w:suppressOverlap/>
                    <w:jc w:val="both"/>
                    <w:rPr>
                      <w:rFonts w:ascii="Times New Roman" w:eastAsia="Calibri" w:hAnsi="Times New Roman" w:cs="Times New Roman"/>
                      <w:iCs/>
                      <w:sz w:val="24"/>
                      <w:szCs w:val="24"/>
                    </w:rPr>
                  </w:pPr>
                  <w:r w:rsidRPr="00DD6A00">
                    <w:rPr>
                      <w:rFonts w:ascii="Times New Roman" w:eastAsia="Calibri" w:hAnsi="Times New Roman" w:cs="Times New Roman"/>
                      <w:iCs/>
                      <w:sz w:val="24"/>
                      <w:szCs w:val="24"/>
                    </w:rPr>
                    <w:t>бизнес ачууда калкка жардам көрсөтүү.</w:t>
                  </w:r>
                </w:p>
                <w:p w14:paraId="0184E12B" w14:textId="77777777" w:rsidR="00B45D64" w:rsidRPr="00DD6A00" w:rsidRDefault="00B45D64" w:rsidP="004E5059">
                  <w:pPr>
                    <w:framePr w:hSpace="180" w:wrap="around" w:vAnchor="text" w:hAnchor="text" w:x="-743" w:y="1"/>
                    <w:spacing w:after="40"/>
                    <w:suppressOverlap/>
                    <w:jc w:val="both"/>
                    <w:rPr>
                      <w:rFonts w:ascii="Times New Roman" w:hAnsi="Times New Roman" w:cs="Times New Roman"/>
                      <w:iCs/>
                      <w:sz w:val="24"/>
                      <w:szCs w:val="24"/>
                    </w:rPr>
                  </w:pPr>
                  <w:r w:rsidRPr="00DD6A00">
                    <w:rPr>
                      <w:rFonts w:ascii="Times New Roman" w:hAnsi="Times New Roman" w:cs="Times New Roman"/>
                      <w:b/>
                      <w:bCs/>
                      <w:iCs/>
                      <w:sz w:val="24"/>
                      <w:szCs w:val="24"/>
                      <w:u w:val="single"/>
                    </w:rPr>
                    <w:t>Корутундулар жана сунуштар</w:t>
                  </w:r>
                  <w:r w:rsidRPr="00DD6A00">
                    <w:rPr>
                      <w:rFonts w:ascii="Times New Roman" w:hAnsi="Times New Roman" w:cs="Times New Roman"/>
                      <w:iCs/>
                      <w:sz w:val="24"/>
                      <w:szCs w:val="24"/>
                    </w:rPr>
                    <w:t>:</w:t>
                  </w:r>
                </w:p>
                <w:p w14:paraId="61BEE41E" w14:textId="77777777" w:rsidR="00B45D64" w:rsidRPr="00DD6A00" w:rsidRDefault="00B45D64" w:rsidP="004E5059">
                  <w:pPr>
                    <w:framePr w:hSpace="180" w:wrap="around" w:vAnchor="text" w:hAnchor="text" w:x="-743" w:y="1"/>
                    <w:spacing w:after="40"/>
                    <w:suppressOverlap/>
                    <w:jc w:val="both"/>
                    <w:rPr>
                      <w:rFonts w:ascii="Times New Roman" w:hAnsi="Times New Roman" w:cs="Times New Roman"/>
                      <w:iCs/>
                      <w:sz w:val="24"/>
                      <w:szCs w:val="24"/>
                    </w:rPr>
                  </w:pPr>
                  <w:r w:rsidRPr="00DD6A00">
                    <w:rPr>
                      <w:rFonts w:ascii="Times New Roman" w:hAnsi="Times New Roman" w:cs="Times New Roman"/>
                      <w:b/>
                      <w:bCs/>
                      <w:iCs/>
                      <w:sz w:val="24"/>
                      <w:szCs w:val="24"/>
                    </w:rPr>
                    <w:t xml:space="preserve">Калктын жалпы санынын өсүшү </w:t>
                  </w:r>
                  <w:r w:rsidR="00CA6411">
                    <w:rPr>
                      <w:rFonts w:ascii="Times New Roman" w:hAnsi="Times New Roman" w:cs="Times New Roman"/>
                      <w:iCs/>
                      <w:sz w:val="24"/>
                      <w:szCs w:val="24"/>
                    </w:rPr>
                    <w:t>анча деле чоң эмес – жылына 0,98</w:t>
                  </w:r>
                  <w:r w:rsidRPr="00DD6A00">
                    <w:rPr>
                      <w:rFonts w:ascii="Times New Roman" w:hAnsi="Times New Roman" w:cs="Times New Roman"/>
                      <w:iCs/>
                      <w:sz w:val="24"/>
                      <w:szCs w:val="24"/>
                    </w:rPr>
                    <w:t xml:space="preserve">%, </w:t>
                  </w:r>
                  <w:proofErr w:type="gramStart"/>
                  <w:r w:rsidRPr="00DD6A00">
                    <w:rPr>
                      <w:rFonts w:ascii="Times New Roman" w:hAnsi="Times New Roman" w:cs="Times New Roman"/>
                      <w:iCs/>
                      <w:sz w:val="24"/>
                      <w:szCs w:val="24"/>
                    </w:rPr>
                    <w:t>ал</w:t>
                  </w:r>
                  <w:proofErr w:type="gramEnd"/>
                  <w:r w:rsidRPr="00DD6A00">
                    <w:rPr>
                      <w:rFonts w:ascii="Times New Roman" w:hAnsi="Times New Roman" w:cs="Times New Roman"/>
                      <w:iCs/>
                      <w:sz w:val="24"/>
                      <w:szCs w:val="24"/>
                    </w:rPr>
                    <w:t xml:space="preserve"> калктын табигый өсүшү жана табигый азайышы менен гана жөнгө салынат.</w:t>
                  </w:r>
                </w:p>
                <w:p w14:paraId="73424743" w14:textId="77777777" w:rsidR="00B45D64" w:rsidRPr="00DD6A00" w:rsidRDefault="00B45D64" w:rsidP="004E5059">
                  <w:pPr>
                    <w:framePr w:hSpace="180" w:wrap="around" w:vAnchor="text" w:hAnchor="text" w:x="-743" w:y="1"/>
                    <w:spacing w:after="40"/>
                    <w:suppressOverlap/>
                    <w:jc w:val="both"/>
                    <w:rPr>
                      <w:rFonts w:ascii="Times New Roman" w:hAnsi="Times New Roman" w:cs="Times New Roman"/>
                      <w:iCs/>
                      <w:sz w:val="24"/>
                      <w:szCs w:val="24"/>
                    </w:rPr>
                  </w:pPr>
                  <w:r w:rsidRPr="00DD6A00">
                    <w:rPr>
                      <w:rFonts w:ascii="Times New Roman" w:hAnsi="Times New Roman" w:cs="Times New Roman"/>
                      <w:bCs/>
                      <w:iCs/>
                      <w:sz w:val="24"/>
                      <w:szCs w:val="24"/>
                    </w:rPr>
                    <w:t>Эмгекке жарамдуу калктын саны аз өлчөмдө өсүшү күтүлө</w:t>
                  </w:r>
                  <w:proofErr w:type="gramStart"/>
                  <w:r w:rsidRPr="00DD6A00">
                    <w:rPr>
                      <w:rFonts w:ascii="Times New Roman" w:hAnsi="Times New Roman" w:cs="Times New Roman"/>
                      <w:bCs/>
                      <w:iCs/>
                      <w:sz w:val="24"/>
                      <w:szCs w:val="24"/>
                    </w:rPr>
                    <w:t>т</w:t>
                  </w:r>
                  <w:proofErr w:type="gramEnd"/>
                  <w:r w:rsidRPr="00DD6A00">
                    <w:rPr>
                      <w:rFonts w:ascii="Times New Roman" w:hAnsi="Times New Roman" w:cs="Times New Roman"/>
                      <w:iCs/>
                      <w:sz w:val="24"/>
                      <w:szCs w:val="24"/>
                    </w:rPr>
                    <w:t>.</w:t>
                  </w:r>
                </w:p>
                <w:p w14:paraId="50B4BE04" w14:textId="77777777" w:rsidR="00584A91" w:rsidRPr="00CA6411" w:rsidRDefault="00B45D64" w:rsidP="004E5059">
                  <w:pPr>
                    <w:framePr w:hSpace="180" w:wrap="around" w:vAnchor="text" w:hAnchor="text" w:x="-743" w:y="1"/>
                    <w:suppressOverlap/>
                    <w:jc w:val="both"/>
                    <w:rPr>
                      <w:rFonts w:ascii="Times New Roman" w:hAnsi="Times New Roman" w:cs="Times New Roman"/>
                      <w:iCs/>
                      <w:sz w:val="24"/>
                      <w:szCs w:val="24"/>
                    </w:rPr>
                  </w:pPr>
                  <w:r w:rsidRPr="00DD6A00">
                    <w:rPr>
                      <w:rFonts w:ascii="Times New Roman" w:hAnsi="Times New Roman" w:cs="Times New Roman"/>
                      <w:bCs/>
                      <w:iCs/>
                      <w:sz w:val="24"/>
                      <w:szCs w:val="24"/>
                    </w:rPr>
                    <w:t xml:space="preserve">Миграцияланган эмгекке жарамдуу калктын </w:t>
                  </w:r>
                  <w:r w:rsidRPr="00DD6A00">
                    <w:rPr>
                      <w:rFonts w:ascii="Times New Roman" w:hAnsi="Times New Roman" w:cs="Times New Roman"/>
                      <w:iCs/>
                      <w:sz w:val="24"/>
                      <w:szCs w:val="24"/>
                    </w:rPr>
                    <w:t xml:space="preserve">саны республиканын </w:t>
                  </w:r>
                  <w:proofErr w:type="gramStart"/>
                  <w:r w:rsidRPr="00DD6A00">
                    <w:rPr>
                      <w:rFonts w:ascii="Times New Roman" w:hAnsi="Times New Roman" w:cs="Times New Roman"/>
                      <w:iCs/>
                      <w:sz w:val="24"/>
                      <w:szCs w:val="24"/>
                    </w:rPr>
                    <w:t>башка</w:t>
                  </w:r>
                  <w:proofErr w:type="gramEnd"/>
                  <w:r w:rsidRPr="00DD6A00">
                    <w:rPr>
                      <w:rFonts w:ascii="Times New Roman" w:hAnsi="Times New Roman" w:cs="Times New Roman"/>
                      <w:iCs/>
                      <w:sz w:val="24"/>
                      <w:szCs w:val="24"/>
                    </w:rPr>
                    <w:t xml:space="preserve"> аймактарына са</w:t>
                  </w:r>
                  <w:r w:rsidR="00CA6411">
                    <w:rPr>
                      <w:rFonts w:ascii="Times New Roman" w:hAnsi="Times New Roman" w:cs="Times New Roman"/>
                      <w:iCs/>
                      <w:sz w:val="24"/>
                      <w:szCs w:val="24"/>
                    </w:rPr>
                    <w:t>лыштырмалуу өтө аз.</w:t>
                  </w:r>
                </w:p>
              </w:tc>
            </w:tr>
          </w:tbl>
          <w:p w14:paraId="7CD1D436" w14:textId="77777777" w:rsidR="00584A91" w:rsidRPr="00DD6A00" w:rsidRDefault="00584A91" w:rsidP="002216A0">
            <w:pPr>
              <w:spacing w:after="40"/>
              <w:ind w:left="720"/>
              <w:contextualSpacing/>
              <w:jc w:val="both"/>
              <w:rPr>
                <w:rFonts w:ascii="Times New Roman" w:eastAsia="Calibri" w:hAnsi="Times New Roman" w:cs="Times New Roman"/>
                <w:i/>
                <w:iCs/>
                <w:sz w:val="24"/>
                <w:szCs w:val="24"/>
                <w:lang w:val="ky-KG"/>
              </w:rPr>
            </w:pPr>
          </w:p>
        </w:tc>
      </w:tr>
      <w:tr w:rsidR="00584A91" w:rsidRPr="00DD6A00" w14:paraId="0A47614F" w14:textId="77777777" w:rsidTr="002216A0">
        <w:trPr>
          <w:gridAfter w:val="1"/>
          <w:wAfter w:w="556" w:type="dxa"/>
        </w:trPr>
        <w:tc>
          <w:tcPr>
            <w:tcW w:w="10218" w:type="dxa"/>
            <w:gridSpan w:val="29"/>
          </w:tcPr>
          <w:p w14:paraId="26C5B898" w14:textId="77777777" w:rsidR="00584A91" w:rsidRPr="00DD6A00" w:rsidRDefault="00584A91" w:rsidP="002216A0">
            <w:pPr>
              <w:jc w:val="both"/>
              <w:rPr>
                <w:rFonts w:ascii="Times New Roman" w:eastAsia="Calibri" w:hAnsi="Times New Roman" w:cs="Times New Roman"/>
                <w:sz w:val="24"/>
                <w:szCs w:val="24"/>
                <w:lang w:val="ky-KG"/>
              </w:rPr>
            </w:pPr>
          </w:p>
        </w:tc>
      </w:tr>
      <w:tr w:rsidR="00584A91" w:rsidRPr="00DD6A00" w14:paraId="3C528D50" w14:textId="77777777" w:rsidTr="002216A0">
        <w:trPr>
          <w:gridAfter w:val="1"/>
          <w:wAfter w:w="556" w:type="dxa"/>
        </w:trPr>
        <w:tc>
          <w:tcPr>
            <w:tcW w:w="10218" w:type="dxa"/>
            <w:gridSpan w:val="29"/>
            <w:tcBorders>
              <w:bottom w:val="nil"/>
            </w:tcBorders>
            <w:shd w:val="clear" w:color="auto" w:fill="D9D9D9" w:themeFill="background1" w:themeFillShade="D9"/>
          </w:tcPr>
          <w:p w14:paraId="6F6CCF1D" w14:textId="77777777" w:rsidR="00584A91" w:rsidRPr="00DD6A00" w:rsidRDefault="00584A91" w:rsidP="002216A0">
            <w:pPr>
              <w:jc w:val="both"/>
              <w:rPr>
                <w:rFonts w:ascii="Times New Roman" w:eastAsia="Calibri" w:hAnsi="Times New Roman" w:cs="Times New Roman"/>
                <w:sz w:val="24"/>
                <w:szCs w:val="24"/>
                <w:lang w:val="ky-KG"/>
              </w:rPr>
            </w:pPr>
          </w:p>
        </w:tc>
      </w:tr>
      <w:tr w:rsidR="00584A91" w:rsidRPr="00DD6A00" w14:paraId="4EFF328D" w14:textId="77777777" w:rsidTr="002216A0">
        <w:trPr>
          <w:gridAfter w:val="1"/>
          <w:wAfter w:w="556" w:type="dxa"/>
          <w:trHeight w:val="290"/>
        </w:trPr>
        <w:tc>
          <w:tcPr>
            <w:tcW w:w="7376" w:type="dxa"/>
            <w:gridSpan w:val="19"/>
          </w:tcPr>
          <w:p w14:paraId="4604009E" w14:textId="77777777" w:rsidR="00584A91" w:rsidRPr="00DD6A00" w:rsidRDefault="00584A91" w:rsidP="002216A0">
            <w:pPr>
              <w:spacing w:after="40"/>
              <w:jc w:val="both"/>
              <w:rPr>
                <w:rFonts w:ascii="Times New Roman" w:eastAsia="Calibri" w:hAnsi="Times New Roman" w:cs="Times New Roman"/>
                <w:b/>
                <w:bCs/>
                <w:sz w:val="24"/>
                <w:szCs w:val="24"/>
              </w:rPr>
            </w:pPr>
            <w:r w:rsidRPr="00DD6A00">
              <w:rPr>
                <w:rFonts w:ascii="Times New Roman" w:eastAsia="Calibri" w:hAnsi="Times New Roman" w:cs="Times New Roman"/>
                <w:b/>
                <w:bCs/>
                <w:sz w:val="24"/>
                <w:szCs w:val="24"/>
              </w:rPr>
              <w:t>3-БӨЛҮМ. КЫЗМАТ</w:t>
            </w:r>
            <w:r w:rsidRPr="00DD6A00">
              <w:rPr>
                <w:rFonts w:ascii="Times New Roman" w:eastAsia="Calibri" w:hAnsi="Times New Roman" w:cs="Times New Roman"/>
                <w:b/>
                <w:bCs/>
                <w:sz w:val="24"/>
                <w:szCs w:val="24"/>
                <w:lang w:val="ky-KG"/>
              </w:rPr>
              <w:t xml:space="preserve">ТАР </w:t>
            </w:r>
            <w:r w:rsidRPr="00DD6A00">
              <w:rPr>
                <w:rFonts w:ascii="Times New Roman" w:eastAsia="Calibri" w:hAnsi="Times New Roman" w:cs="Times New Roman"/>
                <w:b/>
                <w:bCs/>
                <w:sz w:val="24"/>
                <w:szCs w:val="24"/>
              </w:rPr>
              <w:t>ЖАНА ЖЕРГИЛИКТҮҮ ИНФРСТРУКТУРА</w:t>
            </w:r>
          </w:p>
        </w:tc>
        <w:tc>
          <w:tcPr>
            <w:tcW w:w="2842" w:type="dxa"/>
            <w:gridSpan w:val="10"/>
            <w:tcBorders>
              <w:top w:val="nil"/>
            </w:tcBorders>
            <w:shd w:val="clear" w:color="auto" w:fill="D9D9D9" w:themeFill="background1" w:themeFillShade="D9"/>
          </w:tcPr>
          <w:p w14:paraId="22987CF9" w14:textId="77777777" w:rsidR="00584A91" w:rsidRPr="00DD6A00" w:rsidRDefault="00584A91" w:rsidP="002216A0">
            <w:pPr>
              <w:spacing w:after="40"/>
              <w:jc w:val="both"/>
              <w:rPr>
                <w:rFonts w:ascii="Times New Roman" w:eastAsia="Calibri" w:hAnsi="Times New Roman" w:cs="Times New Roman"/>
                <w:i/>
                <w:iCs/>
                <w:sz w:val="24"/>
                <w:szCs w:val="24"/>
              </w:rPr>
            </w:pPr>
          </w:p>
        </w:tc>
      </w:tr>
      <w:tr w:rsidR="00584A91" w:rsidRPr="00DD6A00" w14:paraId="3C3F9C03" w14:textId="77777777" w:rsidTr="002216A0">
        <w:trPr>
          <w:gridAfter w:val="1"/>
          <w:wAfter w:w="556" w:type="dxa"/>
          <w:trHeight w:val="136"/>
        </w:trPr>
        <w:tc>
          <w:tcPr>
            <w:tcW w:w="10218" w:type="dxa"/>
            <w:gridSpan w:val="29"/>
          </w:tcPr>
          <w:p w14:paraId="2F4319C0" w14:textId="77777777" w:rsidR="00584A91" w:rsidRPr="00DD6A00" w:rsidRDefault="00584A91" w:rsidP="002216A0">
            <w:pPr>
              <w:jc w:val="both"/>
              <w:rPr>
                <w:rFonts w:ascii="Times New Roman" w:eastAsia="Calibri" w:hAnsi="Times New Roman" w:cs="Times New Roman"/>
                <w:i/>
                <w:iCs/>
                <w:sz w:val="24"/>
                <w:szCs w:val="24"/>
              </w:rPr>
            </w:pPr>
          </w:p>
        </w:tc>
      </w:tr>
      <w:tr w:rsidR="00584A91" w:rsidRPr="00DD6A00" w14:paraId="7B2FF81D" w14:textId="77777777" w:rsidTr="002216A0">
        <w:trPr>
          <w:gridAfter w:val="1"/>
          <w:wAfter w:w="556" w:type="dxa"/>
          <w:trHeight w:val="290"/>
        </w:trPr>
        <w:tc>
          <w:tcPr>
            <w:tcW w:w="7376" w:type="dxa"/>
            <w:gridSpan w:val="19"/>
          </w:tcPr>
          <w:p w14:paraId="6F5100F2" w14:textId="77777777" w:rsidR="00584A91" w:rsidRPr="00DD6A00" w:rsidRDefault="00584A91" w:rsidP="002216A0">
            <w:pPr>
              <w:spacing w:after="40"/>
              <w:jc w:val="both"/>
              <w:rPr>
                <w:rFonts w:ascii="Times New Roman" w:eastAsia="Calibri" w:hAnsi="Times New Roman" w:cs="Times New Roman"/>
                <w:b/>
                <w:bCs/>
                <w:sz w:val="24"/>
                <w:szCs w:val="24"/>
              </w:rPr>
            </w:pPr>
            <w:r w:rsidRPr="00DD6A00">
              <w:rPr>
                <w:rFonts w:ascii="Times New Roman" w:eastAsia="Calibri" w:hAnsi="Times New Roman" w:cs="Times New Roman"/>
                <w:b/>
                <w:bCs/>
                <w:sz w:val="24"/>
                <w:szCs w:val="24"/>
              </w:rPr>
              <w:t>3.1. (таблица) Кызматтар жана жергиликтүү инфраструктура</w:t>
            </w:r>
          </w:p>
        </w:tc>
        <w:tc>
          <w:tcPr>
            <w:tcW w:w="2842" w:type="dxa"/>
            <w:gridSpan w:val="10"/>
            <w:shd w:val="clear" w:color="auto" w:fill="D9D9D9" w:themeFill="background1" w:themeFillShade="D9"/>
          </w:tcPr>
          <w:p w14:paraId="119E264C" w14:textId="77777777" w:rsidR="00584A91" w:rsidRPr="00DD6A00" w:rsidRDefault="00584A91" w:rsidP="002216A0">
            <w:pPr>
              <w:spacing w:after="40"/>
              <w:jc w:val="both"/>
              <w:rPr>
                <w:rFonts w:ascii="Times New Roman" w:eastAsia="Calibri" w:hAnsi="Times New Roman" w:cs="Times New Roman"/>
                <w:i/>
                <w:iCs/>
                <w:sz w:val="24"/>
                <w:szCs w:val="24"/>
              </w:rPr>
            </w:pPr>
          </w:p>
        </w:tc>
      </w:tr>
      <w:tr w:rsidR="00584A91" w:rsidRPr="00DD6A00" w14:paraId="239FFE80" w14:textId="77777777" w:rsidTr="002216A0">
        <w:trPr>
          <w:gridAfter w:val="1"/>
          <w:wAfter w:w="556" w:type="dxa"/>
          <w:trHeight w:val="282"/>
        </w:trPr>
        <w:tc>
          <w:tcPr>
            <w:tcW w:w="3693" w:type="dxa"/>
            <w:gridSpan w:val="3"/>
            <w:vMerge w:val="restart"/>
            <w:noWrap/>
            <w:vAlign w:val="center"/>
            <w:hideMark/>
          </w:tcPr>
          <w:p w14:paraId="7A4E6DD0" w14:textId="77777777" w:rsidR="00584A91" w:rsidRPr="00DD6A00" w:rsidRDefault="00584A91" w:rsidP="002216A0">
            <w:pPr>
              <w:spacing w:after="40"/>
              <w:jc w:val="both"/>
              <w:rPr>
                <w:rFonts w:ascii="Times New Roman" w:eastAsia="Times New Roman" w:hAnsi="Times New Roman" w:cs="Times New Roman"/>
                <w:b/>
                <w:bCs/>
                <w:sz w:val="24"/>
                <w:szCs w:val="24"/>
              </w:rPr>
            </w:pPr>
            <w:r w:rsidRPr="00DD6A00">
              <w:rPr>
                <w:rFonts w:ascii="Times New Roman" w:eastAsia="Times New Roman" w:hAnsi="Times New Roman" w:cs="Times New Roman"/>
                <w:b/>
                <w:bCs/>
                <w:sz w:val="24"/>
                <w:szCs w:val="24"/>
              </w:rPr>
              <w:t>Категория</w:t>
            </w:r>
          </w:p>
        </w:tc>
        <w:tc>
          <w:tcPr>
            <w:tcW w:w="2683" w:type="dxa"/>
            <w:gridSpan w:val="13"/>
            <w:noWrap/>
            <w:vAlign w:val="center"/>
            <w:hideMark/>
          </w:tcPr>
          <w:p w14:paraId="2DD7B961" w14:textId="77777777" w:rsidR="00584A91" w:rsidRPr="00DD6A00" w:rsidRDefault="00584A91" w:rsidP="002216A0">
            <w:pPr>
              <w:jc w:val="both"/>
              <w:rPr>
                <w:rFonts w:ascii="Times New Roman" w:eastAsia="Times New Roman" w:hAnsi="Times New Roman" w:cs="Times New Roman"/>
                <w:i/>
                <w:iCs/>
                <w:sz w:val="24"/>
                <w:szCs w:val="24"/>
              </w:rPr>
            </w:pPr>
            <w:r w:rsidRPr="00DD6A00">
              <w:rPr>
                <w:rFonts w:ascii="Times New Roman" w:eastAsia="Times New Roman" w:hAnsi="Times New Roman" w:cs="Times New Roman"/>
                <w:i/>
                <w:iCs/>
                <w:sz w:val="24"/>
                <w:szCs w:val="24"/>
              </w:rPr>
              <w:t>факт</w:t>
            </w:r>
          </w:p>
        </w:tc>
        <w:tc>
          <w:tcPr>
            <w:tcW w:w="1000" w:type="dxa"/>
            <w:gridSpan w:val="3"/>
            <w:noWrap/>
            <w:vAlign w:val="center"/>
            <w:hideMark/>
          </w:tcPr>
          <w:p w14:paraId="47EF789B" w14:textId="77777777" w:rsidR="00584A91" w:rsidRPr="00DD6A00" w:rsidRDefault="00584A91" w:rsidP="002216A0">
            <w:pPr>
              <w:jc w:val="both"/>
              <w:rPr>
                <w:rFonts w:ascii="Times New Roman" w:eastAsia="Times New Roman" w:hAnsi="Times New Roman" w:cs="Times New Roman"/>
                <w:i/>
                <w:iCs/>
                <w:sz w:val="24"/>
                <w:szCs w:val="24"/>
              </w:rPr>
            </w:pPr>
            <w:r w:rsidRPr="00DD6A00">
              <w:rPr>
                <w:rFonts w:ascii="Times New Roman" w:eastAsia="Times New Roman" w:hAnsi="Times New Roman" w:cs="Times New Roman"/>
                <w:i/>
                <w:iCs/>
                <w:sz w:val="24"/>
                <w:szCs w:val="24"/>
                <w:lang w:val="ky-KG"/>
              </w:rPr>
              <w:t>күтүлгөн</w:t>
            </w:r>
            <w:r w:rsidRPr="00DD6A00">
              <w:rPr>
                <w:rFonts w:ascii="Times New Roman" w:eastAsia="Times New Roman" w:hAnsi="Times New Roman" w:cs="Times New Roman"/>
                <w:i/>
                <w:iCs/>
                <w:sz w:val="24"/>
                <w:szCs w:val="24"/>
              </w:rPr>
              <w:t>.</w:t>
            </w:r>
          </w:p>
        </w:tc>
        <w:tc>
          <w:tcPr>
            <w:tcW w:w="2842" w:type="dxa"/>
            <w:gridSpan w:val="10"/>
            <w:vAlign w:val="center"/>
          </w:tcPr>
          <w:p w14:paraId="48F2BF41" w14:textId="77777777" w:rsidR="00584A91" w:rsidRPr="00DD6A00" w:rsidRDefault="00584A91" w:rsidP="002216A0">
            <w:pPr>
              <w:jc w:val="both"/>
              <w:rPr>
                <w:rFonts w:ascii="Times New Roman" w:eastAsia="Times New Roman" w:hAnsi="Times New Roman" w:cs="Times New Roman"/>
                <w:i/>
                <w:iCs/>
                <w:sz w:val="24"/>
                <w:szCs w:val="24"/>
              </w:rPr>
            </w:pPr>
            <w:r w:rsidRPr="00DD6A00">
              <w:rPr>
                <w:rFonts w:ascii="Times New Roman" w:eastAsia="Times New Roman" w:hAnsi="Times New Roman" w:cs="Times New Roman"/>
                <w:i/>
                <w:iCs/>
                <w:sz w:val="24"/>
                <w:szCs w:val="24"/>
              </w:rPr>
              <w:t>прогноз</w:t>
            </w:r>
          </w:p>
        </w:tc>
      </w:tr>
      <w:tr w:rsidR="00584A91" w:rsidRPr="00DD6A00" w14:paraId="0E49A0FE" w14:textId="77777777" w:rsidTr="002216A0">
        <w:trPr>
          <w:gridAfter w:val="2"/>
          <w:wAfter w:w="567" w:type="dxa"/>
          <w:trHeight w:val="282"/>
        </w:trPr>
        <w:tc>
          <w:tcPr>
            <w:tcW w:w="3693" w:type="dxa"/>
            <w:gridSpan w:val="3"/>
            <w:vMerge/>
            <w:noWrap/>
            <w:hideMark/>
          </w:tcPr>
          <w:p w14:paraId="4BF33ED4" w14:textId="77777777" w:rsidR="00584A91" w:rsidRPr="00DD6A00" w:rsidRDefault="00584A91" w:rsidP="002216A0">
            <w:pPr>
              <w:spacing w:after="40"/>
              <w:jc w:val="both"/>
              <w:rPr>
                <w:rFonts w:ascii="Times New Roman" w:eastAsia="Times New Roman" w:hAnsi="Times New Roman" w:cs="Times New Roman"/>
                <w:sz w:val="24"/>
                <w:szCs w:val="24"/>
              </w:rPr>
            </w:pPr>
          </w:p>
        </w:tc>
        <w:tc>
          <w:tcPr>
            <w:tcW w:w="984" w:type="dxa"/>
            <w:gridSpan w:val="3"/>
            <w:noWrap/>
            <w:vAlign w:val="center"/>
            <w:hideMark/>
          </w:tcPr>
          <w:p w14:paraId="4DBE2C0C" w14:textId="77777777" w:rsidR="00584A91" w:rsidRPr="00DD6A00" w:rsidRDefault="00584A91" w:rsidP="002216A0">
            <w:pPr>
              <w:spacing w:after="40"/>
              <w:jc w:val="both"/>
              <w:rPr>
                <w:rFonts w:ascii="Times New Roman" w:eastAsia="Times New Roman" w:hAnsi="Times New Roman" w:cs="Times New Roman"/>
                <w:b/>
                <w:bCs/>
                <w:sz w:val="24"/>
                <w:szCs w:val="24"/>
              </w:rPr>
            </w:pPr>
            <w:r w:rsidRPr="00DD6A00">
              <w:rPr>
                <w:rFonts w:ascii="Times New Roman" w:eastAsia="Times New Roman" w:hAnsi="Times New Roman" w:cs="Times New Roman"/>
                <w:b/>
                <w:bCs/>
                <w:sz w:val="24"/>
                <w:szCs w:val="24"/>
              </w:rPr>
              <w:t xml:space="preserve">2021 </w:t>
            </w:r>
            <w:r w:rsidRPr="00DD6A00">
              <w:rPr>
                <w:rFonts w:ascii="Times New Roman" w:eastAsia="Times New Roman" w:hAnsi="Times New Roman" w:cs="Times New Roman"/>
                <w:b/>
                <w:bCs/>
                <w:sz w:val="24"/>
                <w:szCs w:val="24"/>
                <w:lang w:val="ky-KG"/>
              </w:rPr>
              <w:t>ж</w:t>
            </w:r>
            <w:r w:rsidRPr="00DD6A00">
              <w:rPr>
                <w:rFonts w:ascii="Times New Roman" w:eastAsia="Times New Roman" w:hAnsi="Times New Roman" w:cs="Times New Roman"/>
                <w:b/>
                <w:bCs/>
                <w:sz w:val="24"/>
                <w:szCs w:val="24"/>
              </w:rPr>
              <w:t>.</w:t>
            </w:r>
          </w:p>
        </w:tc>
        <w:tc>
          <w:tcPr>
            <w:tcW w:w="861" w:type="dxa"/>
            <w:gridSpan w:val="5"/>
            <w:noWrap/>
            <w:vAlign w:val="center"/>
            <w:hideMark/>
          </w:tcPr>
          <w:p w14:paraId="13ACAAD1" w14:textId="77777777" w:rsidR="00584A91" w:rsidRPr="00DD6A00" w:rsidRDefault="00584A91" w:rsidP="002216A0">
            <w:pPr>
              <w:spacing w:after="40"/>
              <w:jc w:val="both"/>
              <w:rPr>
                <w:rFonts w:ascii="Times New Roman" w:eastAsia="Times New Roman" w:hAnsi="Times New Roman" w:cs="Times New Roman"/>
                <w:b/>
                <w:bCs/>
                <w:sz w:val="24"/>
                <w:szCs w:val="24"/>
              </w:rPr>
            </w:pPr>
            <w:r w:rsidRPr="00DD6A00">
              <w:rPr>
                <w:rFonts w:ascii="Times New Roman" w:eastAsia="Times New Roman" w:hAnsi="Times New Roman" w:cs="Times New Roman"/>
                <w:b/>
                <w:bCs/>
                <w:sz w:val="24"/>
                <w:szCs w:val="24"/>
              </w:rPr>
              <w:t xml:space="preserve">2022 </w:t>
            </w:r>
            <w:r w:rsidRPr="00DD6A00">
              <w:rPr>
                <w:rFonts w:ascii="Times New Roman" w:eastAsia="Times New Roman" w:hAnsi="Times New Roman" w:cs="Times New Roman"/>
                <w:b/>
                <w:bCs/>
                <w:sz w:val="24"/>
                <w:szCs w:val="24"/>
                <w:lang w:val="ky-KG"/>
              </w:rPr>
              <w:t>ж</w:t>
            </w:r>
            <w:r w:rsidRPr="00DD6A00">
              <w:rPr>
                <w:rFonts w:ascii="Times New Roman" w:eastAsia="Times New Roman" w:hAnsi="Times New Roman" w:cs="Times New Roman"/>
                <w:b/>
                <w:bCs/>
                <w:sz w:val="24"/>
                <w:szCs w:val="24"/>
              </w:rPr>
              <w:t>.</w:t>
            </w:r>
          </w:p>
        </w:tc>
        <w:tc>
          <w:tcPr>
            <w:tcW w:w="838" w:type="dxa"/>
            <w:gridSpan w:val="5"/>
            <w:noWrap/>
            <w:vAlign w:val="center"/>
            <w:hideMark/>
          </w:tcPr>
          <w:p w14:paraId="6221E153" w14:textId="77777777" w:rsidR="00584A91" w:rsidRPr="00DD6A00" w:rsidRDefault="00584A91" w:rsidP="002216A0">
            <w:pPr>
              <w:jc w:val="both"/>
              <w:rPr>
                <w:rFonts w:ascii="Times New Roman" w:eastAsia="Times New Roman" w:hAnsi="Times New Roman" w:cs="Times New Roman"/>
                <w:b/>
                <w:bCs/>
                <w:sz w:val="24"/>
                <w:szCs w:val="24"/>
              </w:rPr>
            </w:pPr>
            <w:r w:rsidRPr="00DD6A00">
              <w:rPr>
                <w:rFonts w:ascii="Times New Roman" w:eastAsia="Times New Roman" w:hAnsi="Times New Roman" w:cs="Times New Roman"/>
                <w:b/>
                <w:bCs/>
                <w:sz w:val="24"/>
                <w:szCs w:val="24"/>
              </w:rPr>
              <w:t xml:space="preserve">2023 </w:t>
            </w:r>
            <w:r w:rsidRPr="00DD6A00">
              <w:rPr>
                <w:rFonts w:ascii="Times New Roman" w:eastAsia="Times New Roman" w:hAnsi="Times New Roman" w:cs="Times New Roman"/>
                <w:b/>
                <w:bCs/>
                <w:sz w:val="24"/>
                <w:szCs w:val="24"/>
                <w:lang w:val="ky-KG"/>
              </w:rPr>
              <w:t>ж</w:t>
            </w:r>
            <w:r w:rsidRPr="00DD6A00">
              <w:rPr>
                <w:rFonts w:ascii="Times New Roman" w:eastAsia="Times New Roman" w:hAnsi="Times New Roman" w:cs="Times New Roman"/>
                <w:b/>
                <w:bCs/>
                <w:sz w:val="24"/>
                <w:szCs w:val="24"/>
              </w:rPr>
              <w:t>.</w:t>
            </w:r>
          </w:p>
        </w:tc>
        <w:tc>
          <w:tcPr>
            <w:tcW w:w="1000" w:type="dxa"/>
            <w:gridSpan w:val="3"/>
            <w:noWrap/>
            <w:vAlign w:val="center"/>
            <w:hideMark/>
          </w:tcPr>
          <w:p w14:paraId="48CE1F58" w14:textId="77777777" w:rsidR="00584A91" w:rsidRPr="00DD6A00" w:rsidRDefault="00584A91" w:rsidP="002216A0">
            <w:pPr>
              <w:jc w:val="both"/>
              <w:rPr>
                <w:rFonts w:ascii="Times New Roman" w:eastAsia="Times New Roman" w:hAnsi="Times New Roman" w:cs="Times New Roman"/>
                <w:b/>
                <w:bCs/>
                <w:sz w:val="24"/>
                <w:szCs w:val="24"/>
              </w:rPr>
            </w:pPr>
            <w:r w:rsidRPr="00DD6A00">
              <w:rPr>
                <w:rFonts w:ascii="Times New Roman" w:eastAsia="Times New Roman" w:hAnsi="Times New Roman" w:cs="Times New Roman"/>
                <w:b/>
                <w:bCs/>
                <w:sz w:val="24"/>
                <w:szCs w:val="24"/>
              </w:rPr>
              <w:t xml:space="preserve">2024 </w:t>
            </w:r>
            <w:r w:rsidRPr="00DD6A00">
              <w:rPr>
                <w:rFonts w:ascii="Times New Roman" w:eastAsia="Times New Roman" w:hAnsi="Times New Roman" w:cs="Times New Roman"/>
                <w:b/>
                <w:bCs/>
                <w:sz w:val="24"/>
                <w:szCs w:val="24"/>
                <w:lang w:val="ky-KG"/>
              </w:rPr>
              <w:t>ж</w:t>
            </w:r>
            <w:r w:rsidRPr="00DD6A00">
              <w:rPr>
                <w:rFonts w:ascii="Times New Roman" w:eastAsia="Times New Roman" w:hAnsi="Times New Roman" w:cs="Times New Roman"/>
                <w:b/>
                <w:bCs/>
                <w:sz w:val="24"/>
                <w:szCs w:val="24"/>
              </w:rPr>
              <w:t>.</w:t>
            </w:r>
          </w:p>
        </w:tc>
        <w:tc>
          <w:tcPr>
            <w:tcW w:w="700" w:type="dxa"/>
            <w:gridSpan w:val="3"/>
            <w:noWrap/>
            <w:vAlign w:val="center"/>
            <w:hideMark/>
          </w:tcPr>
          <w:p w14:paraId="269545EB" w14:textId="77777777" w:rsidR="00584A91" w:rsidRPr="00DD6A00" w:rsidRDefault="00584A91" w:rsidP="002216A0">
            <w:pPr>
              <w:jc w:val="both"/>
              <w:rPr>
                <w:rFonts w:ascii="Times New Roman" w:eastAsia="Times New Roman" w:hAnsi="Times New Roman" w:cs="Times New Roman"/>
                <w:b/>
                <w:bCs/>
                <w:sz w:val="24"/>
                <w:szCs w:val="24"/>
              </w:rPr>
            </w:pPr>
            <w:r w:rsidRPr="00DD6A00">
              <w:rPr>
                <w:rFonts w:ascii="Times New Roman" w:eastAsia="Times New Roman" w:hAnsi="Times New Roman" w:cs="Times New Roman"/>
                <w:b/>
                <w:bCs/>
                <w:sz w:val="24"/>
                <w:szCs w:val="24"/>
              </w:rPr>
              <w:t xml:space="preserve">2025 </w:t>
            </w:r>
            <w:r w:rsidRPr="00DD6A00">
              <w:rPr>
                <w:rFonts w:ascii="Times New Roman" w:eastAsia="Times New Roman" w:hAnsi="Times New Roman" w:cs="Times New Roman"/>
                <w:b/>
                <w:bCs/>
                <w:sz w:val="24"/>
                <w:szCs w:val="24"/>
                <w:lang w:val="ky-KG"/>
              </w:rPr>
              <w:t>ж</w:t>
            </w:r>
            <w:r w:rsidRPr="00DD6A00">
              <w:rPr>
                <w:rFonts w:ascii="Times New Roman" w:eastAsia="Times New Roman" w:hAnsi="Times New Roman" w:cs="Times New Roman"/>
                <w:b/>
                <w:bCs/>
                <w:sz w:val="24"/>
                <w:szCs w:val="24"/>
              </w:rPr>
              <w:t>.</w:t>
            </w:r>
          </w:p>
        </w:tc>
        <w:tc>
          <w:tcPr>
            <w:tcW w:w="885" w:type="dxa"/>
            <w:gridSpan w:val="3"/>
            <w:noWrap/>
            <w:vAlign w:val="center"/>
            <w:hideMark/>
          </w:tcPr>
          <w:p w14:paraId="47A7FEC5" w14:textId="77777777" w:rsidR="00584A91" w:rsidRPr="00DD6A00" w:rsidRDefault="00584A91" w:rsidP="002216A0">
            <w:pPr>
              <w:jc w:val="both"/>
              <w:rPr>
                <w:rFonts w:ascii="Times New Roman" w:eastAsia="Times New Roman" w:hAnsi="Times New Roman" w:cs="Times New Roman"/>
                <w:b/>
                <w:bCs/>
                <w:sz w:val="24"/>
                <w:szCs w:val="24"/>
              </w:rPr>
            </w:pPr>
            <w:r w:rsidRPr="00DD6A00">
              <w:rPr>
                <w:rFonts w:ascii="Times New Roman" w:eastAsia="Times New Roman" w:hAnsi="Times New Roman" w:cs="Times New Roman"/>
                <w:b/>
                <w:bCs/>
                <w:sz w:val="24"/>
                <w:szCs w:val="24"/>
              </w:rPr>
              <w:t xml:space="preserve">2026 </w:t>
            </w:r>
            <w:r w:rsidRPr="00DD6A00">
              <w:rPr>
                <w:rFonts w:ascii="Times New Roman" w:eastAsia="Times New Roman" w:hAnsi="Times New Roman" w:cs="Times New Roman"/>
                <w:b/>
                <w:bCs/>
                <w:sz w:val="24"/>
                <w:szCs w:val="24"/>
                <w:lang w:val="ky-KG"/>
              </w:rPr>
              <w:t>ж</w:t>
            </w:r>
            <w:r w:rsidRPr="00DD6A00">
              <w:rPr>
                <w:rFonts w:ascii="Times New Roman" w:eastAsia="Times New Roman" w:hAnsi="Times New Roman" w:cs="Times New Roman"/>
                <w:b/>
                <w:bCs/>
                <w:sz w:val="24"/>
                <w:szCs w:val="24"/>
              </w:rPr>
              <w:t>.</w:t>
            </w:r>
          </w:p>
        </w:tc>
        <w:tc>
          <w:tcPr>
            <w:tcW w:w="1246" w:type="dxa"/>
            <w:gridSpan w:val="3"/>
            <w:noWrap/>
            <w:vAlign w:val="center"/>
            <w:hideMark/>
          </w:tcPr>
          <w:p w14:paraId="12E5A077" w14:textId="77777777" w:rsidR="00584A91" w:rsidRPr="00DD6A00" w:rsidRDefault="00584A91" w:rsidP="002216A0">
            <w:pPr>
              <w:jc w:val="both"/>
              <w:rPr>
                <w:rFonts w:ascii="Times New Roman" w:eastAsia="Times New Roman" w:hAnsi="Times New Roman" w:cs="Times New Roman"/>
                <w:b/>
                <w:bCs/>
                <w:sz w:val="24"/>
                <w:szCs w:val="24"/>
              </w:rPr>
            </w:pPr>
            <w:r w:rsidRPr="00DD6A00">
              <w:rPr>
                <w:rFonts w:ascii="Times New Roman" w:eastAsia="Times New Roman" w:hAnsi="Times New Roman" w:cs="Times New Roman"/>
                <w:b/>
                <w:bCs/>
                <w:sz w:val="24"/>
                <w:szCs w:val="24"/>
              </w:rPr>
              <w:t xml:space="preserve">2027 </w:t>
            </w:r>
            <w:r w:rsidRPr="00DD6A00">
              <w:rPr>
                <w:rFonts w:ascii="Times New Roman" w:eastAsia="Times New Roman" w:hAnsi="Times New Roman" w:cs="Times New Roman"/>
                <w:b/>
                <w:bCs/>
                <w:sz w:val="24"/>
                <w:szCs w:val="24"/>
                <w:lang w:val="ky-KG"/>
              </w:rPr>
              <w:t>ж</w:t>
            </w:r>
            <w:r w:rsidRPr="00DD6A00">
              <w:rPr>
                <w:rFonts w:ascii="Times New Roman" w:eastAsia="Times New Roman" w:hAnsi="Times New Roman" w:cs="Times New Roman"/>
                <w:b/>
                <w:bCs/>
                <w:sz w:val="24"/>
                <w:szCs w:val="24"/>
              </w:rPr>
              <w:t>.</w:t>
            </w:r>
          </w:p>
        </w:tc>
      </w:tr>
      <w:tr w:rsidR="00584A91" w:rsidRPr="00DD6A00" w14:paraId="53BF2AFE" w14:textId="77777777" w:rsidTr="002216A0">
        <w:trPr>
          <w:gridAfter w:val="2"/>
          <w:wAfter w:w="567" w:type="dxa"/>
          <w:trHeight w:val="282"/>
        </w:trPr>
        <w:tc>
          <w:tcPr>
            <w:tcW w:w="3693" w:type="dxa"/>
            <w:gridSpan w:val="3"/>
            <w:noWrap/>
          </w:tcPr>
          <w:p w14:paraId="39B1E6BF" w14:textId="77777777" w:rsidR="00584A91" w:rsidRPr="00EA08B8" w:rsidRDefault="00584A91" w:rsidP="002216A0">
            <w:pPr>
              <w:spacing w:after="40"/>
              <w:jc w:val="both"/>
              <w:rPr>
                <w:rFonts w:ascii="Times New Roman" w:eastAsia="Times New Roman" w:hAnsi="Times New Roman" w:cs="Times New Roman"/>
                <w:sz w:val="24"/>
                <w:szCs w:val="24"/>
              </w:rPr>
            </w:pPr>
            <w:r w:rsidRPr="00EA08B8">
              <w:rPr>
                <w:rFonts w:ascii="Times New Roman" w:eastAsia="Times New Roman" w:hAnsi="Times New Roman" w:cs="Times New Roman"/>
                <w:sz w:val="24"/>
                <w:szCs w:val="24"/>
              </w:rPr>
              <w:t>Ичүүчү сууга жет</w:t>
            </w:r>
            <w:r w:rsidRPr="00EA08B8">
              <w:rPr>
                <w:rFonts w:ascii="Times New Roman" w:eastAsia="Times New Roman" w:hAnsi="Times New Roman" w:cs="Times New Roman"/>
                <w:sz w:val="24"/>
                <w:szCs w:val="24"/>
                <w:lang w:val="ky-KG"/>
              </w:rPr>
              <w:t>киликтүүлүк</w:t>
            </w:r>
            <w:proofErr w:type="gramStart"/>
            <w:r w:rsidRPr="00EA08B8">
              <w:rPr>
                <w:rFonts w:ascii="Times New Roman" w:eastAsia="Times New Roman" w:hAnsi="Times New Roman" w:cs="Times New Roman"/>
                <w:sz w:val="24"/>
                <w:szCs w:val="24"/>
              </w:rPr>
              <w:t xml:space="preserve"> (%)</w:t>
            </w:r>
            <w:proofErr w:type="gramEnd"/>
          </w:p>
        </w:tc>
        <w:tc>
          <w:tcPr>
            <w:tcW w:w="984" w:type="dxa"/>
            <w:gridSpan w:val="3"/>
            <w:noWrap/>
            <w:vAlign w:val="center"/>
          </w:tcPr>
          <w:p w14:paraId="78EE093F" w14:textId="77777777" w:rsidR="00584A91" w:rsidRPr="00EA08B8" w:rsidRDefault="00584A91" w:rsidP="002216A0">
            <w:pPr>
              <w:spacing w:after="40"/>
              <w:jc w:val="both"/>
              <w:rPr>
                <w:rFonts w:ascii="Times New Roman" w:eastAsia="Times New Roman" w:hAnsi="Times New Roman" w:cs="Times New Roman"/>
                <w:sz w:val="24"/>
                <w:szCs w:val="24"/>
              </w:rPr>
            </w:pPr>
            <w:r w:rsidRPr="00EA08B8">
              <w:rPr>
                <w:rFonts w:ascii="Times New Roman" w:eastAsia="Times New Roman" w:hAnsi="Times New Roman" w:cs="Times New Roman"/>
                <w:sz w:val="24"/>
                <w:szCs w:val="24"/>
              </w:rPr>
              <w:t>70%</w:t>
            </w:r>
          </w:p>
        </w:tc>
        <w:tc>
          <w:tcPr>
            <w:tcW w:w="861" w:type="dxa"/>
            <w:gridSpan w:val="5"/>
            <w:noWrap/>
            <w:vAlign w:val="center"/>
          </w:tcPr>
          <w:p w14:paraId="5EE5AA40" w14:textId="77777777" w:rsidR="00584A91" w:rsidRPr="00EA08B8" w:rsidRDefault="00584A91" w:rsidP="002216A0">
            <w:pPr>
              <w:spacing w:after="40"/>
              <w:jc w:val="both"/>
              <w:rPr>
                <w:rFonts w:ascii="Times New Roman" w:eastAsia="Times New Roman" w:hAnsi="Times New Roman" w:cs="Times New Roman"/>
                <w:sz w:val="24"/>
                <w:szCs w:val="24"/>
              </w:rPr>
            </w:pPr>
            <w:r w:rsidRPr="00EA08B8">
              <w:rPr>
                <w:rFonts w:ascii="Times New Roman" w:eastAsia="Times New Roman" w:hAnsi="Times New Roman" w:cs="Times New Roman"/>
                <w:sz w:val="24"/>
                <w:szCs w:val="24"/>
              </w:rPr>
              <w:t>70%</w:t>
            </w:r>
          </w:p>
        </w:tc>
        <w:tc>
          <w:tcPr>
            <w:tcW w:w="838" w:type="dxa"/>
            <w:gridSpan w:val="5"/>
            <w:noWrap/>
            <w:vAlign w:val="center"/>
          </w:tcPr>
          <w:p w14:paraId="2BC1368A" w14:textId="77777777" w:rsidR="00584A91" w:rsidRPr="00EA08B8" w:rsidRDefault="00584A91" w:rsidP="002216A0">
            <w:pPr>
              <w:jc w:val="both"/>
              <w:rPr>
                <w:rFonts w:ascii="Times New Roman" w:eastAsia="Times New Roman" w:hAnsi="Times New Roman" w:cs="Times New Roman"/>
                <w:sz w:val="24"/>
                <w:szCs w:val="24"/>
              </w:rPr>
            </w:pPr>
            <w:r w:rsidRPr="00EA08B8">
              <w:rPr>
                <w:rFonts w:ascii="Times New Roman" w:eastAsia="Times New Roman" w:hAnsi="Times New Roman" w:cs="Times New Roman"/>
                <w:sz w:val="24"/>
                <w:szCs w:val="24"/>
              </w:rPr>
              <w:t>70%</w:t>
            </w:r>
          </w:p>
        </w:tc>
        <w:tc>
          <w:tcPr>
            <w:tcW w:w="1000" w:type="dxa"/>
            <w:gridSpan w:val="3"/>
            <w:noWrap/>
            <w:vAlign w:val="center"/>
          </w:tcPr>
          <w:p w14:paraId="2E560514" w14:textId="77777777" w:rsidR="00584A91" w:rsidRPr="00EA08B8" w:rsidRDefault="00584A91" w:rsidP="002216A0">
            <w:pPr>
              <w:jc w:val="both"/>
              <w:rPr>
                <w:rFonts w:ascii="Times New Roman" w:eastAsia="Times New Roman" w:hAnsi="Times New Roman" w:cs="Times New Roman"/>
                <w:sz w:val="24"/>
                <w:szCs w:val="24"/>
                <w:lang w:val="ky-KG"/>
              </w:rPr>
            </w:pPr>
            <w:r w:rsidRPr="00EA08B8">
              <w:rPr>
                <w:rFonts w:ascii="Times New Roman" w:eastAsia="Times New Roman" w:hAnsi="Times New Roman" w:cs="Times New Roman"/>
                <w:sz w:val="24"/>
                <w:szCs w:val="24"/>
                <w:lang w:val="ky-KG"/>
              </w:rPr>
              <w:t>70%</w:t>
            </w:r>
          </w:p>
        </w:tc>
        <w:tc>
          <w:tcPr>
            <w:tcW w:w="700" w:type="dxa"/>
            <w:gridSpan w:val="3"/>
            <w:noWrap/>
            <w:vAlign w:val="center"/>
          </w:tcPr>
          <w:p w14:paraId="350DABE7" w14:textId="77777777" w:rsidR="00584A91" w:rsidRPr="00EA08B8" w:rsidRDefault="00584A91" w:rsidP="002216A0">
            <w:pPr>
              <w:jc w:val="both"/>
              <w:rPr>
                <w:rFonts w:ascii="Times New Roman" w:eastAsia="Times New Roman" w:hAnsi="Times New Roman" w:cs="Times New Roman"/>
                <w:sz w:val="24"/>
                <w:szCs w:val="24"/>
                <w:lang w:val="ky-KG"/>
              </w:rPr>
            </w:pPr>
            <w:r w:rsidRPr="00EA08B8">
              <w:rPr>
                <w:rFonts w:ascii="Times New Roman" w:eastAsia="Times New Roman" w:hAnsi="Times New Roman" w:cs="Times New Roman"/>
                <w:sz w:val="24"/>
                <w:szCs w:val="24"/>
                <w:lang w:val="ky-KG"/>
              </w:rPr>
              <w:t>85%</w:t>
            </w:r>
          </w:p>
        </w:tc>
        <w:tc>
          <w:tcPr>
            <w:tcW w:w="885" w:type="dxa"/>
            <w:gridSpan w:val="3"/>
            <w:noWrap/>
            <w:vAlign w:val="center"/>
          </w:tcPr>
          <w:p w14:paraId="68889C60" w14:textId="77777777" w:rsidR="00584A91" w:rsidRPr="00EA08B8" w:rsidRDefault="00584A91" w:rsidP="002216A0">
            <w:pPr>
              <w:jc w:val="both"/>
              <w:rPr>
                <w:rFonts w:ascii="Times New Roman" w:eastAsia="Times New Roman" w:hAnsi="Times New Roman" w:cs="Times New Roman"/>
                <w:i/>
                <w:iCs/>
                <w:sz w:val="24"/>
                <w:szCs w:val="24"/>
                <w:lang w:val="ky-KG"/>
              </w:rPr>
            </w:pPr>
            <w:r w:rsidRPr="00EA08B8">
              <w:rPr>
                <w:rFonts w:ascii="Times New Roman" w:eastAsia="Times New Roman" w:hAnsi="Times New Roman" w:cs="Times New Roman"/>
                <w:i/>
                <w:iCs/>
                <w:sz w:val="24"/>
                <w:szCs w:val="24"/>
                <w:lang w:val="ky-KG"/>
              </w:rPr>
              <w:t>95%</w:t>
            </w:r>
          </w:p>
        </w:tc>
        <w:tc>
          <w:tcPr>
            <w:tcW w:w="1246" w:type="dxa"/>
            <w:gridSpan w:val="3"/>
            <w:noWrap/>
            <w:vAlign w:val="center"/>
          </w:tcPr>
          <w:p w14:paraId="5BE3F873" w14:textId="77777777" w:rsidR="00584A91" w:rsidRPr="00EA08B8" w:rsidRDefault="00584A91" w:rsidP="002216A0">
            <w:pPr>
              <w:jc w:val="both"/>
              <w:rPr>
                <w:rFonts w:ascii="Times New Roman" w:eastAsia="Times New Roman" w:hAnsi="Times New Roman" w:cs="Times New Roman"/>
                <w:i/>
                <w:iCs/>
                <w:sz w:val="24"/>
                <w:szCs w:val="24"/>
                <w:lang w:val="ky-KG"/>
              </w:rPr>
            </w:pPr>
            <w:r w:rsidRPr="00EA08B8">
              <w:rPr>
                <w:rFonts w:ascii="Times New Roman" w:eastAsia="Times New Roman" w:hAnsi="Times New Roman" w:cs="Times New Roman"/>
                <w:i/>
                <w:iCs/>
                <w:sz w:val="24"/>
                <w:szCs w:val="24"/>
                <w:lang w:val="ky-KG"/>
              </w:rPr>
              <w:t>100%</w:t>
            </w:r>
          </w:p>
        </w:tc>
      </w:tr>
      <w:tr w:rsidR="00584A91" w:rsidRPr="00DD6A00" w14:paraId="08CD560F" w14:textId="77777777" w:rsidTr="002216A0">
        <w:trPr>
          <w:gridAfter w:val="2"/>
          <w:wAfter w:w="567" w:type="dxa"/>
          <w:trHeight w:val="282"/>
        </w:trPr>
        <w:tc>
          <w:tcPr>
            <w:tcW w:w="3693" w:type="dxa"/>
            <w:gridSpan w:val="3"/>
            <w:noWrap/>
          </w:tcPr>
          <w:p w14:paraId="67E13C98" w14:textId="77777777" w:rsidR="00584A91" w:rsidRPr="00EA08B8" w:rsidRDefault="00584A91" w:rsidP="002216A0">
            <w:pPr>
              <w:spacing w:after="40"/>
              <w:jc w:val="both"/>
              <w:rPr>
                <w:rFonts w:ascii="Times New Roman" w:eastAsia="Times New Roman" w:hAnsi="Times New Roman" w:cs="Times New Roman"/>
                <w:sz w:val="24"/>
                <w:szCs w:val="24"/>
              </w:rPr>
            </w:pPr>
            <w:r w:rsidRPr="00EA08B8">
              <w:rPr>
                <w:rFonts w:ascii="Times New Roman" w:eastAsia="Calibri" w:hAnsi="Times New Roman" w:cs="Times New Roman"/>
                <w:sz w:val="24"/>
                <w:szCs w:val="24"/>
                <w:lang w:val="ky-KG"/>
              </w:rPr>
              <w:t>Кожолуктардыкатуу тиричилик калдыктары (</w:t>
            </w:r>
            <w:r w:rsidRPr="00EA08B8">
              <w:rPr>
                <w:rFonts w:ascii="Times New Roman" w:eastAsia="Calibri" w:hAnsi="Times New Roman" w:cs="Times New Roman"/>
                <w:sz w:val="24"/>
                <w:szCs w:val="24"/>
              </w:rPr>
              <w:t>КТК</w:t>
            </w:r>
            <w:r w:rsidRPr="00EA08B8">
              <w:rPr>
                <w:rFonts w:ascii="Times New Roman" w:eastAsia="Calibri" w:hAnsi="Times New Roman" w:cs="Times New Roman"/>
                <w:sz w:val="24"/>
                <w:szCs w:val="24"/>
                <w:lang w:val="ky-KG"/>
              </w:rPr>
              <w:t>)</w:t>
            </w:r>
            <w:r w:rsidRPr="00EA08B8">
              <w:rPr>
                <w:rFonts w:ascii="Times New Roman" w:eastAsia="Calibri" w:hAnsi="Times New Roman" w:cs="Times New Roman"/>
                <w:sz w:val="24"/>
                <w:szCs w:val="24"/>
              </w:rPr>
              <w:t xml:space="preserve"> ташып чыгаруу менен камтуу (%)</w:t>
            </w:r>
          </w:p>
        </w:tc>
        <w:tc>
          <w:tcPr>
            <w:tcW w:w="984" w:type="dxa"/>
            <w:gridSpan w:val="3"/>
            <w:noWrap/>
            <w:vAlign w:val="center"/>
          </w:tcPr>
          <w:p w14:paraId="46DE89C1" w14:textId="77777777" w:rsidR="00584A91" w:rsidRPr="00EA08B8" w:rsidRDefault="00584A91" w:rsidP="002216A0">
            <w:pPr>
              <w:spacing w:after="40"/>
              <w:jc w:val="both"/>
              <w:rPr>
                <w:rFonts w:ascii="Times New Roman" w:eastAsia="Times New Roman" w:hAnsi="Times New Roman" w:cs="Times New Roman"/>
                <w:sz w:val="24"/>
                <w:szCs w:val="24"/>
                <w:lang w:val="ky-KG"/>
              </w:rPr>
            </w:pPr>
            <w:r w:rsidRPr="00EA08B8">
              <w:rPr>
                <w:rFonts w:ascii="Times New Roman" w:eastAsia="Times New Roman" w:hAnsi="Times New Roman" w:cs="Times New Roman"/>
                <w:sz w:val="24"/>
                <w:szCs w:val="24"/>
                <w:lang w:val="ky-KG"/>
              </w:rPr>
              <w:t>35%</w:t>
            </w:r>
          </w:p>
        </w:tc>
        <w:tc>
          <w:tcPr>
            <w:tcW w:w="861" w:type="dxa"/>
            <w:gridSpan w:val="5"/>
            <w:noWrap/>
            <w:vAlign w:val="center"/>
          </w:tcPr>
          <w:p w14:paraId="62579896" w14:textId="77777777" w:rsidR="00584A91" w:rsidRPr="00EA08B8" w:rsidRDefault="00584A91" w:rsidP="002216A0">
            <w:pPr>
              <w:spacing w:after="40"/>
              <w:ind w:left="-111"/>
              <w:jc w:val="both"/>
              <w:rPr>
                <w:rFonts w:ascii="Times New Roman" w:eastAsia="Times New Roman" w:hAnsi="Times New Roman" w:cs="Times New Roman"/>
                <w:sz w:val="24"/>
                <w:szCs w:val="24"/>
                <w:lang w:val="ky-KG"/>
              </w:rPr>
            </w:pPr>
            <w:r w:rsidRPr="00EA08B8">
              <w:rPr>
                <w:rFonts w:ascii="Times New Roman" w:eastAsia="Times New Roman" w:hAnsi="Times New Roman" w:cs="Times New Roman"/>
                <w:sz w:val="24"/>
                <w:szCs w:val="24"/>
                <w:lang w:val="ky-KG"/>
              </w:rPr>
              <w:t>35%</w:t>
            </w:r>
          </w:p>
        </w:tc>
        <w:tc>
          <w:tcPr>
            <w:tcW w:w="838" w:type="dxa"/>
            <w:gridSpan w:val="5"/>
            <w:noWrap/>
            <w:vAlign w:val="center"/>
          </w:tcPr>
          <w:p w14:paraId="5585ACC6" w14:textId="77777777" w:rsidR="00584A91" w:rsidRPr="00EA08B8" w:rsidRDefault="00584A91" w:rsidP="002216A0">
            <w:pPr>
              <w:jc w:val="both"/>
              <w:rPr>
                <w:rFonts w:ascii="Times New Roman" w:eastAsia="Times New Roman" w:hAnsi="Times New Roman" w:cs="Times New Roman"/>
                <w:sz w:val="24"/>
                <w:szCs w:val="24"/>
                <w:lang w:val="ky-KG"/>
              </w:rPr>
            </w:pPr>
            <w:r w:rsidRPr="00EA08B8">
              <w:rPr>
                <w:rFonts w:ascii="Times New Roman" w:eastAsia="Times New Roman" w:hAnsi="Times New Roman" w:cs="Times New Roman"/>
                <w:sz w:val="24"/>
                <w:szCs w:val="24"/>
                <w:lang w:val="ky-KG"/>
              </w:rPr>
              <w:t>40%</w:t>
            </w:r>
          </w:p>
        </w:tc>
        <w:tc>
          <w:tcPr>
            <w:tcW w:w="1000" w:type="dxa"/>
            <w:gridSpan w:val="3"/>
            <w:noWrap/>
            <w:vAlign w:val="center"/>
          </w:tcPr>
          <w:p w14:paraId="0442128E" w14:textId="77777777" w:rsidR="00584A91" w:rsidRPr="00EA08B8" w:rsidRDefault="00584A91" w:rsidP="002216A0">
            <w:pPr>
              <w:jc w:val="both"/>
              <w:rPr>
                <w:rFonts w:ascii="Times New Roman" w:eastAsia="Times New Roman" w:hAnsi="Times New Roman" w:cs="Times New Roman"/>
                <w:sz w:val="24"/>
                <w:szCs w:val="24"/>
                <w:lang w:val="ky-KG"/>
              </w:rPr>
            </w:pPr>
            <w:r w:rsidRPr="00EA08B8">
              <w:rPr>
                <w:rFonts w:ascii="Times New Roman" w:eastAsia="Times New Roman" w:hAnsi="Times New Roman" w:cs="Times New Roman"/>
                <w:sz w:val="24"/>
                <w:szCs w:val="24"/>
                <w:lang w:val="ky-KG"/>
              </w:rPr>
              <w:t>45%</w:t>
            </w:r>
          </w:p>
        </w:tc>
        <w:tc>
          <w:tcPr>
            <w:tcW w:w="700" w:type="dxa"/>
            <w:gridSpan w:val="3"/>
            <w:noWrap/>
            <w:vAlign w:val="center"/>
          </w:tcPr>
          <w:p w14:paraId="75CE9744" w14:textId="77777777" w:rsidR="00584A91" w:rsidRPr="00EA08B8" w:rsidRDefault="00584A91" w:rsidP="002216A0">
            <w:pPr>
              <w:jc w:val="both"/>
              <w:rPr>
                <w:rFonts w:ascii="Times New Roman" w:eastAsia="Times New Roman" w:hAnsi="Times New Roman" w:cs="Times New Roman"/>
                <w:sz w:val="24"/>
                <w:szCs w:val="24"/>
                <w:lang w:val="ky-KG"/>
              </w:rPr>
            </w:pPr>
            <w:r w:rsidRPr="00EA08B8">
              <w:rPr>
                <w:rFonts w:ascii="Times New Roman" w:eastAsia="Times New Roman" w:hAnsi="Times New Roman" w:cs="Times New Roman"/>
                <w:sz w:val="24"/>
                <w:szCs w:val="24"/>
                <w:lang w:val="ky-KG"/>
              </w:rPr>
              <w:t>50%</w:t>
            </w:r>
          </w:p>
        </w:tc>
        <w:tc>
          <w:tcPr>
            <w:tcW w:w="885" w:type="dxa"/>
            <w:gridSpan w:val="3"/>
            <w:noWrap/>
            <w:vAlign w:val="center"/>
          </w:tcPr>
          <w:p w14:paraId="118E0910" w14:textId="77777777" w:rsidR="00584A91" w:rsidRPr="00EA08B8" w:rsidRDefault="00584A91" w:rsidP="002216A0">
            <w:pPr>
              <w:jc w:val="both"/>
              <w:rPr>
                <w:rFonts w:ascii="Times New Roman" w:eastAsia="Times New Roman" w:hAnsi="Times New Roman" w:cs="Times New Roman"/>
                <w:i/>
                <w:iCs/>
                <w:sz w:val="24"/>
                <w:szCs w:val="24"/>
                <w:lang w:val="ky-KG"/>
              </w:rPr>
            </w:pPr>
            <w:r w:rsidRPr="00EA08B8">
              <w:rPr>
                <w:rFonts w:ascii="Times New Roman" w:eastAsia="Times New Roman" w:hAnsi="Times New Roman" w:cs="Times New Roman"/>
                <w:i/>
                <w:iCs/>
                <w:sz w:val="24"/>
                <w:szCs w:val="24"/>
                <w:lang w:val="ky-KG"/>
              </w:rPr>
              <w:t>55%</w:t>
            </w:r>
          </w:p>
        </w:tc>
        <w:tc>
          <w:tcPr>
            <w:tcW w:w="1246" w:type="dxa"/>
            <w:gridSpan w:val="3"/>
            <w:noWrap/>
            <w:vAlign w:val="center"/>
          </w:tcPr>
          <w:p w14:paraId="10FE59F2" w14:textId="77777777" w:rsidR="00584A91" w:rsidRPr="00EA08B8" w:rsidRDefault="00584A91" w:rsidP="002216A0">
            <w:pPr>
              <w:jc w:val="both"/>
              <w:rPr>
                <w:rFonts w:ascii="Times New Roman" w:eastAsia="Times New Roman" w:hAnsi="Times New Roman" w:cs="Times New Roman"/>
                <w:i/>
                <w:iCs/>
                <w:sz w:val="24"/>
                <w:szCs w:val="24"/>
                <w:lang w:val="ky-KG"/>
              </w:rPr>
            </w:pPr>
            <w:r w:rsidRPr="00EA08B8">
              <w:rPr>
                <w:rFonts w:ascii="Times New Roman" w:eastAsia="Times New Roman" w:hAnsi="Times New Roman" w:cs="Times New Roman"/>
                <w:i/>
                <w:iCs/>
                <w:sz w:val="24"/>
                <w:szCs w:val="24"/>
                <w:lang w:val="ky-KG"/>
              </w:rPr>
              <w:t>60%</w:t>
            </w:r>
          </w:p>
        </w:tc>
      </w:tr>
      <w:tr w:rsidR="00584A91" w:rsidRPr="00DD6A00" w14:paraId="48C60AD5" w14:textId="77777777" w:rsidTr="002216A0">
        <w:trPr>
          <w:gridAfter w:val="2"/>
          <w:wAfter w:w="567" w:type="dxa"/>
          <w:trHeight w:val="282"/>
        </w:trPr>
        <w:tc>
          <w:tcPr>
            <w:tcW w:w="3693" w:type="dxa"/>
            <w:gridSpan w:val="3"/>
            <w:noWrap/>
          </w:tcPr>
          <w:p w14:paraId="486B3951" w14:textId="77777777" w:rsidR="00584A91" w:rsidRPr="00EA08B8" w:rsidRDefault="00584A91" w:rsidP="002216A0">
            <w:pPr>
              <w:spacing w:after="40"/>
              <w:jc w:val="both"/>
              <w:rPr>
                <w:rFonts w:ascii="Times New Roman" w:eastAsia="Times New Roman" w:hAnsi="Times New Roman" w:cs="Times New Roman"/>
                <w:sz w:val="24"/>
                <w:szCs w:val="24"/>
              </w:rPr>
            </w:pPr>
            <w:r w:rsidRPr="00EA08B8">
              <w:rPr>
                <w:rFonts w:ascii="Times New Roman" w:eastAsia="Calibri" w:hAnsi="Times New Roman" w:cs="Times New Roman"/>
                <w:sz w:val="24"/>
                <w:szCs w:val="24"/>
              </w:rPr>
              <w:t>Ички жолдордун жалпы узундугунан канааттандырарлык абалдагы асфальтталган ички жолдордун үлүш</w:t>
            </w:r>
            <w:proofErr w:type="gramStart"/>
            <w:r w:rsidRPr="00EA08B8">
              <w:rPr>
                <w:rFonts w:ascii="Times New Roman" w:eastAsia="Calibri" w:hAnsi="Times New Roman" w:cs="Times New Roman"/>
                <w:sz w:val="24"/>
                <w:szCs w:val="24"/>
              </w:rPr>
              <w:t>ү (%)</w:t>
            </w:r>
            <w:proofErr w:type="gramEnd"/>
          </w:p>
        </w:tc>
        <w:tc>
          <w:tcPr>
            <w:tcW w:w="984" w:type="dxa"/>
            <w:gridSpan w:val="3"/>
            <w:noWrap/>
            <w:vAlign w:val="center"/>
          </w:tcPr>
          <w:p w14:paraId="5482B749" w14:textId="77777777" w:rsidR="00584A91" w:rsidRPr="00EA08B8" w:rsidRDefault="00584A91" w:rsidP="002216A0">
            <w:pPr>
              <w:spacing w:after="40"/>
              <w:jc w:val="both"/>
              <w:rPr>
                <w:rFonts w:ascii="Times New Roman" w:eastAsia="Times New Roman" w:hAnsi="Times New Roman" w:cs="Times New Roman"/>
                <w:sz w:val="24"/>
                <w:szCs w:val="24"/>
              </w:rPr>
            </w:pPr>
            <w:r w:rsidRPr="00EA08B8">
              <w:rPr>
                <w:rFonts w:ascii="Times New Roman" w:eastAsia="Times New Roman" w:hAnsi="Times New Roman" w:cs="Times New Roman"/>
                <w:sz w:val="24"/>
                <w:szCs w:val="24"/>
              </w:rPr>
              <w:t>20%</w:t>
            </w:r>
          </w:p>
        </w:tc>
        <w:tc>
          <w:tcPr>
            <w:tcW w:w="861" w:type="dxa"/>
            <w:gridSpan w:val="5"/>
            <w:noWrap/>
            <w:vAlign w:val="center"/>
          </w:tcPr>
          <w:p w14:paraId="35BE43B6" w14:textId="77777777" w:rsidR="00584A91" w:rsidRPr="00EA08B8" w:rsidRDefault="00584A91" w:rsidP="002216A0">
            <w:pPr>
              <w:spacing w:after="40"/>
              <w:jc w:val="both"/>
              <w:rPr>
                <w:rFonts w:ascii="Times New Roman" w:eastAsia="Times New Roman" w:hAnsi="Times New Roman" w:cs="Times New Roman"/>
                <w:sz w:val="24"/>
                <w:szCs w:val="24"/>
              </w:rPr>
            </w:pPr>
            <w:r w:rsidRPr="00EA08B8">
              <w:rPr>
                <w:rFonts w:ascii="Times New Roman" w:eastAsia="Times New Roman" w:hAnsi="Times New Roman" w:cs="Times New Roman"/>
                <w:sz w:val="24"/>
                <w:szCs w:val="24"/>
              </w:rPr>
              <w:t>25%</w:t>
            </w:r>
          </w:p>
        </w:tc>
        <w:tc>
          <w:tcPr>
            <w:tcW w:w="838" w:type="dxa"/>
            <w:gridSpan w:val="5"/>
            <w:noWrap/>
            <w:vAlign w:val="center"/>
          </w:tcPr>
          <w:p w14:paraId="5F386EF0" w14:textId="77777777" w:rsidR="00584A91" w:rsidRPr="00EA08B8" w:rsidRDefault="00584A91" w:rsidP="002216A0">
            <w:pPr>
              <w:jc w:val="both"/>
              <w:rPr>
                <w:rFonts w:ascii="Times New Roman" w:eastAsia="Times New Roman" w:hAnsi="Times New Roman" w:cs="Times New Roman"/>
                <w:sz w:val="24"/>
                <w:szCs w:val="24"/>
              </w:rPr>
            </w:pPr>
            <w:r w:rsidRPr="00EA08B8">
              <w:rPr>
                <w:rFonts w:ascii="Times New Roman" w:eastAsia="Times New Roman" w:hAnsi="Times New Roman" w:cs="Times New Roman"/>
                <w:sz w:val="24"/>
                <w:szCs w:val="24"/>
              </w:rPr>
              <w:t>25%</w:t>
            </w:r>
          </w:p>
        </w:tc>
        <w:tc>
          <w:tcPr>
            <w:tcW w:w="1000" w:type="dxa"/>
            <w:gridSpan w:val="3"/>
            <w:noWrap/>
            <w:vAlign w:val="center"/>
          </w:tcPr>
          <w:p w14:paraId="1304D484" w14:textId="77777777" w:rsidR="00584A91" w:rsidRPr="00EA08B8" w:rsidRDefault="00584A91" w:rsidP="002216A0">
            <w:pPr>
              <w:jc w:val="both"/>
              <w:rPr>
                <w:rFonts w:ascii="Times New Roman" w:eastAsia="Times New Roman" w:hAnsi="Times New Roman" w:cs="Times New Roman"/>
                <w:sz w:val="24"/>
                <w:szCs w:val="24"/>
              </w:rPr>
            </w:pPr>
            <w:r w:rsidRPr="00EA08B8">
              <w:rPr>
                <w:rFonts w:ascii="Times New Roman" w:eastAsia="Times New Roman" w:hAnsi="Times New Roman" w:cs="Times New Roman"/>
                <w:sz w:val="24"/>
                <w:szCs w:val="24"/>
              </w:rPr>
              <w:t>30%</w:t>
            </w:r>
          </w:p>
        </w:tc>
        <w:tc>
          <w:tcPr>
            <w:tcW w:w="700" w:type="dxa"/>
            <w:gridSpan w:val="3"/>
            <w:noWrap/>
            <w:vAlign w:val="center"/>
          </w:tcPr>
          <w:p w14:paraId="3B5991F0" w14:textId="77777777" w:rsidR="00584A91" w:rsidRPr="00EA08B8" w:rsidRDefault="00584A91" w:rsidP="002216A0">
            <w:pPr>
              <w:jc w:val="both"/>
              <w:rPr>
                <w:rFonts w:ascii="Times New Roman" w:eastAsia="Times New Roman" w:hAnsi="Times New Roman" w:cs="Times New Roman"/>
                <w:sz w:val="24"/>
                <w:szCs w:val="24"/>
                <w:lang w:val="ky-KG"/>
              </w:rPr>
            </w:pPr>
            <w:r w:rsidRPr="00EA08B8">
              <w:rPr>
                <w:rFonts w:ascii="Times New Roman" w:eastAsia="Times New Roman" w:hAnsi="Times New Roman" w:cs="Times New Roman"/>
                <w:sz w:val="24"/>
                <w:szCs w:val="24"/>
                <w:lang w:val="ky-KG"/>
              </w:rPr>
              <w:t>35%</w:t>
            </w:r>
          </w:p>
        </w:tc>
        <w:tc>
          <w:tcPr>
            <w:tcW w:w="885" w:type="dxa"/>
            <w:gridSpan w:val="3"/>
            <w:noWrap/>
            <w:vAlign w:val="center"/>
          </w:tcPr>
          <w:p w14:paraId="764070B0" w14:textId="77777777" w:rsidR="00584A91" w:rsidRPr="00EA08B8" w:rsidRDefault="00584A91" w:rsidP="002216A0">
            <w:pPr>
              <w:jc w:val="both"/>
              <w:rPr>
                <w:rFonts w:ascii="Times New Roman" w:eastAsia="Times New Roman" w:hAnsi="Times New Roman" w:cs="Times New Roman"/>
                <w:i/>
                <w:iCs/>
                <w:sz w:val="24"/>
                <w:szCs w:val="24"/>
                <w:lang w:val="ky-KG"/>
              </w:rPr>
            </w:pPr>
            <w:r w:rsidRPr="00EA08B8">
              <w:rPr>
                <w:rFonts w:ascii="Times New Roman" w:eastAsia="Times New Roman" w:hAnsi="Times New Roman" w:cs="Times New Roman"/>
                <w:i/>
                <w:iCs/>
                <w:sz w:val="24"/>
                <w:szCs w:val="24"/>
                <w:lang w:val="ky-KG"/>
              </w:rPr>
              <w:t>40%</w:t>
            </w:r>
          </w:p>
        </w:tc>
        <w:tc>
          <w:tcPr>
            <w:tcW w:w="1246" w:type="dxa"/>
            <w:gridSpan w:val="3"/>
            <w:noWrap/>
            <w:vAlign w:val="center"/>
          </w:tcPr>
          <w:p w14:paraId="212FFB3D" w14:textId="77777777" w:rsidR="00584A91" w:rsidRPr="00EA08B8" w:rsidRDefault="00584A91" w:rsidP="002216A0">
            <w:pPr>
              <w:jc w:val="both"/>
              <w:rPr>
                <w:rFonts w:ascii="Times New Roman" w:eastAsia="Times New Roman" w:hAnsi="Times New Roman" w:cs="Times New Roman"/>
                <w:i/>
                <w:iCs/>
                <w:sz w:val="24"/>
                <w:szCs w:val="24"/>
                <w:lang w:val="ky-KG"/>
              </w:rPr>
            </w:pPr>
            <w:r w:rsidRPr="00EA08B8">
              <w:rPr>
                <w:rFonts w:ascii="Times New Roman" w:eastAsia="Times New Roman" w:hAnsi="Times New Roman" w:cs="Times New Roman"/>
                <w:i/>
                <w:iCs/>
                <w:sz w:val="24"/>
                <w:szCs w:val="24"/>
                <w:lang w:val="ky-KG"/>
              </w:rPr>
              <w:t>50%</w:t>
            </w:r>
          </w:p>
        </w:tc>
      </w:tr>
      <w:tr w:rsidR="00584A91" w:rsidRPr="00DD6A00" w14:paraId="749117F2" w14:textId="77777777" w:rsidTr="002216A0">
        <w:trPr>
          <w:gridAfter w:val="2"/>
          <w:wAfter w:w="567" w:type="dxa"/>
          <w:trHeight w:val="282"/>
        </w:trPr>
        <w:tc>
          <w:tcPr>
            <w:tcW w:w="3693" w:type="dxa"/>
            <w:gridSpan w:val="3"/>
            <w:noWrap/>
          </w:tcPr>
          <w:p w14:paraId="709A65A4" w14:textId="77777777" w:rsidR="00584A91" w:rsidRPr="00EA08B8" w:rsidRDefault="00584A91" w:rsidP="002216A0">
            <w:pPr>
              <w:spacing w:after="40"/>
              <w:jc w:val="both"/>
              <w:rPr>
                <w:rFonts w:ascii="Times New Roman" w:eastAsia="Times New Roman" w:hAnsi="Times New Roman" w:cs="Times New Roman"/>
                <w:sz w:val="24"/>
                <w:szCs w:val="24"/>
              </w:rPr>
            </w:pPr>
            <w:r w:rsidRPr="00EA08B8">
              <w:rPr>
                <w:rFonts w:ascii="Times New Roman" w:eastAsia="Calibri" w:hAnsi="Times New Roman" w:cs="Times New Roman"/>
                <w:sz w:val="24"/>
                <w:szCs w:val="24"/>
              </w:rPr>
              <w:t>Кө</w:t>
            </w:r>
            <w:proofErr w:type="gramStart"/>
            <w:r w:rsidRPr="00EA08B8">
              <w:rPr>
                <w:rFonts w:ascii="Times New Roman" w:eastAsia="Calibri" w:hAnsi="Times New Roman" w:cs="Times New Roman"/>
                <w:sz w:val="24"/>
                <w:szCs w:val="24"/>
              </w:rPr>
              <w:t>ч</w:t>
            </w:r>
            <w:proofErr w:type="gramEnd"/>
            <w:r w:rsidRPr="00EA08B8">
              <w:rPr>
                <w:rFonts w:ascii="Times New Roman" w:eastAsia="Calibri" w:hAnsi="Times New Roman" w:cs="Times New Roman"/>
                <w:sz w:val="24"/>
                <w:szCs w:val="24"/>
              </w:rPr>
              <w:t>өлөрдүн жалпы санынан жарыктандырылган көчөлөрдүн үлүшү (%)</w:t>
            </w:r>
          </w:p>
        </w:tc>
        <w:tc>
          <w:tcPr>
            <w:tcW w:w="984" w:type="dxa"/>
            <w:gridSpan w:val="3"/>
            <w:noWrap/>
            <w:vAlign w:val="center"/>
          </w:tcPr>
          <w:p w14:paraId="6E3A43BB" w14:textId="77777777" w:rsidR="00584A91" w:rsidRPr="00EA08B8" w:rsidRDefault="00584A91" w:rsidP="002216A0">
            <w:pPr>
              <w:spacing w:after="40"/>
              <w:jc w:val="both"/>
              <w:rPr>
                <w:rFonts w:ascii="Times New Roman" w:eastAsia="Times New Roman" w:hAnsi="Times New Roman" w:cs="Times New Roman"/>
                <w:sz w:val="24"/>
                <w:szCs w:val="24"/>
                <w:lang w:val="ky-KG"/>
              </w:rPr>
            </w:pPr>
            <w:r w:rsidRPr="00EA08B8">
              <w:rPr>
                <w:rFonts w:ascii="Times New Roman" w:eastAsia="Times New Roman" w:hAnsi="Times New Roman" w:cs="Times New Roman"/>
                <w:sz w:val="24"/>
                <w:szCs w:val="24"/>
                <w:lang w:val="ky-KG"/>
              </w:rPr>
              <w:t>20%</w:t>
            </w:r>
          </w:p>
        </w:tc>
        <w:tc>
          <w:tcPr>
            <w:tcW w:w="861" w:type="dxa"/>
            <w:gridSpan w:val="5"/>
            <w:noWrap/>
            <w:vAlign w:val="center"/>
          </w:tcPr>
          <w:p w14:paraId="4C454037" w14:textId="77777777" w:rsidR="00584A91" w:rsidRPr="00EA08B8" w:rsidRDefault="00584A91" w:rsidP="002216A0">
            <w:pPr>
              <w:spacing w:after="40"/>
              <w:jc w:val="both"/>
              <w:rPr>
                <w:rFonts w:ascii="Times New Roman" w:eastAsia="Times New Roman" w:hAnsi="Times New Roman" w:cs="Times New Roman"/>
                <w:sz w:val="24"/>
                <w:szCs w:val="24"/>
                <w:lang w:val="ky-KG"/>
              </w:rPr>
            </w:pPr>
            <w:r w:rsidRPr="00EA08B8">
              <w:rPr>
                <w:rFonts w:ascii="Times New Roman" w:eastAsia="Times New Roman" w:hAnsi="Times New Roman" w:cs="Times New Roman"/>
                <w:sz w:val="24"/>
                <w:szCs w:val="24"/>
                <w:lang w:val="ky-KG"/>
              </w:rPr>
              <w:t>25%</w:t>
            </w:r>
          </w:p>
        </w:tc>
        <w:tc>
          <w:tcPr>
            <w:tcW w:w="838" w:type="dxa"/>
            <w:gridSpan w:val="5"/>
            <w:noWrap/>
            <w:vAlign w:val="center"/>
          </w:tcPr>
          <w:p w14:paraId="17BD4B62" w14:textId="77777777" w:rsidR="00584A91" w:rsidRPr="00EA08B8" w:rsidRDefault="00584A91" w:rsidP="002216A0">
            <w:pPr>
              <w:jc w:val="both"/>
              <w:rPr>
                <w:rFonts w:ascii="Times New Roman" w:eastAsia="Times New Roman" w:hAnsi="Times New Roman" w:cs="Times New Roman"/>
                <w:sz w:val="24"/>
                <w:szCs w:val="24"/>
              </w:rPr>
            </w:pPr>
            <w:r w:rsidRPr="00EA08B8">
              <w:rPr>
                <w:rFonts w:ascii="Times New Roman" w:eastAsia="Times New Roman" w:hAnsi="Times New Roman" w:cs="Times New Roman"/>
                <w:sz w:val="24"/>
                <w:szCs w:val="24"/>
              </w:rPr>
              <w:t>30%</w:t>
            </w:r>
          </w:p>
        </w:tc>
        <w:tc>
          <w:tcPr>
            <w:tcW w:w="1000" w:type="dxa"/>
            <w:gridSpan w:val="3"/>
            <w:noWrap/>
            <w:vAlign w:val="center"/>
          </w:tcPr>
          <w:p w14:paraId="5401BA6E" w14:textId="77777777" w:rsidR="00584A91" w:rsidRPr="00EA08B8" w:rsidRDefault="00584A91" w:rsidP="002216A0">
            <w:pPr>
              <w:jc w:val="both"/>
              <w:rPr>
                <w:rFonts w:ascii="Times New Roman" w:eastAsia="Times New Roman" w:hAnsi="Times New Roman" w:cs="Times New Roman"/>
                <w:sz w:val="24"/>
                <w:szCs w:val="24"/>
                <w:lang w:val="ky-KG"/>
              </w:rPr>
            </w:pPr>
            <w:r w:rsidRPr="00EA08B8">
              <w:rPr>
                <w:rFonts w:ascii="Times New Roman" w:eastAsia="Times New Roman" w:hAnsi="Times New Roman" w:cs="Times New Roman"/>
                <w:sz w:val="24"/>
                <w:szCs w:val="24"/>
                <w:lang w:val="ky-KG"/>
              </w:rPr>
              <w:t>35%</w:t>
            </w:r>
          </w:p>
        </w:tc>
        <w:tc>
          <w:tcPr>
            <w:tcW w:w="700" w:type="dxa"/>
            <w:gridSpan w:val="3"/>
            <w:noWrap/>
            <w:vAlign w:val="center"/>
          </w:tcPr>
          <w:p w14:paraId="6159E0E8" w14:textId="77777777" w:rsidR="00584A91" w:rsidRPr="00EA08B8" w:rsidRDefault="00584A91" w:rsidP="002216A0">
            <w:pPr>
              <w:jc w:val="both"/>
              <w:rPr>
                <w:rFonts w:ascii="Times New Roman" w:eastAsia="Times New Roman" w:hAnsi="Times New Roman" w:cs="Times New Roman"/>
                <w:sz w:val="24"/>
                <w:szCs w:val="24"/>
                <w:lang w:val="ky-KG"/>
              </w:rPr>
            </w:pPr>
            <w:r w:rsidRPr="00EA08B8">
              <w:rPr>
                <w:rFonts w:ascii="Times New Roman" w:eastAsia="Times New Roman" w:hAnsi="Times New Roman" w:cs="Times New Roman"/>
                <w:sz w:val="24"/>
                <w:szCs w:val="24"/>
                <w:lang w:val="ky-KG"/>
              </w:rPr>
              <w:t>40%</w:t>
            </w:r>
          </w:p>
        </w:tc>
        <w:tc>
          <w:tcPr>
            <w:tcW w:w="885" w:type="dxa"/>
            <w:gridSpan w:val="3"/>
            <w:noWrap/>
            <w:vAlign w:val="center"/>
          </w:tcPr>
          <w:p w14:paraId="5016010B" w14:textId="77777777" w:rsidR="00584A91" w:rsidRPr="00EA08B8" w:rsidRDefault="00584A91" w:rsidP="002216A0">
            <w:pPr>
              <w:jc w:val="both"/>
              <w:rPr>
                <w:rFonts w:ascii="Times New Roman" w:eastAsia="Times New Roman" w:hAnsi="Times New Roman" w:cs="Times New Roman"/>
                <w:i/>
                <w:iCs/>
                <w:sz w:val="24"/>
                <w:szCs w:val="24"/>
                <w:lang w:val="ky-KG"/>
              </w:rPr>
            </w:pPr>
            <w:r w:rsidRPr="00EA08B8">
              <w:rPr>
                <w:rFonts w:ascii="Times New Roman" w:eastAsia="Times New Roman" w:hAnsi="Times New Roman" w:cs="Times New Roman"/>
                <w:i/>
                <w:iCs/>
                <w:sz w:val="24"/>
                <w:szCs w:val="24"/>
                <w:lang w:val="ky-KG"/>
              </w:rPr>
              <w:t>45%</w:t>
            </w:r>
          </w:p>
        </w:tc>
        <w:tc>
          <w:tcPr>
            <w:tcW w:w="1246" w:type="dxa"/>
            <w:gridSpan w:val="3"/>
            <w:noWrap/>
            <w:vAlign w:val="center"/>
          </w:tcPr>
          <w:p w14:paraId="7732D7E3" w14:textId="77777777" w:rsidR="00584A91" w:rsidRPr="00EA08B8" w:rsidRDefault="00584A91" w:rsidP="002216A0">
            <w:pPr>
              <w:jc w:val="both"/>
              <w:rPr>
                <w:rFonts w:ascii="Times New Roman" w:eastAsia="Times New Roman" w:hAnsi="Times New Roman" w:cs="Times New Roman"/>
                <w:i/>
                <w:iCs/>
                <w:sz w:val="24"/>
                <w:szCs w:val="24"/>
                <w:lang w:val="ky-KG"/>
              </w:rPr>
            </w:pPr>
            <w:r w:rsidRPr="00EA08B8">
              <w:rPr>
                <w:rFonts w:ascii="Times New Roman" w:eastAsia="Times New Roman" w:hAnsi="Times New Roman" w:cs="Times New Roman"/>
                <w:i/>
                <w:iCs/>
                <w:sz w:val="24"/>
                <w:szCs w:val="24"/>
                <w:lang w:val="ky-KG"/>
              </w:rPr>
              <w:t>50%</w:t>
            </w:r>
          </w:p>
        </w:tc>
      </w:tr>
      <w:tr w:rsidR="00584A91" w:rsidRPr="00DD6A00" w14:paraId="4C167B48" w14:textId="77777777" w:rsidTr="002216A0">
        <w:trPr>
          <w:gridAfter w:val="2"/>
          <w:wAfter w:w="567" w:type="dxa"/>
          <w:trHeight w:val="282"/>
        </w:trPr>
        <w:tc>
          <w:tcPr>
            <w:tcW w:w="3693" w:type="dxa"/>
            <w:gridSpan w:val="3"/>
            <w:noWrap/>
          </w:tcPr>
          <w:p w14:paraId="7D50A21C" w14:textId="77777777" w:rsidR="00584A91" w:rsidRPr="00EA08B8" w:rsidRDefault="00584A91" w:rsidP="002216A0">
            <w:pPr>
              <w:spacing w:after="40"/>
              <w:jc w:val="both"/>
              <w:rPr>
                <w:rFonts w:ascii="Times New Roman" w:eastAsia="Times New Roman" w:hAnsi="Times New Roman" w:cs="Times New Roman"/>
                <w:sz w:val="24"/>
                <w:szCs w:val="24"/>
              </w:rPr>
            </w:pPr>
            <w:r w:rsidRPr="00EA08B8">
              <w:rPr>
                <w:rFonts w:ascii="Times New Roman" w:eastAsia="Calibri" w:hAnsi="Times New Roman" w:cs="Times New Roman"/>
                <w:sz w:val="24"/>
                <w:szCs w:val="24"/>
              </w:rPr>
              <w:t>Спорттук секцияларга тартылган жарандардын саны (адам)</w:t>
            </w:r>
          </w:p>
        </w:tc>
        <w:tc>
          <w:tcPr>
            <w:tcW w:w="984" w:type="dxa"/>
            <w:gridSpan w:val="3"/>
            <w:noWrap/>
            <w:vAlign w:val="center"/>
          </w:tcPr>
          <w:p w14:paraId="19680E7A" w14:textId="77777777" w:rsidR="00584A91" w:rsidRPr="00EA08B8" w:rsidRDefault="00584A91" w:rsidP="002216A0">
            <w:pPr>
              <w:spacing w:after="40"/>
              <w:jc w:val="both"/>
              <w:rPr>
                <w:rFonts w:ascii="Times New Roman" w:eastAsia="Times New Roman" w:hAnsi="Times New Roman" w:cs="Times New Roman"/>
                <w:sz w:val="24"/>
                <w:szCs w:val="24"/>
              </w:rPr>
            </w:pPr>
            <w:r w:rsidRPr="00EA08B8">
              <w:rPr>
                <w:rFonts w:ascii="Times New Roman" w:eastAsia="Times New Roman" w:hAnsi="Times New Roman" w:cs="Times New Roman"/>
                <w:sz w:val="24"/>
                <w:szCs w:val="24"/>
                <w:lang w:val="ky-KG"/>
              </w:rPr>
              <w:t>80</w:t>
            </w:r>
          </w:p>
        </w:tc>
        <w:tc>
          <w:tcPr>
            <w:tcW w:w="861" w:type="dxa"/>
            <w:gridSpan w:val="5"/>
            <w:noWrap/>
            <w:vAlign w:val="center"/>
          </w:tcPr>
          <w:p w14:paraId="48000D00" w14:textId="77777777" w:rsidR="00584A91" w:rsidRPr="00EA08B8" w:rsidRDefault="00584A91" w:rsidP="002216A0">
            <w:pPr>
              <w:spacing w:after="40"/>
              <w:ind w:left="-111"/>
              <w:jc w:val="both"/>
              <w:rPr>
                <w:rFonts w:ascii="Times New Roman" w:eastAsia="Times New Roman" w:hAnsi="Times New Roman" w:cs="Times New Roman"/>
                <w:sz w:val="24"/>
                <w:szCs w:val="24"/>
                <w:lang w:val="ky-KG"/>
              </w:rPr>
            </w:pPr>
            <w:r w:rsidRPr="00EA08B8">
              <w:rPr>
                <w:rFonts w:ascii="Times New Roman" w:eastAsia="Times New Roman" w:hAnsi="Times New Roman" w:cs="Times New Roman"/>
                <w:sz w:val="24"/>
                <w:szCs w:val="24"/>
                <w:lang w:val="ky-KG"/>
              </w:rPr>
              <w:t>90</w:t>
            </w:r>
          </w:p>
        </w:tc>
        <w:tc>
          <w:tcPr>
            <w:tcW w:w="838" w:type="dxa"/>
            <w:gridSpan w:val="5"/>
            <w:noWrap/>
            <w:vAlign w:val="center"/>
          </w:tcPr>
          <w:p w14:paraId="44FF990F" w14:textId="77777777" w:rsidR="00584A91" w:rsidRPr="00EA08B8" w:rsidRDefault="00584A91" w:rsidP="002216A0">
            <w:pPr>
              <w:jc w:val="both"/>
              <w:rPr>
                <w:rFonts w:ascii="Times New Roman" w:eastAsia="Times New Roman" w:hAnsi="Times New Roman" w:cs="Times New Roman"/>
                <w:sz w:val="24"/>
                <w:szCs w:val="24"/>
                <w:lang w:val="ky-KG"/>
              </w:rPr>
            </w:pPr>
            <w:r w:rsidRPr="00EA08B8">
              <w:rPr>
                <w:rFonts w:ascii="Times New Roman" w:eastAsia="Times New Roman" w:hAnsi="Times New Roman" w:cs="Times New Roman"/>
                <w:sz w:val="24"/>
                <w:szCs w:val="24"/>
                <w:lang w:val="ky-KG"/>
              </w:rPr>
              <w:t>115</w:t>
            </w:r>
          </w:p>
        </w:tc>
        <w:tc>
          <w:tcPr>
            <w:tcW w:w="1000" w:type="dxa"/>
            <w:gridSpan w:val="3"/>
            <w:noWrap/>
            <w:vAlign w:val="center"/>
          </w:tcPr>
          <w:p w14:paraId="1C9FA90C" w14:textId="77777777" w:rsidR="00584A91" w:rsidRPr="00EA08B8" w:rsidRDefault="00584A91" w:rsidP="002216A0">
            <w:pPr>
              <w:jc w:val="both"/>
              <w:rPr>
                <w:rFonts w:ascii="Times New Roman" w:eastAsia="Times New Roman" w:hAnsi="Times New Roman" w:cs="Times New Roman"/>
                <w:sz w:val="24"/>
                <w:szCs w:val="24"/>
                <w:lang w:val="ky-KG"/>
              </w:rPr>
            </w:pPr>
            <w:r w:rsidRPr="00EA08B8">
              <w:rPr>
                <w:rFonts w:ascii="Times New Roman" w:eastAsia="Times New Roman" w:hAnsi="Times New Roman" w:cs="Times New Roman"/>
                <w:sz w:val="24"/>
                <w:szCs w:val="24"/>
                <w:lang w:val="ky-KG"/>
              </w:rPr>
              <w:t>130</w:t>
            </w:r>
          </w:p>
        </w:tc>
        <w:tc>
          <w:tcPr>
            <w:tcW w:w="700" w:type="dxa"/>
            <w:gridSpan w:val="3"/>
            <w:noWrap/>
            <w:vAlign w:val="center"/>
          </w:tcPr>
          <w:p w14:paraId="3424E79C" w14:textId="77777777" w:rsidR="00584A91" w:rsidRPr="00EA08B8" w:rsidRDefault="00584A91" w:rsidP="002216A0">
            <w:pPr>
              <w:jc w:val="both"/>
              <w:rPr>
                <w:rFonts w:ascii="Times New Roman" w:eastAsia="Times New Roman" w:hAnsi="Times New Roman" w:cs="Times New Roman"/>
                <w:sz w:val="24"/>
                <w:szCs w:val="24"/>
                <w:lang w:val="ky-KG"/>
              </w:rPr>
            </w:pPr>
            <w:r w:rsidRPr="00EA08B8">
              <w:rPr>
                <w:rFonts w:ascii="Times New Roman" w:eastAsia="Times New Roman" w:hAnsi="Times New Roman" w:cs="Times New Roman"/>
                <w:sz w:val="24"/>
                <w:szCs w:val="24"/>
                <w:lang w:val="ky-KG"/>
              </w:rPr>
              <w:t>150</w:t>
            </w:r>
          </w:p>
        </w:tc>
        <w:tc>
          <w:tcPr>
            <w:tcW w:w="885" w:type="dxa"/>
            <w:gridSpan w:val="3"/>
            <w:noWrap/>
            <w:vAlign w:val="center"/>
          </w:tcPr>
          <w:p w14:paraId="06D612A2" w14:textId="77777777" w:rsidR="00584A91" w:rsidRPr="00EA08B8" w:rsidRDefault="00584A91" w:rsidP="002216A0">
            <w:pPr>
              <w:jc w:val="both"/>
              <w:rPr>
                <w:rFonts w:ascii="Times New Roman" w:eastAsia="Times New Roman" w:hAnsi="Times New Roman" w:cs="Times New Roman"/>
                <w:i/>
                <w:iCs/>
                <w:sz w:val="24"/>
                <w:szCs w:val="24"/>
                <w:lang w:val="ky-KG"/>
              </w:rPr>
            </w:pPr>
            <w:r w:rsidRPr="00EA08B8">
              <w:rPr>
                <w:rFonts w:ascii="Times New Roman" w:eastAsia="Times New Roman" w:hAnsi="Times New Roman" w:cs="Times New Roman"/>
                <w:i/>
                <w:iCs/>
                <w:sz w:val="24"/>
                <w:szCs w:val="24"/>
                <w:lang w:val="ky-KG"/>
              </w:rPr>
              <w:t>160</w:t>
            </w:r>
          </w:p>
        </w:tc>
        <w:tc>
          <w:tcPr>
            <w:tcW w:w="1246" w:type="dxa"/>
            <w:gridSpan w:val="3"/>
            <w:noWrap/>
            <w:vAlign w:val="center"/>
          </w:tcPr>
          <w:p w14:paraId="5D9584DA" w14:textId="77777777" w:rsidR="00584A91" w:rsidRPr="00EA08B8" w:rsidRDefault="00584A91" w:rsidP="002216A0">
            <w:pPr>
              <w:jc w:val="both"/>
              <w:rPr>
                <w:rFonts w:ascii="Times New Roman" w:eastAsia="Times New Roman" w:hAnsi="Times New Roman" w:cs="Times New Roman"/>
                <w:i/>
                <w:iCs/>
                <w:sz w:val="24"/>
                <w:szCs w:val="24"/>
                <w:lang w:val="ky-KG"/>
              </w:rPr>
            </w:pPr>
            <w:r w:rsidRPr="00EA08B8">
              <w:rPr>
                <w:rFonts w:ascii="Times New Roman" w:eastAsia="Times New Roman" w:hAnsi="Times New Roman" w:cs="Times New Roman"/>
                <w:i/>
                <w:iCs/>
                <w:sz w:val="24"/>
                <w:szCs w:val="24"/>
                <w:lang w:val="ky-KG"/>
              </w:rPr>
              <w:t>175</w:t>
            </w:r>
          </w:p>
        </w:tc>
      </w:tr>
      <w:tr w:rsidR="00584A91" w:rsidRPr="00DD6A00" w14:paraId="627A93B3" w14:textId="77777777" w:rsidTr="002216A0">
        <w:trPr>
          <w:gridAfter w:val="2"/>
          <w:wAfter w:w="567" w:type="dxa"/>
          <w:trHeight w:val="282"/>
        </w:trPr>
        <w:tc>
          <w:tcPr>
            <w:tcW w:w="3693" w:type="dxa"/>
            <w:gridSpan w:val="3"/>
            <w:noWrap/>
          </w:tcPr>
          <w:p w14:paraId="15845C11" w14:textId="77777777" w:rsidR="00584A91" w:rsidRPr="00EA08B8" w:rsidRDefault="00584A91" w:rsidP="002216A0">
            <w:pPr>
              <w:spacing w:after="40"/>
              <w:jc w:val="both"/>
              <w:rPr>
                <w:rFonts w:ascii="Times New Roman" w:eastAsia="Times New Roman" w:hAnsi="Times New Roman" w:cs="Times New Roman"/>
                <w:sz w:val="24"/>
                <w:szCs w:val="24"/>
              </w:rPr>
            </w:pPr>
            <w:r w:rsidRPr="00EA08B8">
              <w:rPr>
                <w:rFonts w:ascii="Times New Roman" w:eastAsia="Calibri" w:hAnsi="Times New Roman" w:cs="Times New Roman"/>
                <w:sz w:val="24"/>
                <w:szCs w:val="24"/>
              </w:rPr>
              <w:t>Маданият чөйрөсүндөгү ийримге катышкан жарандардын саны (адам)</w:t>
            </w:r>
          </w:p>
        </w:tc>
        <w:tc>
          <w:tcPr>
            <w:tcW w:w="984" w:type="dxa"/>
            <w:gridSpan w:val="3"/>
            <w:noWrap/>
            <w:vAlign w:val="center"/>
          </w:tcPr>
          <w:p w14:paraId="11CCA2AA" w14:textId="77777777" w:rsidR="00584A91" w:rsidRPr="00EA08B8" w:rsidRDefault="00584A91" w:rsidP="002216A0">
            <w:pPr>
              <w:spacing w:after="40"/>
              <w:jc w:val="both"/>
              <w:rPr>
                <w:rFonts w:ascii="Times New Roman" w:eastAsia="Times New Roman" w:hAnsi="Times New Roman" w:cs="Times New Roman"/>
                <w:sz w:val="24"/>
                <w:szCs w:val="24"/>
                <w:lang w:val="ky-KG"/>
              </w:rPr>
            </w:pPr>
            <w:r w:rsidRPr="00EA08B8">
              <w:rPr>
                <w:rFonts w:ascii="Times New Roman" w:eastAsia="Times New Roman" w:hAnsi="Times New Roman" w:cs="Times New Roman"/>
                <w:sz w:val="24"/>
                <w:szCs w:val="24"/>
                <w:lang w:val="ky-KG"/>
              </w:rPr>
              <w:t>75</w:t>
            </w:r>
          </w:p>
        </w:tc>
        <w:tc>
          <w:tcPr>
            <w:tcW w:w="861" w:type="dxa"/>
            <w:gridSpan w:val="5"/>
            <w:noWrap/>
            <w:vAlign w:val="center"/>
          </w:tcPr>
          <w:p w14:paraId="728906DB" w14:textId="77777777" w:rsidR="00584A91" w:rsidRPr="00EA08B8" w:rsidRDefault="00584A91" w:rsidP="002216A0">
            <w:pPr>
              <w:spacing w:after="40"/>
              <w:ind w:left="-111"/>
              <w:jc w:val="both"/>
              <w:rPr>
                <w:rFonts w:ascii="Times New Roman" w:eastAsia="Times New Roman" w:hAnsi="Times New Roman" w:cs="Times New Roman"/>
                <w:sz w:val="24"/>
                <w:szCs w:val="24"/>
                <w:lang w:val="ky-KG"/>
              </w:rPr>
            </w:pPr>
            <w:r w:rsidRPr="00EA08B8">
              <w:rPr>
                <w:rFonts w:ascii="Times New Roman" w:eastAsia="Times New Roman" w:hAnsi="Times New Roman" w:cs="Times New Roman"/>
                <w:sz w:val="24"/>
                <w:szCs w:val="24"/>
                <w:lang w:val="ky-KG"/>
              </w:rPr>
              <w:t>90</w:t>
            </w:r>
          </w:p>
        </w:tc>
        <w:tc>
          <w:tcPr>
            <w:tcW w:w="838" w:type="dxa"/>
            <w:gridSpan w:val="5"/>
            <w:noWrap/>
            <w:vAlign w:val="center"/>
          </w:tcPr>
          <w:p w14:paraId="0DD8FB1E" w14:textId="77777777" w:rsidR="00584A91" w:rsidRPr="00EA08B8" w:rsidRDefault="00584A91" w:rsidP="002216A0">
            <w:pPr>
              <w:jc w:val="both"/>
              <w:rPr>
                <w:rFonts w:ascii="Times New Roman" w:eastAsia="Times New Roman" w:hAnsi="Times New Roman" w:cs="Times New Roman"/>
                <w:sz w:val="24"/>
                <w:szCs w:val="24"/>
                <w:lang w:val="ky-KG"/>
              </w:rPr>
            </w:pPr>
            <w:r w:rsidRPr="00EA08B8">
              <w:rPr>
                <w:rFonts w:ascii="Times New Roman" w:eastAsia="Times New Roman" w:hAnsi="Times New Roman" w:cs="Times New Roman"/>
                <w:sz w:val="24"/>
                <w:szCs w:val="24"/>
                <w:lang w:val="ky-KG"/>
              </w:rPr>
              <w:t>95</w:t>
            </w:r>
          </w:p>
        </w:tc>
        <w:tc>
          <w:tcPr>
            <w:tcW w:w="1000" w:type="dxa"/>
            <w:gridSpan w:val="3"/>
            <w:noWrap/>
            <w:vAlign w:val="center"/>
          </w:tcPr>
          <w:p w14:paraId="5826759B" w14:textId="77777777" w:rsidR="00584A91" w:rsidRPr="00EA08B8" w:rsidRDefault="00584A91" w:rsidP="002216A0">
            <w:pPr>
              <w:jc w:val="both"/>
              <w:rPr>
                <w:rFonts w:ascii="Times New Roman" w:eastAsia="Times New Roman" w:hAnsi="Times New Roman" w:cs="Times New Roman"/>
                <w:sz w:val="24"/>
                <w:szCs w:val="24"/>
                <w:lang w:val="ky-KG"/>
              </w:rPr>
            </w:pPr>
            <w:r w:rsidRPr="00EA08B8">
              <w:rPr>
                <w:rFonts w:ascii="Times New Roman" w:eastAsia="Times New Roman" w:hAnsi="Times New Roman" w:cs="Times New Roman"/>
                <w:sz w:val="24"/>
                <w:szCs w:val="24"/>
                <w:lang w:val="ky-KG"/>
              </w:rPr>
              <w:t>100</w:t>
            </w:r>
          </w:p>
        </w:tc>
        <w:tc>
          <w:tcPr>
            <w:tcW w:w="700" w:type="dxa"/>
            <w:gridSpan w:val="3"/>
            <w:noWrap/>
            <w:vAlign w:val="center"/>
          </w:tcPr>
          <w:p w14:paraId="567A8EA1" w14:textId="77777777" w:rsidR="00584A91" w:rsidRPr="00EA08B8" w:rsidRDefault="00584A91" w:rsidP="002216A0">
            <w:pPr>
              <w:jc w:val="both"/>
              <w:rPr>
                <w:rFonts w:ascii="Times New Roman" w:eastAsia="Times New Roman" w:hAnsi="Times New Roman" w:cs="Times New Roman"/>
                <w:sz w:val="24"/>
                <w:szCs w:val="24"/>
                <w:lang w:val="ky-KG"/>
              </w:rPr>
            </w:pPr>
            <w:r w:rsidRPr="00EA08B8">
              <w:rPr>
                <w:rFonts w:ascii="Times New Roman" w:eastAsia="Times New Roman" w:hAnsi="Times New Roman" w:cs="Times New Roman"/>
                <w:sz w:val="24"/>
                <w:szCs w:val="24"/>
                <w:lang w:val="ky-KG"/>
              </w:rPr>
              <w:t>100</w:t>
            </w:r>
          </w:p>
        </w:tc>
        <w:tc>
          <w:tcPr>
            <w:tcW w:w="885" w:type="dxa"/>
            <w:gridSpan w:val="3"/>
            <w:noWrap/>
            <w:vAlign w:val="center"/>
          </w:tcPr>
          <w:p w14:paraId="36BE8FBB" w14:textId="77777777" w:rsidR="00584A91" w:rsidRPr="00EA08B8" w:rsidRDefault="00584A91" w:rsidP="002216A0">
            <w:pPr>
              <w:jc w:val="both"/>
              <w:rPr>
                <w:rFonts w:ascii="Times New Roman" w:eastAsia="Times New Roman" w:hAnsi="Times New Roman" w:cs="Times New Roman"/>
                <w:i/>
                <w:iCs/>
                <w:sz w:val="24"/>
                <w:szCs w:val="24"/>
                <w:lang w:val="ky-KG"/>
              </w:rPr>
            </w:pPr>
            <w:r w:rsidRPr="00EA08B8">
              <w:rPr>
                <w:rFonts w:ascii="Times New Roman" w:eastAsia="Times New Roman" w:hAnsi="Times New Roman" w:cs="Times New Roman"/>
                <w:i/>
                <w:iCs/>
                <w:sz w:val="24"/>
                <w:szCs w:val="24"/>
                <w:lang w:val="ky-KG"/>
              </w:rPr>
              <w:t>110</w:t>
            </w:r>
          </w:p>
        </w:tc>
        <w:tc>
          <w:tcPr>
            <w:tcW w:w="1246" w:type="dxa"/>
            <w:gridSpan w:val="3"/>
            <w:noWrap/>
            <w:vAlign w:val="center"/>
          </w:tcPr>
          <w:p w14:paraId="479CB939" w14:textId="77777777" w:rsidR="00584A91" w:rsidRPr="00EA08B8" w:rsidRDefault="00584A91" w:rsidP="002216A0">
            <w:pPr>
              <w:jc w:val="both"/>
              <w:rPr>
                <w:rFonts w:ascii="Times New Roman" w:eastAsia="Times New Roman" w:hAnsi="Times New Roman" w:cs="Times New Roman"/>
                <w:i/>
                <w:iCs/>
                <w:sz w:val="24"/>
                <w:szCs w:val="24"/>
                <w:lang w:val="ky-KG"/>
              </w:rPr>
            </w:pPr>
            <w:r w:rsidRPr="00EA08B8">
              <w:rPr>
                <w:rFonts w:ascii="Times New Roman" w:eastAsia="Times New Roman" w:hAnsi="Times New Roman" w:cs="Times New Roman"/>
                <w:i/>
                <w:iCs/>
                <w:sz w:val="24"/>
                <w:szCs w:val="24"/>
                <w:lang w:val="ky-KG"/>
              </w:rPr>
              <w:t>120</w:t>
            </w:r>
          </w:p>
        </w:tc>
      </w:tr>
      <w:tr w:rsidR="00584A91" w:rsidRPr="00DD6A00" w14:paraId="7E788AD7" w14:textId="77777777" w:rsidTr="002216A0">
        <w:trPr>
          <w:gridAfter w:val="2"/>
          <w:wAfter w:w="567" w:type="dxa"/>
          <w:trHeight w:val="282"/>
        </w:trPr>
        <w:tc>
          <w:tcPr>
            <w:tcW w:w="3693" w:type="dxa"/>
            <w:gridSpan w:val="3"/>
            <w:noWrap/>
          </w:tcPr>
          <w:p w14:paraId="13812B9F" w14:textId="77777777" w:rsidR="00584A91" w:rsidRPr="00EA08B8" w:rsidRDefault="00584A91" w:rsidP="002216A0">
            <w:pPr>
              <w:spacing w:after="40"/>
              <w:jc w:val="both"/>
              <w:rPr>
                <w:rFonts w:ascii="Times New Roman" w:eastAsia="Times New Roman" w:hAnsi="Times New Roman" w:cs="Times New Roman"/>
                <w:sz w:val="24"/>
                <w:szCs w:val="24"/>
              </w:rPr>
            </w:pPr>
            <w:r w:rsidRPr="00EA08B8">
              <w:rPr>
                <w:rFonts w:ascii="Times New Roman" w:eastAsia="Calibri" w:hAnsi="Times New Roman" w:cs="Times New Roman"/>
                <w:sz w:val="24"/>
                <w:szCs w:val="24"/>
              </w:rPr>
              <w:t xml:space="preserve">Балдарды </w:t>
            </w:r>
            <w:r w:rsidRPr="00EA08B8">
              <w:rPr>
                <w:rFonts w:ascii="Times New Roman" w:eastAsia="Calibri" w:hAnsi="Times New Roman" w:cs="Times New Roman"/>
                <w:sz w:val="24"/>
                <w:szCs w:val="24"/>
                <w:lang w:val="ky-KG"/>
              </w:rPr>
              <w:t>мектепке чейинки</w:t>
            </w:r>
            <w:r w:rsidRPr="00EA08B8">
              <w:rPr>
                <w:rFonts w:ascii="Times New Roman" w:eastAsia="Calibri" w:hAnsi="Times New Roman" w:cs="Times New Roman"/>
                <w:sz w:val="24"/>
                <w:szCs w:val="24"/>
              </w:rPr>
              <w:t xml:space="preserve"> билим берүү менен камтуу</w:t>
            </w:r>
            <w:proofErr w:type="gramStart"/>
            <w:r w:rsidRPr="00EA08B8">
              <w:rPr>
                <w:rFonts w:ascii="Times New Roman" w:eastAsia="Calibri" w:hAnsi="Times New Roman" w:cs="Times New Roman"/>
                <w:sz w:val="24"/>
                <w:szCs w:val="24"/>
              </w:rPr>
              <w:t xml:space="preserve"> (%)</w:t>
            </w:r>
            <w:proofErr w:type="gramEnd"/>
          </w:p>
        </w:tc>
        <w:tc>
          <w:tcPr>
            <w:tcW w:w="984" w:type="dxa"/>
            <w:gridSpan w:val="3"/>
            <w:noWrap/>
            <w:vAlign w:val="center"/>
          </w:tcPr>
          <w:p w14:paraId="5D733453" w14:textId="77777777" w:rsidR="00584A91" w:rsidRPr="00EA08B8" w:rsidRDefault="00584A91" w:rsidP="002216A0">
            <w:pPr>
              <w:spacing w:after="40"/>
              <w:jc w:val="both"/>
              <w:rPr>
                <w:rFonts w:ascii="Times New Roman" w:eastAsia="Times New Roman" w:hAnsi="Times New Roman" w:cs="Times New Roman"/>
                <w:sz w:val="24"/>
                <w:szCs w:val="24"/>
              </w:rPr>
            </w:pPr>
            <w:r w:rsidRPr="00EA08B8">
              <w:rPr>
                <w:rFonts w:ascii="Times New Roman" w:eastAsia="Times New Roman" w:hAnsi="Times New Roman" w:cs="Times New Roman"/>
                <w:sz w:val="24"/>
                <w:szCs w:val="24"/>
              </w:rPr>
              <w:t>45%</w:t>
            </w:r>
          </w:p>
        </w:tc>
        <w:tc>
          <w:tcPr>
            <w:tcW w:w="861" w:type="dxa"/>
            <w:gridSpan w:val="5"/>
            <w:noWrap/>
            <w:vAlign w:val="center"/>
          </w:tcPr>
          <w:p w14:paraId="27AB2B85" w14:textId="77777777" w:rsidR="00584A91" w:rsidRPr="00EA08B8" w:rsidRDefault="00584A91" w:rsidP="002216A0">
            <w:pPr>
              <w:spacing w:after="40"/>
              <w:jc w:val="both"/>
              <w:rPr>
                <w:rFonts w:ascii="Times New Roman" w:eastAsia="Times New Roman" w:hAnsi="Times New Roman" w:cs="Times New Roman"/>
                <w:sz w:val="24"/>
                <w:szCs w:val="24"/>
              </w:rPr>
            </w:pPr>
            <w:r w:rsidRPr="00EA08B8">
              <w:rPr>
                <w:rFonts w:ascii="Times New Roman" w:eastAsia="Times New Roman" w:hAnsi="Times New Roman" w:cs="Times New Roman"/>
                <w:sz w:val="24"/>
                <w:szCs w:val="24"/>
              </w:rPr>
              <w:t>50%</w:t>
            </w:r>
          </w:p>
        </w:tc>
        <w:tc>
          <w:tcPr>
            <w:tcW w:w="838" w:type="dxa"/>
            <w:gridSpan w:val="5"/>
            <w:noWrap/>
            <w:vAlign w:val="center"/>
          </w:tcPr>
          <w:p w14:paraId="6CB15F36" w14:textId="77777777" w:rsidR="00584A91" w:rsidRPr="00EA08B8" w:rsidRDefault="00584A91" w:rsidP="002216A0">
            <w:pPr>
              <w:jc w:val="both"/>
              <w:rPr>
                <w:rFonts w:ascii="Times New Roman" w:eastAsia="Times New Roman" w:hAnsi="Times New Roman" w:cs="Times New Roman"/>
                <w:sz w:val="24"/>
                <w:szCs w:val="24"/>
              </w:rPr>
            </w:pPr>
            <w:r w:rsidRPr="00EA08B8">
              <w:rPr>
                <w:rFonts w:ascii="Times New Roman" w:eastAsia="Times New Roman" w:hAnsi="Times New Roman" w:cs="Times New Roman"/>
                <w:sz w:val="24"/>
                <w:szCs w:val="24"/>
              </w:rPr>
              <w:t>65%</w:t>
            </w:r>
          </w:p>
        </w:tc>
        <w:tc>
          <w:tcPr>
            <w:tcW w:w="1000" w:type="dxa"/>
            <w:gridSpan w:val="3"/>
            <w:noWrap/>
            <w:vAlign w:val="center"/>
          </w:tcPr>
          <w:p w14:paraId="6B9E88E9" w14:textId="77777777" w:rsidR="00584A91" w:rsidRPr="00EA08B8" w:rsidRDefault="00584A91" w:rsidP="002216A0">
            <w:pPr>
              <w:jc w:val="both"/>
              <w:rPr>
                <w:rFonts w:ascii="Times New Roman" w:eastAsia="Times New Roman" w:hAnsi="Times New Roman" w:cs="Times New Roman"/>
                <w:sz w:val="24"/>
                <w:szCs w:val="24"/>
              </w:rPr>
            </w:pPr>
            <w:r w:rsidRPr="00EA08B8">
              <w:rPr>
                <w:rFonts w:ascii="Times New Roman" w:eastAsia="Times New Roman" w:hAnsi="Times New Roman" w:cs="Times New Roman"/>
                <w:sz w:val="24"/>
                <w:szCs w:val="24"/>
              </w:rPr>
              <w:t>70%</w:t>
            </w:r>
          </w:p>
        </w:tc>
        <w:tc>
          <w:tcPr>
            <w:tcW w:w="700" w:type="dxa"/>
            <w:gridSpan w:val="3"/>
            <w:noWrap/>
            <w:vAlign w:val="center"/>
          </w:tcPr>
          <w:p w14:paraId="3BF73ADF" w14:textId="77777777" w:rsidR="00584A91" w:rsidRPr="00EA08B8" w:rsidRDefault="00584A91" w:rsidP="002216A0">
            <w:pPr>
              <w:jc w:val="both"/>
              <w:rPr>
                <w:rFonts w:ascii="Times New Roman" w:eastAsia="Times New Roman" w:hAnsi="Times New Roman" w:cs="Times New Roman"/>
                <w:sz w:val="24"/>
                <w:szCs w:val="24"/>
                <w:lang w:val="ky-KG"/>
              </w:rPr>
            </w:pPr>
            <w:r w:rsidRPr="00EA08B8">
              <w:rPr>
                <w:rFonts w:ascii="Times New Roman" w:eastAsia="Times New Roman" w:hAnsi="Times New Roman" w:cs="Times New Roman"/>
                <w:sz w:val="24"/>
                <w:szCs w:val="24"/>
                <w:lang w:val="ky-KG"/>
              </w:rPr>
              <w:t>75%</w:t>
            </w:r>
          </w:p>
        </w:tc>
        <w:tc>
          <w:tcPr>
            <w:tcW w:w="885" w:type="dxa"/>
            <w:gridSpan w:val="3"/>
            <w:noWrap/>
            <w:vAlign w:val="center"/>
          </w:tcPr>
          <w:p w14:paraId="169A49F7" w14:textId="77777777" w:rsidR="00584A91" w:rsidRPr="00EA08B8" w:rsidRDefault="00584A91" w:rsidP="002216A0">
            <w:pPr>
              <w:jc w:val="both"/>
              <w:rPr>
                <w:rFonts w:ascii="Times New Roman" w:eastAsia="Times New Roman" w:hAnsi="Times New Roman" w:cs="Times New Roman"/>
                <w:i/>
                <w:iCs/>
                <w:sz w:val="24"/>
                <w:szCs w:val="24"/>
                <w:lang w:val="ky-KG"/>
              </w:rPr>
            </w:pPr>
            <w:r w:rsidRPr="00EA08B8">
              <w:rPr>
                <w:rFonts w:ascii="Times New Roman" w:eastAsia="Times New Roman" w:hAnsi="Times New Roman" w:cs="Times New Roman"/>
                <w:i/>
                <w:iCs/>
                <w:sz w:val="24"/>
                <w:szCs w:val="24"/>
                <w:lang w:val="ky-KG"/>
              </w:rPr>
              <w:t>80%</w:t>
            </w:r>
          </w:p>
        </w:tc>
        <w:tc>
          <w:tcPr>
            <w:tcW w:w="1246" w:type="dxa"/>
            <w:gridSpan w:val="3"/>
            <w:noWrap/>
            <w:vAlign w:val="center"/>
          </w:tcPr>
          <w:p w14:paraId="3814511D" w14:textId="77777777" w:rsidR="00584A91" w:rsidRPr="00EA08B8" w:rsidRDefault="00584A91" w:rsidP="002216A0">
            <w:pPr>
              <w:jc w:val="both"/>
              <w:rPr>
                <w:rFonts w:ascii="Times New Roman" w:eastAsia="Times New Roman" w:hAnsi="Times New Roman" w:cs="Times New Roman"/>
                <w:i/>
                <w:iCs/>
                <w:sz w:val="24"/>
                <w:szCs w:val="24"/>
                <w:lang w:val="ky-KG"/>
              </w:rPr>
            </w:pPr>
            <w:r w:rsidRPr="00EA08B8">
              <w:rPr>
                <w:rFonts w:ascii="Times New Roman" w:eastAsia="Times New Roman" w:hAnsi="Times New Roman" w:cs="Times New Roman"/>
                <w:i/>
                <w:iCs/>
                <w:sz w:val="24"/>
                <w:szCs w:val="24"/>
                <w:lang w:val="ky-KG"/>
              </w:rPr>
              <w:t>85%</w:t>
            </w:r>
          </w:p>
        </w:tc>
      </w:tr>
      <w:tr w:rsidR="00584A91" w:rsidRPr="00DD6A00" w14:paraId="3797EFC1" w14:textId="77777777" w:rsidTr="002216A0">
        <w:trPr>
          <w:gridAfter w:val="2"/>
          <w:wAfter w:w="567" w:type="dxa"/>
          <w:trHeight w:val="282"/>
        </w:trPr>
        <w:tc>
          <w:tcPr>
            <w:tcW w:w="3693" w:type="dxa"/>
            <w:gridSpan w:val="3"/>
            <w:noWrap/>
          </w:tcPr>
          <w:p w14:paraId="71735AFB" w14:textId="77777777" w:rsidR="00584A91" w:rsidRPr="00EA08B8" w:rsidRDefault="00584A91" w:rsidP="002216A0">
            <w:pPr>
              <w:spacing w:after="40"/>
              <w:jc w:val="both"/>
              <w:rPr>
                <w:rFonts w:ascii="Times New Roman" w:eastAsia="Times New Roman" w:hAnsi="Times New Roman" w:cs="Times New Roman"/>
                <w:sz w:val="24"/>
                <w:szCs w:val="24"/>
              </w:rPr>
            </w:pPr>
            <w:r w:rsidRPr="00EA08B8">
              <w:rPr>
                <w:rFonts w:ascii="Times New Roman" w:eastAsia="Calibri" w:hAnsi="Times New Roman" w:cs="Times New Roman"/>
                <w:sz w:val="24"/>
                <w:szCs w:val="24"/>
              </w:rPr>
              <w:t xml:space="preserve">Балдарды </w:t>
            </w:r>
            <w:r w:rsidRPr="00EA08B8">
              <w:rPr>
                <w:rFonts w:ascii="Times New Roman" w:eastAsia="Calibri" w:hAnsi="Times New Roman" w:cs="Times New Roman"/>
                <w:sz w:val="24"/>
                <w:szCs w:val="24"/>
                <w:lang w:val="ky-KG"/>
              </w:rPr>
              <w:t xml:space="preserve">мектептик </w:t>
            </w:r>
            <w:r w:rsidRPr="00EA08B8">
              <w:rPr>
                <w:rFonts w:ascii="Times New Roman" w:eastAsia="Calibri" w:hAnsi="Times New Roman" w:cs="Times New Roman"/>
                <w:sz w:val="24"/>
                <w:szCs w:val="24"/>
              </w:rPr>
              <w:t>билим менен камтуу</w:t>
            </w:r>
            <w:proofErr w:type="gramStart"/>
            <w:r w:rsidRPr="00EA08B8">
              <w:rPr>
                <w:rFonts w:ascii="Times New Roman" w:eastAsia="Calibri" w:hAnsi="Times New Roman" w:cs="Times New Roman"/>
                <w:sz w:val="24"/>
                <w:szCs w:val="24"/>
              </w:rPr>
              <w:t xml:space="preserve"> (%)</w:t>
            </w:r>
            <w:proofErr w:type="gramEnd"/>
          </w:p>
        </w:tc>
        <w:tc>
          <w:tcPr>
            <w:tcW w:w="984" w:type="dxa"/>
            <w:gridSpan w:val="3"/>
            <w:noWrap/>
            <w:vAlign w:val="center"/>
          </w:tcPr>
          <w:p w14:paraId="71763934" w14:textId="77777777" w:rsidR="00584A91" w:rsidRPr="00EA08B8" w:rsidRDefault="00584A91" w:rsidP="002216A0">
            <w:pPr>
              <w:spacing w:after="40"/>
              <w:jc w:val="both"/>
              <w:rPr>
                <w:rFonts w:ascii="Times New Roman" w:eastAsia="Times New Roman" w:hAnsi="Times New Roman" w:cs="Times New Roman"/>
                <w:sz w:val="24"/>
                <w:szCs w:val="24"/>
              </w:rPr>
            </w:pPr>
            <w:r w:rsidRPr="00EA08B8">
              <w:rPr>
                <w:rFonts w:ascii="Times New Roman" w:eastAsia="Times New Roman" w:hAnsi="Times New Roman" w:cs="Times New Roman"/>
                <w:sz w:val="24"/>
                <w:szCs w:val="24"/>
                <w:lang w:val="ky-KG"/>
              </w:rPr>
              <w:t>80%</w:t>
            </w:r>
          </w:p>
        </w:tc>
        <w:tc>
          <w:tcPr>
            <w:tcW w:w="861" w:type="dxa"/>
            <w:gridSpan w:val="5"/>
            <w:noWrap/>
            <w:vAlign w:val="center"/>
          </w:tcPr>
          <w:p w14:paraId="5F7D80FE" w14:textId="77777777" w:rsidR="00584A91" w:rsidRPr="00EA08B8" w:rsidRDefault="00584A91" w:rsidP="002216A0">
            <w:pPr>
              <w:spacing w:after="40"/>
              <w:jc w:val="both"/>
              <w:rPr>
                <w:rFonts w:ascii="Times New Roman" w:eastAsia="Times New Roman" w:hAnsi="Times New Roman" w:cs="Times New Roman"/>
                <w:sz w:val="24"/>
                <w:szCs w:val="24"/>
              </w:rPr>
            </w:pPr>
            <w:r w:rsidRPr="00EA08B8">
              <w:rPr>
                <w:rFonts w:ascii="Times New Roman" w:eastAsia="Times New Roman" w:hAnsi="Times New Roman" w:cs="Times New Roman"/>
                <w:sz w:val="24"/>
                <w:szCs w:val="24"/>
              </w:rPr>
              <w:t>85%</w:t>
            </w:r>
          </w:p>
        </w:tc>
        <w:tc>
          <w:tcPr>
            <w:tcW w:w="838" w:type="dxa"/>
            <w:gridSpan w:val="5"/>
            <w:noWrap/>
            <w:vAlign w:val="center"/>
          </w:tcPr>
          <w:p w14:paraId="6CCA68E9" w14:textId="77777777" w:rsidR="00584A91" w:rsidRPr="00EA08B8" w:rsidRDefault="00584A91" w:rsidP="002216A0">
            <w:pPr>
              <w:jc w:val="both"/>
              <w:rPr>
                <w:rFonts w:ascii="Times New Roman" w:eastAsia="Times New Roman" w:hAnsi="Times New Roman" w:cs="Times New Roman"/>
                <w:sz w:val="24"/>
                <w:szCs w:val="24"/>
              </w:rPr>
            </w:pPr>
            <w:r w:rsidRPr="00EA08B8">
              <w:rPr>
                <w:rFonts w:ascii="Times New Roman" w:eastAsia="Times New Roman" w:hAnsi="Times New Roman" w:cs="Times New Roman"/>
                <w:sz w:val="24"/>
                <w:szCs w:val="24"/>
              </w:rPr>
              <w:t>85%</w:t>
            </w:r>
          </w:p>
        </w:tc>
        <w:tc>
          <w:tcPr>
            <w:tcW w:w="1000" w:type="dxa"/>
            <w:gridSpan w:val="3"/>
            <w:noWrap/>
            <w:vAlign w:val="center"/>
          </w:tcPr>
          <w:p w14:paraId="2C27AE47" w14:textId="77777777" w:rsidR="00584A91" w:rsidRPr="00EA08B8" w:rsidRDefault="00584A91" w:rsidP="002216A0">
            <w:pPr>
              <w:jc w:val="both"/>
              <w:rPr>
                <w:rFonts w:ascii="Times New Roman" w:eastAsia="Times New Roman" w:hAnsi="Times New Roman" w:cs="Times New Roman"/>
                <w:sz w:val="24"/>
                <w:szCs w:val="24"/>
              </w:rPr>
            </w:pPr>
            <w:r w:rsidRPr="00EA08B8">
              <w:rPr>
                <w:rFonts w:ascii="Times New Roman" w:eastAsia="Times New Roman" w:hAnsi="Times New Roman" w:cs="Times New Roman"/>
                <w:sz w:val="24"/>
                <w:szCs w:val="24"/>
              </w:rPr>
              <w:t>90%</w:t>
            </w:r>
          </w:p>
        </w:tc>
        <w:tc>
          <w:tcPr>
            <w:tcW w:w="700" w:type="dxa"/>
            <w:gridSpan w:val="3"/>
            <w:noWrap/>
            <w:vAlign w:val="center"/>
          </w:tcPr>
          <w:p w14:paraId="0955A88C" w14:textId="77777777" w:rsidR="00584A91" w:rsidRPr="00EA08B8" w:rsidRDefault="00584A91" w:rsidP="002216A0">
            <w:pPr>
              <w:jc w:val="both"/>
              <w:rPr>
                <w:rFonts w:ascii="Times New Roman" w:eastAsia="Times New Roman" w:hAnsi="Times New Roman" w:cs="Times New Roman"/>
                <w:sz w:val="24"/>
                <w:szCs w:val="24"/>
                <w:lang w:val="ky-KG"/>
              </w:rPr>
            </w:pPr>
            <w:r w:rsidRPr="00EA08B8">
              <w:rPr>
                <w:rFonts w:ascii="Times New Roman" w:eastAsia="Times New Roman" w:hAnsi="Times New Roman" w:cs="Times New Roman"/>
                <w:sz w:val="24"/>
                <w:szCs w:val="24"/>
                <w:lang w:val="ky-KG"/>
              </w:rPr>
              <w:t>90%</w:t>
            </w:r>
          </w:p>
        </w:tc>
        <w:tc>
          <w:tcPr>
            <w:tcW w:w="885" w:type="dxa"/>
            <w:gridSpan w:val="3"/>
            <w:noWrap/>
            <w:vAlign w:val="center"/>
          </w:tcPr>
          <w:p w14:paraId="362FB2AA" w14:textId="77777777" w:rsidR="00584A91" w:rsidRPr="00EA08B8" w:rsidRDefault="00584A91" w:rsidP="002216A0">
            <w:pPr>
              <w:jc w:val="both"/>
              <w:rPr>
                <w:rFonts w:ascii="Times New Roman" w:eastAsia="Times New Roman" w:hAnsi="Times New Roman" w:cs="Times New Roman"/>
                <w:i/>
                <w:iCs/>
                <w:sz w:val="24"/>
                <w:szCs w:val="24"/>
                <w:lang w:val="ky-KG"/>
              </w:rPr>
            </w:pPr>
            <w:r w:rsidRPr="00EA08B8">
              <w:rPr>
                <w:rFonts w:ascii="Times New Roman" w:eastAsia="Times New Roman" w:hAnsi="Times New Roman" w:cs="Times New Roman"/>
                <w:i/>
                <w:iCs/>
                <w:sz w:val="24"/>
                <w:szCs w:val="24"/>
                <w:lang w:val="ky-KG"/>
              </w:rPr>
              <w:t>95%</w:t>
            </w:r>
          </w:p>
        </w:tc>
        <w:tc>
          <w:tcPr>
            <w:tcW w:w="1246" w:type="dxa"/>
            <w:gridSpan w:val="3"/>
            <w:noWrap/>
            <w:vAlign w:val="center"/>
          </w:tcPr>
          <w:p w14:paraId="5EE5F940" w14:textId="77777777" w:rsidR="00584A91" w:rsidRPr="00EA08B8" w:rsidRDefault="00584A91" w:rsidP="002216A0">
            <w:pPr>
              <w:jc w:val="both"/>
              <w:rPr>
                <w:rFonts w:ascii="Times New Roman" w:eastAsia="Times New Roman" w:hAnsi="Times New Roman" w:cs="Times New Roman"/>
                <w:i/>
                <w:iCs/>
                <w:sz w:val="24"/>
                <w:szCs w:val="24"/>
                <w:lang w:val="ky-KG"/>
              </w:rPr>
            </w:pPr>
            <w:r w:rsidRPr="00EA08B8">
              <w:rPr>
                <w:rFonts w:ascii="Times New Roman" w:eastAsia="Times New Roman" w:hAnsi="Times New Roman" w:cs="Times New Roman"/>
                <w:i/>
                <w:iCs/>
                <w:sz w:val="24"/>
                <w:szCs w:val="24"/>
                <w:lang w:val="ky-KG"/>
              </w:rPr>
              <w:t>100%</w:t>
            </w:r>
          </w:p>
        </w:tc>
      </w:tr>
      <w:tr w:rsidR="00584A91" w:rsidRPr="00DD6A00" w14:paraId="2C32AF70" w14:textId="77777777" w:rsidTr="002216A0">
        <w:trPr>
          <w:gridAfter w:val="2"/>
          <w:wAfter w:w="567" w:type="dxa"/>
          <w:trHeight w:val="282"/>
        </w:trPr>
        <w:tc>
          <w:tcPr>
            <w:tcW w:w="3693" w:type="dxa"/>
            <w:gridSpan w:val="3"/>
            <w:noWrap/>
          </w:tcPr>
          <w:p w14:paraId="5AD5A158" w14:textId="77777777" w:rsidR="00584A91" w:rsidRPr="00EA08B8" w:rsidRDefault="00584A91" w:rsidP="002216A0">
            <w:pPr>
              <w:spacing w:after="40"/>
              <w:jc w:val="both"/>
              <w:rPr>
                <w:rFonts w:ascii="Times New Roman" w:eastAsia="Times New Roman" w:hAnsi="Times New Roman" w:cs="Times New Roman"/>
                <w:sz w:val="24"/>
                <w:szCs w:val="24"/>
              </w:rPr>
            </w:pPr>
            <w:r w:rsidRPr="00EA08B8">
              <w:rPr>
                <w:rFonts w:ascii="Times New Roman" w:eastAsia="Calibri" w:hAnsi="Times New Roman" w:cs="Times New Roman"/>
                <w:sz w:val="24"/>
                <w:szCs w:val="24"/>
              </w:rPr>
              <w:t xml:space="preserve">Медициналык персонал менен </w:t>
            </w:r>
            <w:r w:rsidRPr="00EA08B8">
              <w:rPr>
                <w:rFonts w:ascii="Times New Roman" w:eastAsia="Calibri" w:hAnsi="Times New Roman" w:cs="Times New Roman"/>
                <w:sz w:val="24"/>
                <w:szCs w:val="24"/>
                <w:lang w:val="ky-KG"/>
              </w:rPr>
              <w:lastRenderedPageBreak/>
              <w:t>камсыздоо</w:t>
            </w:r>
            <w:r w:rsidRPr="00EA08B8">
              <w:rPr>
                <w:rFonts w:ascii="Times New Roman" w:eastAsia="Calibri" w:hAnsi="Times New Roman" w:cs="Times New Roman"/>
                <w:sz w:val="24"/>
                <w:szCs w:val="24"/>
              </w:rPr>
              <w:t xml:space="preserve"> деңгээли (адам)</w:t>
            </w:r>
          </w:p>
        </w:tc>
        <w:tc>
          <w:tcPr>
            <w:tcW w:w="984" w:type="dxa"/>
            <w:gridSpan w:val="3"/>
            <w:noWrap/>
            <w:vAlign w:val="center"/>
          </w:tcPr>
          <w:p w14:paraId="509B8BD4" w14:textId="77777777" w:rsidR="00584A91" w:rsidRPr="00EA08B8" w:rsidRDefault="00584A91" w:rsidP="002216A0">
            <w:pPr>
              <w:spacing w:after="40"/>
              <w:jc w:val="both"/>
              <w:rPr>
                <w:rFonts w:ascii="Times New Roman" w:eastAsia="Times New Roman" w:hAnsi="Times New Roman" w:cs="Times New Roman"/>
                <w:sz w:val="24"/>
                <w:szCs w:val="24"/>
              </w:rPr>
            </w:pPr>
            <w:r w:rsidRPr="00EA08B8">
              <w:rPr>
                <w:rFonts w:ascii="Times New Roman" w:eastAsia="Times New Roman" w:hAnsi="Times New Roman" w:cs="Times New Roman"/>
                <w:sz w:val="24"/>
                <w:szCs w:val="24"/>
                <w:lang w:val="ky-KG"/>
              </w:rPr>
              <w:lastRenderedPageBreak/>
              <w:t>13</w:t>
            </w:r>
          </w:p>
        </w:tc>
        <w:tc>
          <w:tcPr>
            <w:tcW w:w="861" w:type="dxa"/>
            <w:gridSpan w:val="5"/>
            <w:noWrap/>
            <w:vAlign w:val="center"/>
          </w:tcPr>
          <w:p w14:paraId="7A501C34" w14:textId="77777777" w:rsidR="00584A91" w:rsidRPr="00EA08B8" w:rsidRDefault="00584A91" w:rsidP="002216A0">
            <w:pPr>
              <w:spacing w:after="40"/>
              <w:jc w:val="both"/>
              <w:rPr>
                <w:rFonts w:ascii="Times New Roman" w:eastAsia="Times New Roman" w:hAnsi="Times New Roman" w:cs="Times New Roman"/>
                <w:sz w:val="24"/>
                <w:szCs w:val="24"/>
                <w:lang w:val="ky-KG"/>
              </w:rPr>
            </w:pPr>
            <w:r w:rsidRPr="00EA08B8">
              <w:rPr>
                <w:rFonts w:ascii="Times New Roman" w:eastAsia="Times New Roman" w:hAnsi="Times New Roman" w:cs="Times New Roman"/>
                <w:sz w:val="24"/>
                <w:szCs w:val="24"/>
              </w:rPr>
              <w:t>1</w:t>
            </w:r>
            <w:r w:rsidRPr="00EA08B8">
              <w:rPr>
                <w:rFonts w:ascii="Times New Roman" w:eastAsia="Times New Roman" w:hAnsi="Times New Roman" w:cs="Times New Roman"/>
                <w:sz w:val="24"/>
                <w:szCs w:val="24"/>
                <w:lang w:val="ky-KG"/>
              </w:rPr>
              <w:t>3</w:t>
            </w:r>
          </w:p>
        </w:tc>
        <w:tc>
          <w:tcPr>
            <w:tcW w:w="838" w:type="dxa"/>
            <w:gridSpan w:val="5"/>
            <w:noWrap/>
            <w:vAlign w:val="center"/>
          </w:tcPr>
          <w:p w14:paraId="6E56EF13" w14:textId="77777777" w:rsidR="00584A91" w:rsidRPr="00EA08B8" w:rsidRDefault="00584A91" w:rsidP="002216A0">
            <w:pPr>
              <w:jc w:val="both"/>
              <w:rPr>
                <w:rFonts w:ascii="Times New Roman" w:eastAsia="Times New Roman" w:hAnsi="Times New Roman" w:cs="Times New Roman"/>
                <w:sz w:val="24"/>
                <w:szCs w:val="24"/>
                <w:lang w:val="ky-KG"/>
              </w:rPr>
            </w:pPr>
            <w:r w:rsidRPr="00EA08B8">
              <w:rPr>
                <w:rFonts w:ascii="Times New Roman" w:eastAsia="Times New Roman" w:hAnsi="Times New Roman" w:cs="Times New Roman"/>
                <w:sz w:val="24"/>
                <w:szCs w:val="24"/>
              </w:rPr>
              <w:t>1</w:t>
            </w:r>
            <w:r w:rsidRPr="00EA08B8">
              <w:rPr>
                <w:rFonts w:ascii="Times New Roman" w:eastAsia="Times New Roman" w:hAnsi="Times New Roman" w:cs="Times New Roman"/>
                <w:sz w:val="24"/>
                <w:szCs w:val="24"/>
                <w:lang w:val="ky-KG"/>
              </w:rPr>
              <w:t>3</w:t>
            </w:r>
          </w:p>
        </w:tc>
        <w:tc>
          <w:tcPr>
            <w:tcW w:w="1000" w:type="dxa"/>
            <w:gridSpan w:val="3"/>
            <w:noWrap/>
            <w:vAlign w:val="center"/>
          </w:tcPr>
          <w:p w14:paraId="181E933B" w14:textId="77777777" w:rsidR="00584A91" w:rsidRPr="00EA08B8" w:rsidRDefault="00584A91" w:rsidP="002216A0">
            <w:pPr>
              <w:jc w:val="both"/>
              <w:rPr>
                <w:rFonts w:ascii="Times New Roman" w:eastAsia="Times New Roman" w:hAnsi="Times New Roman" w:cs="Times New Roman"/>
                <w:sz w:val="24"/>
                <w:szCs w:val="24"/>
                <w:lang w:val="ky-KG"/>
              </w:rPr>
            </w:pPr>
            <w:r w:rsidRPr="00EA08B8">
              <w:rPr>
                <w:rFonts w:ascii="Times New Roman" w:eastAsia="Times New Roman" w:hAnsi="Times New Roman" w:cs="Times New Roman"/>
                <w:sz w:val="24"/>
                <w:szCs w:val="24"/>
              </w:rPr>
              <w:t>14</w:t>
            </w:r>
          </w:p>
        </w:tc>
        <w:tc>
          <w:tcPr>
            <w:tcW w:w="700" w:type="dxa"/>
            <w:gridSpan w:val="3"/>
            <w:noWrap/>
            <w:vAlign w:val="center"/>
          </w:tcPr>
          <w:p w14:paraId="6803047D" w14:textId="77777777" w:rsidR="00584A91" w:rsidRPr="00EA08B8" w:rsidRDefault="00584A91" w:rsidP="002216A0">
            <w:pPr>
              <w:jc w:val="both"/>
              <w:rPr>
                <w:rFonts w:ascii="Times New Roman" w:eastAsia="Times New Roman" w:hAnsi="Times New Roman" w:cs="Times New Roman"/>
                <w:sz w:val="24"/>
                <w:szCs w:val="24"/>
                <w:lang w:val="ky-KG"/>
              </w:rPr>
            </w:pPr>
            <w:r w:rsidRPr="00EA08B8">
              <w:rPr>
                <w:rFonts w:ascii="Times New Roman" w:eastAsia="Times New Roman" w:hAnsi="Times New Roman" w:cs="Times New Roman"/>
                <w:sz w:val="24"/>
                <w:szCs w:val="24"/>
                <w:lang w:val="ky-KG"/>
              </w:rPr>
              <w:t>14</w:t>
            </w:r>
          </w:p>
        </w:tc>
        <w:tc>
          <w:tcPr>
            <w:tcW w:w="885" w:type="dxa"/>
            <w:gridSpan w:val="3"/>
            <w:noWrap/>
            <w:vAlign w:val="center"/>
          </w:tcPr>
          <w:p w14:paraId="56D0293E" w14:textId="77777777" w:rsidR="00584A91" w:rsidRPr="00EA08B8" w:rsidRDefault="00584A91" w:rsidP="002216A0">
            <w:pPr>
              <w:jc w:val="both"/>
              <w:rPr>
                <w:rFonts w:ascii="Times New Roman" w:eastAsia="Times New Roman" w:hAnsi="Times New Roman" w:cs="Times New Roman"/>
                <w:i/>
                <w:iCs/>
                <w:sz w:val="24"/>
                <w:szCs w:val="24"/>
                <w:lang w:val="ky-KG"/>
              </w:rPr>
            </w:pPr>
            <w:r w:rsidRPr="00EA08B8">
              <w:rPr>
                <w:rFonts w:ascii="Times New Roman" w:eastAsia="Times New Roman" w:hAnsi="Times New Roman" w:cs="Times New Roman"/>
                <w:i/>
                <w:iCs/>
                <w:sz w:val="24"/>
                <w:szCs w:val="24"/>
                <w:lang w:val="ky-KG"/>
              </w:rPr>
              <w:t>15</w:t>
            </w:r>
          </w:p>
        </w:tc>
        <w:tc>
          <w:tcPr>
            <w:tcW w:w="1246" w:type="dxa"/>
            <w:gridSpan w:val="3"/>
            <w:noWrap/>
            <w:vAlign w:val="center"/>
          </w:tcPr>
          <w:p w14:paraId="0ACB16B4" w14:textId="77777777" w:rsidR="00584A91" w:rsidRPr="00EA08B8" w:rsidRDefault="00584A91" w:rsidP="002216A0">
            <w:pPr>
              <w:jc w:val="both"/>
              <w:rPr>
                <w:rFonts w:ascii="Times New Roman" w:eastAsia="Times New Roman" w:hAnsi="Times New Roman" w:cs="Times New Roman"/>
                <w:i/>
                <w:iCs/>
                <w:sz w:val="24"/>
                <w:szCs w:val="24"/>
                <w:lang w:val="ky-KG"/>
              </w:rPr>
            </w:pPr>
            <w:r w:rsidRPr="00EA08B8">
              <w:rPr>
                <w:rFonts w:ascii="Times New Roman" w:eastAsia="Times New Roman" w:hAnsi="Times New Roman" w:cs="Times New Roman"/>
                <w:i/>
                <w:iCs/>
                <w:sz w:val="24"/>
                <w:szCs w:val="24"/>
                <w:lang w:val="ky-KG"/>
              </w:rPr>
              <w:t>15</w:t>
            </w:r>
          </w:p>
        </w:tc>
      </w:tr>
      <w:tr w:rsidR="00584A91" w:rsidRPr="00DD6A00" w14:paraId="4FB94C13" w14:textId="77777777" w:rsidTr="002216A0">
        <w:trPr>
          <w:gridAfter w:val="2"/>
          <w:wAfter w:w="567" w:type="dxa"/>
          <w:trHeight w:val="274"/>
        </w:trPr>
        <w:tc>
          <w:tcPr>
            <w:tcW w:w="3693" w:type="dxa"/>
            <w:gridSpan w:val="3"/>
          </w:tcPr>
          <w:p w14:paraId="2F81306F" w14:textId="77777777" w:rsidR="00584A91" w:rsidRPr="00EA08B8" w:rsidRDefault="00584A91" w:rsidP="002216A0">
            <w:pPr>
              <w:spacing w:after="40"/>
              <w:jc w:val="both"/>
              <w:rPr>
                <w:rFonts w:ascii="Times New Roman" w:eastAsia="Times New Roman" w:hAnsi="Times New Roman" w:cs="Times New Roman"/>
                <w:sz w:val="24"/>
                <w:szCs w:val="24"/>
              </w:rPr>
            </w:pPr>
            <w:r w:rsidRPr="00EA08B8">
              <w:rPr>
                <w:rFonts w:ascii="Times New Roman" w:eastAsia="Calibri" w:hAnsi="Times New Roman" w:cs="Times New Roman"/>
                <w:sz w:val="24"/>
                <w:szCs w:val="24"/>
              </w:rPr>
              <w:lastRenderedPageBreak/>
              <w:t>Калктын турак жай менен камсыз болушу (бир тургунга жалпы аянттын кв. м)</w:t>
            </w:r>
          </w:p>
        </w:tc>
        <w:tc>
          <w:tcPr>
            <w:tcW w:w="984" w:type="dxa"/>
            <w:gridSpan w:val="3"/>
            <w:noWrap/>
            <w:vAlign w:val="center"/>
          </w:tcPr>
          <w:p w14:paraId="0A2BD683" w14:textId="77777777" w:rsidR="00584A91" w:rsidRPr="00EA08B8" w:rsidRDefault="00584A91" w:rsidP="002216A0">
            <w:pPr>
              <w:spacing w:after="40"/>
              <w:jc w:val="both"/>
              <w:rPr>
                <w:rFonts w:ascii="Times New Roman" w:eastAsia="Times New Roman" w:hAnsi="Times New Roman" w:cs="Times New Roman"/>
                <w:i/>
                <w:iCs/>
                <w:sz w:val="24"/>
                <w:szCs w:val="24"/>
              </w:rPr>
            </w:pPr>
            <w:r w:rsidRPr="00EA08B8">
              <w:rPr>
                <w:rFonts w:ascii="Times New Roman" w:eastAsia="Times New Roman" w:hAnsi="Times New Roman" w:cs="Times New Roman"/>
                <w:iCs/>
                <w:sz w:val="24"/>
                <w:szCs w:val="24"/>
                <w:lang w:val="ky-KG"/>
              </w:rPr>
              <w:t>10</w:t>
            </w:r>
          </w:p>
        </w:tc>
        <w:tc>
          <w:tcPr>
            <w:tcW w:w="854" w:type="dxa"/>
            <w:gridSpan w:val="4"/>
            <w:noWrap/>
            <w:vAlign w:val="center"/>
          </w:tcPr>
          <w:p w14:paraId="4ED11E4E" w14:textId="77777777" w:rsidR="00584A91" w:rsidRPr="00EA08B8" w:rsidRDefault="00584A91" w:rsidP="002216A0">
            <w:pPr>
              <w:spacing w:after="40"/>
              <w:jc w:val="both"/>
              <w:rPr>
                <w:rFonts w:ascii="Times New Roman" w:eastAsia="Times New Roman" w:hAnsi="Times New Roman" w:cs="Times New Roman"/>
                <w:i/>
                <w:iCs/>
                <w:sz w:val="24"/>
                <w:szCs w:val="24"/>
                <w:lang w:val="ky-KG"/>
              </w:rPr>
            </w:pPr>
            <w:r w:rsidRPr="00EA08B8">
              <w:rPr>
                <w:rFonts w:ascii="Times New Roman" w:eastAsia="Times New Roman" w:hAnsi="Times New Roman" w:cs="Times New Roman"/>
                <w:i/>
                <w:iCs/>
                <w:sz w:val="24"/>
                <w:szCs w:val="24"/>
              </w:rPr>
              <w:t>10</w:t>
            </w:r>
            <w:r w:rsidRPr="00EA08B8">
              <w:rPr>
                <w:rFonts w:ascii="Times New Roman" w:eastAsia="Times New Roman" w:hAnsi="Times New Roman" w:cs="Times New Roman"/>
                <w:i/>
                <w:iCs/>
                <w:sz w:val="24"/>
                <w:szCs w:val="24"/>
                <w:lang w:val="ky-KG"/>
              </w:rPr>
              <w:t>-11</w:t>
            </w:r>
          </w:p>
        </w:tc>
        <w:tc>
          <w:tcPr>
            <w:tcW w:w="845" w:type="dxa"/>
            <w:gridSpan w:val="6"/>
            <w:noWrap/>
            <w:vAlign w:val="center"/>
          </w:tcPr>
          <w:p w14:paraId="47847173" w14:textId="77777777" w:rsidR="00584A91" w:rsidRPr="00EA08B8" w:rsidRDefault="00584A91" w:rsidP="002216A0">
            <w:pPr>
              <w:jc w:val="both"/>
              <w:rPr>
                <w:rFonts w:ascii="Times New Roman" w:eastAsia="Times New Roman" w:hAnsi="Times New Roman" w:cs="Times New Roman"/>
                <w:i/>
                <w:iCs/>
                <w:sz w:val="24"/>
                <w:szCs w:val="24"/>
                <w:lang w:val="ky-KG"/>
              </w:rPr>
            </w:pPr>
            <w:r w:rsidRPr="00EA08B8">
              <w:rPr>
                <w:rFonts w:ascii="Times New Roman" w:eastAsia="Times New Roman" w:hAnsi="Times New Roman" w:cs="Times New Roman"/>
                <w:i/>
                <w:iCs/>
                <w:sz w:val="24"/>
                <w:szCs w:val="24"/>
                <w:lang w:val="ky-KG"/>
              </w:rPr>
              <w:t>11</w:t>
            </w:r>
          </w:p>
        </w:tc>
        <w:tc>
          <w:tcPr>
            <w:tcW w:w="1000" w:type="dxa"/>
            <w:gridSpan w:val="3"/>
            <w:noWrap/>
            <w:vAlign w:val="center"/>
          </w:tcPr>
          <w:p w14:paraId="3F011DD2" w14:textId="77777777" w:rsidR="00584A91" w:rsidRPr="00EA08B8" w:rsidRDefault="00584A91" w:rsidP="002216A0">
            <w:pPr>
              <w:jc w:val="both"/>
              <w:rPr>
                <w:rFonts w:ascii="Times New Roman" w:eastAsia="Times New Roman" w:hAnsi="Times New Roman" w:cs="Times New Roman"/>
                <w:i/>
                <w:iCs/>
                <w:sz w:val="24"/>
                <w:szCs w:val="24"/>
                <w:lang w:val="ky-KG"/>
              </w:rPr>
            </w:pPr>
            <w:r w:rsidRPr="00EA08B8">
              <w:rPr>
                <w:rFonts w:ascii="Times New Roman" w:eastAsia="Times New Roman" w:hAnsi="Times New Roman" w:cs="Times New Roman"/>
                <w:i/>
                <w:iCs/>
                <w:sz w:val="24"/>
                <w:szCs w:val="24"/>
                <w:lang w:val="ky-KG"/>
              </w:rPr>
              <w:t>11,3</w:t>
            </w:r>
          </w:p>
        </w:tc>
        <w:tc>
          <w:tcPr>
            <w:tcW w:w="700" w:type="dxa"/>
            <w:gridSpan w:val="3"/>
            <w:noWrap/>
            <w:vAlign w:val="center"/>
          </w:tcPr>
          <w:p w14:paraId="28E1E159" w14:textId="77777777" w:rsidR="00584A91" w:rsidRPr="00EA08B8" w:rsidRDefault="00584A91" w:rsidP="002216A0">
            <w:pPr>
              <w:jc w:val="both"/>
              <w:rPr>
                <w:rFonts w:ascii="Times New Roman" w:eastAsia="Times New Roman" w:hAnsi="Times New Roman" w:cs="Times New Roman"/>
                <w:i/>
                <w:iCs/>
                <w:sz w:val="24"/>
                <w:szCs w:val="24"/>
                <w:lang w:val="ky-KG"/>
              </w:rPr>
            </w:pPr>
            <w:r w:rsidRPr="00EA08B8">
              <w:rPr>
                <w:rFonts w:ascii="Times New Roman" w:eastAsia="Times New Roman" w:hAnsi="Times New Roman" w:cs="Times New Roman"/>
                <w:i/>
                <w:iCs/>
                <w:sz w:val="24"/>
                <w:szCs w:val="24"/>
                <w:lang w:val="ky-KG"/>
              </w:rPr>
              <w:t>11,5</w:t>
            </w:r>
          </w:p>
        </w:tc>
        <w:tc>
          <w:tcPr>
            <w:tcW w:w="885" w:type="dxa"/>
            <w:gridSpan w:val="3"/>
            <w:noWrap/>
            <w:vAlign w:val="center"/>
          </w:tcPr>
          <w:p w14:paraId="7C8EE7EC" w14:textId="77777777" w:rsidR="00584A91" w:rsidRPr="00EA08B8" w:rsidRDefault="00584A91" w:rsidP="002216A0">
            <w:pPr>
              <w:jc w:val="both"/>
              <w:rPr>
                <w:rFonts w:ascii="Times New Roman" w:eastAsia="Times New Roman" w:hAnsi="Times New Roman" w:cs="Times New Roman"/>
                <w:i/>
                <w:iCs/>
                <w:sz w:val="24"/>
                <w:szCs w:val="24"/>
                <w:lang w:val="ky-KG"/>
              </w:rPr>
            </w:pPr>
            <w:r w:rsidRPr="00EA08B8">
              <w:rPr>
                <w:rFonts w:ascii="Times New Roman" w:eastAsia="Times New Roman" w:hAnsi="Times New Roman" w:cs="Times New Roman"/>
                <w:i/>
                <w:iCs/>
                <w:sz w:val="24"/>
                <w:szCs w:val="24"/>
                <w:lang w:val="ky-KG"/>
              </w:rPr>
              <w:t>11,8</w:t>
            </w:r>
          </w:p>
        </w:tc>
        <w:tc>
          <w:tcPr>
            <w:tcW w:w="1246" w:type="dxa"/>
            <w:gridSpan w:val="3"/>
            <w:noWrap/>
            <w:vAlign w:val="center"/>
          </w:tcPr>
          <w:p w14:paraId="11644BB6" w14:textId="77777777" w:rsidR="00584A91" w:rsidRPr="00EA08B8" w:rsidRDefault="00584A91" w:rsidP="002216A0">
            <w:pPr>
              <w:jc w:val="both"/>
              <w:rPr>
                <w:rFonts w:ascii="Times New Roman" w:eastAsia="Times New Roman" w:hAnsi="Times New Roman" w:cs="Times New Roman"/>
                <w:i/>
                <w:iCs/>
                <w:sz w:val="24"/>
                <w:szCs w:val="24"/>
              </w:rPr>
            </w:pPr>
            <w:r w:rsidRPr="00EA08B8">
              <w:rPr>
                <w:rFonts w:ascii="Times New Roman" w:eastAsia="Times New Roman" w:hAnsi="Times New Roman" w:cs="Times New Roman"/>
                <w:i/>
                <w:iCs/>
                <w:sz w:val="24"/>
                <w:szCs w:val="24"/>
              </w:rPr>
              <w:t>12</w:t>
            </w:r>
          </w:p>
        </w:tc>
      </w:tr>
      <w:tr w:rsidR="00584A91" w:rsidRPr="00DD6A00" w14:paraId="38ECE294" w14:textId="77777777" w:rsidTr="002216A0">
        <w:trPr>
          <w:gridAfter w:val="2"/>
          <w:wAfter w:w="567" w:type="dxa"/>
          <w:trHeight w:val="280"/>
        </w:trPr>
        <w:tc>
          <w:tcPr>
            <w:tcW w:w="3693" w:type="dxa"/>
            <w:gridSpan w:val="3"/>
          </w:tcPr>
          <w:p w14:paraId="12A84F45" w14:textId="77777777" w:rsidR="00584A91" w:rsidRPr="00EA08B8" w:rsidRDefault="00584A91" w:rsidP="002216A0">
            <w:pPr>
              <w:spacing w:after="40"/>
              <w:jc w:val="both"/>
              <w:rPr>
                <w:rFonts w:ascii="Times New Roman" w:eastAsia="Times New Roman" w:hAnsi="Times New Roman" w:cs="Times New Roman"/>
                <w:sz w:val="24"/>
                <w:szCs w:val="24"/>
                <w:lang w:val="ky-KG"/>
              </w:rPr>
            </w:pPr>
            <w:r w:rsidRPr="00EA08B8">
              <w:rPr>
                <w:rFonts w:ascii="Times New Roman" w:eastAsia="Times New Roman" w:hAnsi="Times New Roman" w:cs="Times New Roman"/>
                <w:i/>
                <w:sz w:val="24"/>
                <w:szCs w:val="24"/>
                <w:lang w:val="ky-KG"/>
              </w:rPr>
              <w:t>(башка көрсөткүчтөр)</w:t>
            </w:r>
          </w:p>
        </w:tc>
        <w:tc>
          <w:tcPr>
            <w:tcW w:w="984" w:type="dxa"/>
            <w:gridSpan w:val="3"/>
            <w:noWrap/>
            <w:vAlign w:val="center"/>
          </w:tcPr>
          <w:p w14:paraId="5DF5BFCA" w14:textId="77777777" w:rsidR="00584A91" w:rsidRPr="00EA08B8" w:rsidRDefault="00584A91" w:rsidP="002216A0">
            <w:pPr>
              <w:jc w:val="both"/>
              <w:rPr>
                <w:rFonts w:ascii="Times New Roman" w:eastAsia="Times New Roman" w:hAnsi="Times New Roman" w:cs="Times New Roman"/>
                <w:sz w:val="24"/>
                <w:szCs w:val="24"/>
                <w:lang w:val="ky-KG"/>
              </w:rPr>
            </w:pPr>
          </w:p>
        </w:tc>
        <w:tc>
          <w:tcPr>
            <w:tcW w:w="861" w:type="dxa"/>
            <w:gridSpan w:val="5"/>
            <w:noWrap/>
            <w:vAlign w:val="center"/>
          </w:tcPr>
          <w:p w14:paraId="37CB8B4A" w14:textId="77777777" w:rsidR="00584A91" w:rsidRPr="00EA08B8" w:rsidRDefault="00584A91" w:rsidP="002216A0">
            <w:pPr>
              <w:jc w:val="both"/>
              <w:rPr>
                <w:rFonts w:ascii="Times New Roman" w:eastAsia="Times New Roman" w:hAnsi="Times New Roman" w:cs="Times New Roman"/>
                <w:sz w:val="24"/>
                <w:szCs w:val="24"/>
                <w:lang w:val="ky-KG"/>
              </w:rPr>
            </w:pPr>
          </w:p>
        </w:tc>
        <w:tc>
          <w:tcPr>
            <w:tcW w:w="838" w:type="dxa"/>
            <w:gridSpan w:val="5"/>
            <w:noWrap/>
            <w:vAlign w:val="center"/>
          </w:tcPr>
          <w:p w14:paraId="16AB66BC" w14:textId="77777777" w:rsidR="00584A91" w:rsidRPr="00EA08B8" w:rsidRDefault="00584A91" w:rsidP="002216A0">
            <w:pPr>
              <w:jc w:val="both"/>
              <w:rPr>
                <w:rFonts w:ascii="Times New Roman" w:eastAsia="Times New Roman" w:hAnsi="Times New Roman" w:cs="Times New Roman"/>
                <w:sz w:val="24"/>
                <w:szCs w:val="24"/>
                <w:lang w:val="ky-KG"/>
              </w:rPr>
            </w:pPr>
          </w:p>
        </w:tc>
        <w:tc>
          <w:tcPr>
            <w:tcW w:w="1000" w:type="dxa"/>
            <w:gridSpan w:val="3"/>
            <w:noWrap/>
            <w:vAlign w:val="center"/>
          </w:tcPr>
          <w:p w14:paraId="4890ED66" w14:textId="77777777" w:rsidR="00584A91" w:rsidRPr="00EA08B8" w:rsidRDefault="00584A91" w:rsidP="002216A0">
            <w:pPr>
              <w:jc w:val="both"/>
              <w:rPr>
                <w:rFonts w:ascii="Times New Roman" w:eastAsia="Times New Roman" w:hAnsi="Times New Roman" w:cs="Times New Roman"/>
                <w:sz w:val="24"/>
                <w:szCs w:val="24"/>
                <w:lang w:val="ky-KG"/>
              </w:rPr>
            </w:pPr>
          </w:p>
        </w:tc>
        <w:tc>
          <w:tcPr>
            <w:tcW w:w="700" w:type="dxa"/>
            <w:gridSpan w:val="3"/>
            <w:noWrap/>
            <w:vAlign w:val="center"/>
          </w:tcPr>
          <w:p w14:paraId="7AF0373F" w14:textId="77777777" w:rsidR="00584A91" w:rsidRPr="00EA08B8" w:rsidRDefault="00584A91" w:rsidP="002216A0">
            <w:pPr>
              <w:jc w:val="both"/>
              <w:rPr>
                <w:rFonts w:ascii="Times New Roman" w:eastAsia="Times New Roman" w:hAnsi="Times New Roman" w:cs="Times New Roman"/>
                <w:sz w:val="24"/>
                <w:szCs w:val="24"/>
                <w:lang w:val="ky-KG"/>
              </w:rPr>
            </w:pPr>
          </w:p>
        </w:tc>
        <w:tc>
          <w:tcPr>
            <w:tcW w:w="885" w:type="dxa"/>
            <w:gridSpan w:val="3"/>
            <w:noWrap/>
            <w:vAlign w:val="center"/>
          </w:tcPr>
          <w:p w14:paraId="6C8459E1" w14:textId="77777777" w:rsidR="00584A91" w:rsidRPr="00EA08B8" w:rsidRDefault="00584A91" w:rsidP="002216A0">
            <w:pPr>
              <w:jc w:val="both"/>
              <w:rPr>
                <w:rFonts w:ascii="Times New Roman" w:eastAsia="Times New Roman" w:hAnsi="Times New Roman" w:cs="Times New Roman"/>
                <w:sz w:val="24"/>
                <w:szCs w:val="24"/>
                <w:lang w:val="ky-KG"/>
              </w:rPr>
            </w:pPr>
          </w:p>
        </w:tc>
        <w:tc>
          <w:tcPr>
            <w:tcW w:w="1246" w:type="dxa"/>
            <w:gridSpan w:val="3"/>
            <w:noWrap/>
            <w:vAlign w:val="center"/>
          </w:tcPr>
          <w:p w14:paraId="2C78FF74" w14:textId="77777777" w:rsidR="00584A91" w:rsidRPr="00EA08B8" w:rsidRDefault="00584A91" w:rsidP="002216A0">
            <w:pPr>
              <w:jc w:val="both"/>
              <w:rPr>
                <w:rFonts w:ascii="Times New Roman" w:eastAsia="Times New Roman" w:hAnsi="Times New Roman" w:cs="Times New Roman"/>
                <w:sz w:val="24"/>
                <w:szCs w:val="24"/>
                <w:lang w:val="ky-KG"/>
              </w:rPr>
            </w:pPr>
          </w:p>
        </w:tc>
      </w:tr>
      <w:tr w:rsidR="00584A91" w:rsidRPr="00DD6A00" w14:paraId="59E7C9B3" w14:textId="77777777" w:rsidTr="002216A0">
        <w:trPr>
          <w:gridAfter w:val="1"/>
          <w:wAfter w:w="556" w:type="dxa"/>
          <w:trHeight w:val="280"/>
        </w:trPr>
        <w:tc>
          <w:tcPr>
            <w:tcW w:w="10218" w:type="dxa"/>
            <w:gridSpan w:val="29"/>
            <w:vAlign w:val="center"/>
          </w:tcPr>
          <w:p w14:paraId="72BD0EA5" w14:textId="77777777" w:rsidR="00584A91" w:rsidRPr="00DD6A00" w:rsidRDefault="00584A91" w:rsidP="002216A0">
            <w:pPr>
              <w:jc w:val="both"/>
              <w:rPr>
                <w:rFonts w:ascii="Times New Roman" w:eastAsia="Times New Roman" w:hAnsi="Times New Roman" w:cs="Times New Roman"/>
                <w:sz w:val="24"/>
                <w:szCs w:val="24"/>
                <w:lang w:val="ky-KG"/>
              </w:rPr>
            </w:pPr>
          </w:p>
        </w:tc>
      </w:tr>
      <w:tr w:rsidR="00584A91" w:rsidRPr="00DD6A00" w14:paraId="4F73ACC6" w14:textId="77777777" w:rsidTr="002216A0">
        <w:trPr>
          <w:gridAfter w:val="1"/>
          <w:wAfter w:w="556" w:type="dxa"/>
          <w:trHeight w:val="290"/>
        </w:trPr>
        <w:tc>
          <w:tcPr>
            <w:tcW w:w="7376" w:type="dxa"/>
            <w:gridSpan w:val="19"/>
          </w:tcPr>
          <w:p w14:paraId="2C31B850" w14:textId="77777777" w:rsidR="00584A91" w:rsidRPr="00DD6A00" w:rsidRDefault="00584A91" w:rsidP="002216A0">
            <w:pPr>
              <w:spacing w:after="40"/>
              <w:jc w:val="both"/>
              <w:rPr>
                <w:rFonts w:ascii="Times New Roman" w:eastAsia="Calibri" w:hAnsi="Times New Roman" w:cs="Times New Roman"/>
                <w:b/>
                <w:bCs/>
                <w:sz w:val="24"/>
                <w:szCs w:val="24"/>
                <w:lang w:val="ky-KG"/>
              </w:rPr>
            </w:pPr>
            <w:r w:rsidRPr="00DD6A00">
              <w:rPr>
                <w:rFonts w:ascii="Times New Roman" w:eastAsia="Calibri" w:hAnsi="Times New Roman" w:cs="Times New Roman"/>
                <w:b/>
                <w:bCs/>
                <w:sz w:val="24"/>
                <w:szCs w:val="24"/>
                <w:lang w:val="ky-KG"/>
              </w:rPr>
              <w:t>3.2. Учурдагы кырдаалды анализдөө</w:t>
            </w:r>
          </w:p>
        </w:tc>
        <w:tc>
          <w:tcPr>
            <w:tcW w:w="2842" w:type="dxa"/>
            <w:gridSpan w:val="10"/>
            <w:shd w:val="clear" w:color="auto" w:fill="D9D9D9" w:themeFill="background1" w:themeFillShade="D9"/>
          </w:tcPr>
          <w:p w14:paraId="0A789834" w14:textId="77777777" w:rsidR="00584A91" w:rsidRPr="00DD6A00" w:rsidRDefault="00584A91" w:rsidP="002216A0">
            <w:pPr>
              <w:spacing w:after="40"/>
              <w:jc w:val="both"/>
              <w:rPr>
                <w:rFonts w:ascii="Times New Roman" w:eastAsia="Calibri" w:hAnsi="Times New Roman" w:cs="Times New Roman"/>
                <w:i/>
                <w:iCs/>
                <w:sz w:val="24"/>
                <w:szCs w:val="24"/>
                <w:lang w:val="ky-KG"/>
              </w:rPr>
            </w:pPr>
          </w:p>
        </w:tc>
      </w:tr>
      <w:tr w:rsidR="00584A91" w:rsidRPr="00DD6A00" w14:paraId="6F048FE4" w14:textId="77777777" w:rsidTr="002216A0">
        <w:trPr>
          <w:gridAfter w:val="1"/>
          <w:wAfter w:w="556" w:type="dxa"/>
        </w:trPr>
        <w:tc>
          <w:tcPr>
            <w:tcW w:w="10218" w:type="dxa"/>
            <w:gridSpan w:val="29"/>
          </w:tcPr>
          <w:p w14:paraId="23B81660" w14:textId="77777777" w:rsidR="004659EC" w:rsidRPr="00DD6A00" w:rsidRDefault="004659EC" w:rsidP="002216A0">
            <w:pPr>
              <w:spacing w:after="40"/>
              <w:ind w:left="34"/>
              <w:jc w:val="both"/>
              <w:rPr>
                <w:rFonts w:ascii="Times New Roman" w:eastAsia="Calibri" w:hAnsi="Times New Roman" w:cs="Times New Roman"/>
                <w:i/>
                <w:iCs/>
                <w:sz w:val="24"/>
                <w:szCs w:val="24"/>
                <w:lang w:val="ky-KG"/>
              </w:rPr>
            </w:pPr>
          </w:p>
          <w:p w14:paraId="683F30AC" w14:textId="77777777" w:rsidR="004659EC" w:rsidRPr="00DD6A00" w:rsidRDefault="004659EC" w:rsidP="002216A0">
            <w:pPr>
              <w:spacing w:after="40"/>
              <w:ind w:left="34"/>
              <w:jc w:val="both"/>
              <w:rPr>
                <w:rFonts w:ascii="Times New Roman" w:eastAsia="Calibri" w:hAnsi="Times New Roman" w:cs="Times New Roman"/>
                <w:b/>
                <w:bCs/>
                <w:iCs/>
                <w:sz w:val="24"/>
                <w:szCs w:val="24"/>
                <w:lang w:val="kk-KZ"/>
              </w:rPr>
            </w:pPr>
            <w:r w:rsidRPr="00DD6A00">
              <w:rPr>
                <w:rFonts w:ascii="Times New Roman" w:eastAsia="Calibri" w:hAnsi="Times New Roman" w:cs="Times New Roman"/>
                <w:b/>
                <w:bCs/>
                <w:iCs/>
                <w:sz w:val="24"/>
                <w:szCs w:val="24"/>
                <w:lang w:val="kk-KZ"/>
              </w:rPr>
              <w:t xml:space="preserve">Кызматтар </w:t>
            </w:r>
            <w:r w:rsidR="00EA08B8">
              <w:rPr>
                <w:rFonts w:ascii="Times New Roman" w:eastAsia="Calibri" w:hAnsi="Times New Roman" w:cs="Times New Roman"/>
                <w:b/>
                <w:bCs/>
                <w:iCs/>
                <w:sz w:val="24"/>
                <w:szCs w:val="24"/>
                <w:lang w:val="kk-KZ"/>
              </w:rPr>
              <w:t>жана жергиликтүү инфраструктура:</w:t>
            </w:r>
          </w:p>
          <w:p w14:paraId="5B3B217B" w14:textId="77777777" w:rsidR="004659EC" w:rsidRPr="00DD6A00" w:rsidRDefault="004659EC" w:rsidP="002216A0">
            <w:pPr>
              <w:pStyle w:val="a0"/>
              <w:numPr>
                <w:ilvl w:val="0"/>
                <w:numId w:val="9"/>
              </w:numPr>
              <w:spacing w:after="40" w:line="240" w:lineRule="auto"/>
              <w:jc w:val="both"/>
              <w:rPr>
                <w:rFonts w:ascii="Times New Roman" w:eastAsia="Calibri" w:hAnsi="Times New Roman" w:cs="Times New Roman"/>
                <w:b/>
                <w:bCs/>
                <w:iCs/>
                <w:color w:val="4F81BD" w:themeColor="accent1"/>
                <w:sz w:val="24"/>
                <w:szCs w:val="24"/>
                <w:lang w:val="kk-KZ"/>
              </w:rPr>
            </w:pPr>
            <w:r w:rsidRPr="00DD6A00">
              <w:rPr>
                <w:rFonts w:ascii="Times New Roman" w:eastAsia="Calibri" w:hAnsi="Times New Roman" w:cs="Times New Roman"/>
                <w:b/>
                <w:bCs/>
                <w:iCs/>
                <w:color w:val="4F81BD" w:themeColor="accent1"/>
                <w:sz w:val="24"/>
                <w:szCs w:val="24"/>
                <w:lang w:val="kk-KZ"/>
              </w:rPr>
              <w:t>Таза ичүүчү  сууга жеткиликтүүлүк (%)</w:t>
            </w:r>
          </w:p>
          <w:p w14:paraId="06805436" w14:textId="77777777" w:rsidR="004659EC" w:rsidRPr="00DD6A00" w:rsidRDefault="004659EC" w:rsidP="002216A0">
            <w:pPr>
              <w:pStyle w:val="a0"/>
              <w:numPr>
                <w:ilvl w:val="0"/>
                <w:numId w:val="9"/>
              </w:numPr>
              <w:spacing w:after="40" w:line="240" w:lineRule="auto"/>
              <w:jc w:val="both"/>
              <w:rPr>
                <w:rFonts w:ascii="Times New Roman" w:eastAsia="Calibri" w:hAnsi="Times New Roman" w:cs="Times New Roman"/>
                <w:b/>
                <w:bCs/>
                <w:iCs/>
                <w:color w:val="C0504D" w:themeColor="accent2"/>
                <w:sz w:val="24"/>
                <w:szCs w:val="24"/>
                <w:lang w:val="kk-KZ"/>
              </w:rPr>
            </w:pPr>
            <w:r w:rsidRPr="00DD6A00">
              <w:rPr>
                <w:rFonts w:ascii="Times New Roman" w:eastAsia="Calibri" w:hAnsi="Times New Roman" w:cs="Times New Roman"/>
                <w:b/>
                <w:bCs/>
                <w:iCs/>
                <w:color w:val="C0504D" w:themeColor="accent2"/>
                <w:sz w:val="24"/>
                <w:szCs w:val="24"/>
                <w:lang w:val="kk-KZ"/>
              </w:rPr>
              <w:t>Кожолуктарда КТК ташып чыгаруу менен камтуу (%)</w:t>
            </w:r>
          </w:p>
          <w:p w14:paraId="042B5E02" w14:textId="77777777" w:rsidR="004659EC" w:rsidRPr="00DD6A00" w:rsidRDefault="00EA67E1" w:rsidP="002216A0">
            <w:pPr>
              <w:pStyle w:val="a0"/>
              <w:numPr>
                <w:ilvl w:val="0"/>
                <w:numId w:val="9"/>
              </w:numPr>
              <w:spacing w:after="40" w:line="240" w:lineRule="auto"/>
              <w:jc w:val="both"/>
              <w:rPr>
                <w:rFonts w:ascii="Times New Roman" w:eastAsia="Calibri" w:hAnsi="Times New Roman" w:cs="Times New Roman"/>
                <w:b/>
                <w:bCs/>
                <w:iCs/>
                <w:color w:val="9BBB59" w:themeColor="accent3"/>
                <w:sz w:val="24"/>
                <w:szCs w:val="24"/>
                <w:lang w:val="kk-KZ"/>
              </w:rPr>
            </w:pPr>
            <w:r w:rsidRPr="00DD6A00">
              <w:rPr>
                <w:rFonts w:ascii="Times New Roman" w:eastAsia="Calibri" w:hAnsi="Times New Roman" w:cs="Times New Roman"/>
                <w:b/>
                <w:bCs/>
                <w:iCs/>
                <w:color w:val="9BBB59" w:themeColor="accent3"/>
                <w:sz w:val="24"/>
                <w:szCs w:val="24"/>
                <w:lang w:val="kk-KZ"/>
              </w:rPr>
              <w:t>Ички жолдор канааттандырарлык абалда (%)</w:t>
            </w:r>
          </w:p>
          <w:p w14:paraId="0EC223A8" w14:textId="77777777" w:rsidR="004659EC" w:rsidRPr="00DD6A00" w:rsidRDefault="00EA67E1" w:rsidP="002216A0">
            <w:pPr>
              <w:pStyle w:val="a0"/>
              <w:numPr>
                <w:ilvl w:val="0"/>
                <w:numId w:val="9"/>
              </w:numPr>
              <w:spacing w:after="40" w:line="240" w:lineRule="auto"/>
              <w:jc w:val="both"/>
              <w:rPr>
                <w:rFonts w:ascii="Times New Roman" w:eastAsia="Calibri" w:hAnsi="Times New Roman" w:cs="Times New Roman"/>
                <w:b/>
                <w:bCs/>
                <w:iCs/>
                <w:color w:val="8064A2" w:themeColor="accent4"/>
                <w:sz w:val="24"/>
                <w:szCs w:val="24"/>
                <w:lang w:val="kk-KZ"/>
              </w:rPr>
            </w:pPr>
            <w:r w:rsidRPr="00DD6A00">
              <w:rPr>
                <w:rFonts w:ascii="Times New Roman" w:eastAsia="Calibri" w:hAnsi="Times New Roman" w:cs="Times New Roman"/>
                <w:b/>
                <w:bCs/>
                <w:iCs/>
                <w:color w:val="8064A2" w:themeColor="accent4"/>
                <w:sz w:val="24"/>
                <w:szCs w:val="24"/>
                <w:lang w:val="kk-KZ"/>
              </w:rPr>
              <w:t>Коомдук жайларды жарыктандыруу менен камтуу (%)</w:t>
            </w:r>
          </w:p>
          <w:p w14:paraId="48DEAEF6" w14:textId="77777777" w:rsidR="004659EC" w:rsidRPr="00DD6A00" w:rsidRDefault="004659EC" w:rsidP="002216A0">
            <w:pPr>
              <w:spacing w:after="40"/>
              <w:ind w:left="34"/>
              <w:jc w:val="both"/>
              <w:rPr>
                <w:rFonts w:ascii="Times New Roman" w:eastAsia="Calibri" w:hAnsi="Times New Roman" w:cs="Times New Roman"/>
                <w:b/>
                <w:bCs/>
                <w:iCs/>
                <w:color w:val="8064A2" w:themeColor="accent4"/>
                <w:sz w:val="24"/>
                <w:szCs w:val="24"/>
                <w:lang w:val="kk-KZ"/>
              </w:rPr>
            </w:pPr>
          </w:p>
          <w:p w14:paraId="21EADF6C" w14:textId="77777777" w:rsidR="004659EC" w:rsidRPr="00DD6A00" w:rsidRDefault="004659EC" w:rsidP="002216A0">
            <w:pPr>
              <w:spacing w:after="40"/>
              <w:ind w:left="34"/>
              <w:jc w:val="both"/>
              <w:rPr>
                <w:rFonts w:ascii="Times New Roman" w:eastAsia="Calibri" w:hAnsi="Times New Roman" w:cs="Times New Roman"/>
                <w:b/>
                <w:bCs/>
                <w:i/>
                <w:iCs/>
                <w:sz w:val="24"/>
                <w:szCs w:val="24"/>
                <w:lang w:val="kk-KZ"/>
              </w:rPr>
            </w:pPr>
            <w:r w:rsidRPr="00DD6A00">
              <w:rPr>
                <w:rFonts w:ascii="Times New Roman" w:eastAsia="Calibri" w:hAnsi="Times New Roman" w:cs="Times New Roman"/>
                <w:b/>
                <w:bCs/>
                <w:i/>
                <w:iCs/>
                <w:noProof/>
                <w:sz w:val="24"/>
                <w:szCs w:val="24"/>
              </w:rPr>
              <w:drawing>
                <wp:inline distT="0" distB="0" distL="0" distR="0" wp14:anchorId="411E3D89" wp14:editId="402B8B5C">
                  <wp:extent cx="6581553" cy="3381153"/>
                  <wp:effectExtent l="0" t="0" r="0" b="0"/>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A89F3B9" w14:textId="77777777" w:rsidR="004659EC" w:rsidRPr="00DD6A00" w:rsidRDefault="00EA67E1" w:rsidP="002216A0">
            <w:pPr>
              <w:spacing w:after="40"/>
              <w:ind w:left="34"/>
              <w:jc w:val="both"/>
              <w:rPr>
                <w:rFonts w:ascii="Times New Roman" w:eastAsia="Calibri" w:hAnsi="Times New Roman" w:cs="Times New Roman"/>
                <w:bCs/>
                <w:iCs/>
                <w:sz w:val="24"/>
                <w:szCs w:val="24"/>
                <w:lang w:val="kk-KZ"/>
              </w:rPr>
            </w:pPr>
            <w:r w:rsidRPr="00DD6A00">
              <w:rPr>
                <w:rFonts w:ascii="Times New Roman" w:eastAsia="Calibri" w:hAnsi="Times New Roman" w:cs="Times New Roman"/>
                <w:bCs/>
                <w:iCs/>
                <w:sz w:val="24"/>
                <w:szCs w:val="24"/>
                <w:lang w:val="kk-KZ"/>
              </w:rPr>
              <w:t xml:space="preserve">          Алтын-Арашан айыл аймагынын калкынын 70 % таза суу менен камсыз болушкан.                              Алтын-Арашан айыл аймагына караштуу Черик айылына таза суу киргизилген эмес, айылдын тургундары сууну ташып ичишет. Башка айылдарда </w:t>
            </w:r>
            <w:r w:rsidR="006766BB" w:rsidRPr="00DD6A00">
              <w:rPr>
                <w:rFonts w:ascii="Times New Roman" w:eastAsia="Calibri" w:hAnsi="Times New Roman" w:cs="Times New Roman"/>
                <w:bCs/>
                <w:iCs/>
                <w:sz w:val="24"/>
                <w:szCs w:val="24"/>
                <w:lang w:val="kk-KZ"/>
              </w:rPr>
              <w:t xml:space="preserve">дагы </w:t>
            </w:r>
            <w:r w:rsidRPr="00DD6A00">
              <w:rPr>
                <w:rFonts w:ascii="Times New Roman" w:eastAsia="Calibri" w:hAnsi="Times New Roman" w:cs="Times New Roman"/>
                <w:bCs/>
                <w:iCs/>
                <w:sz w:val="24"/>
                <w:szCs w:val="24"/>
                <w:lang w:val="kk-KZ"/>
              </w:rPr>
              <w:t xml:space="preserve">таза суу </w:t>
            </w:r>
            <w:r w:rsidR="006766BB" w:rsidRPr="00DD6A00">
              <w:rPr>
                <w:rFonts w:ascii="Times New Roman" w:eastAsia="Times New Roman" w:hAnsi="Times New Roman" w:cs="Times New Roman"/>
                <w:color w:val="0D0D0D" w:themeColor="text1" w:themeTint="F2"/>
                <w:sz w:val="24"/>
                <w:szCs w:val="24"/>
                <w:lang w:val="ky-KG"/>
              </w:rPr>
              <w:t>пайдалануу стандартка жооп бербей жаткандыгы боюнча экспертизадан өткөрүлгөн</w:t>
            </w:r>
            <w:r w:rsidR="006766BB" w:rsidRPr="00DD6A00">
              <w:rPr>
                <w:rFonts w:ascii="Times New Roman" w:eastAsia="Calibri" w:hAnsi="Times New Roman" w:cs="Times New Roman"/>
                <w:bCs/>
                <w:iCs/>
                <w:sz w:val="24"/>
                <w:szCs w:val="24"/>
                <w:lang w:val="kk-KZ"/>
              </w:rPr>
              <w:t xml:space="preserve">. </w:t>
            </w:r>
            <w:r w:rsidR="006766BB" w:rsidRPr="00DD6A00">
              <w:rPr>
                <w:rFonts w:ascii="Times New Roman" w:eastAsia="Times New Roman" w:hAnsi="Times New Roman" w:cs="Times New Roman"/>
                <w:color w:val="0D0D0D" w:themeColor="text1" w:themeTint="F2"/>
                <w:sz w:val="24"/>
                <w:szCs w:val="24"/>
                <w:lang w:val="ky-KG"/>
              </w:rPr>
              <w:t xml:space="preserve">. 2024-2027-жылдары Республикалык долбоор аркылуу таза суу системасы толук жаныртылып, </w:t>
            </w:r>
            <w:r w:rsidR="00EA08B8">
              <w:rPr>
                <w:rFonts w:ascii="Times New Roman" w:eastAsia="Times New Roman" w:hAnsi="Times New Roman" w:cs="Times New Roman"/>
                <w:color w:val="0D0D0D" w:themeColor="text1" w:themeTint="F2"/>
                <w:sz w:val="24"/>
                <w:szCs w:val="24"/>
                <w:lang w:val="ky-KG"/>
              </w:rPr>
              <w:t xml:space="preserve">100 % </w:t>
            </w:r>
            <w:r w:rsidR="006766BB" w:rsidRPr="00DD6A00">
              <w:rPr>
                <w:rFonts w:ascii="Times New Roman" w:eastAsia="Times New Roman" w:hAnsi="Times New Roman" w:cs="Times New Roman"/>
                <w:color w:val="0D0D0D" w:themeColor="text1" w:themeTint="F2"/>
                <w:sz w:val="24"/>
                <w:szCs w:val="24"/>
                <w:lang w:val="ky-KG"/>
              </w:rPr>
              <w:t xml:space="preserve">айылдын калкы таза суу менен камсыз болушат. </w:t>
            </w:r>
          </w:p>
          <w:p w14:paraId="2957D09B" w14:textId="56B8AA77" w:rsidR="006766BB" w:rsidRPr="00DD6A00" w:rsidRDefault="006766BB" w:rsidP="002216A0">
            <w:pPr>
              <w:pBdr>
                <w:top w:val="nil"/>
                <w:left w:val="nil"/>
                <w:bottom w:val="nil"/>
                <w:right w:val="nil"/>
                <w:between w:val="nil"/>
              </w:pBdr>
              <w:ind w:left="134" w:right="-70" w:firstLine="291"/>
              <w:jc w:val="both"/>
              <w:rPr>
                <w:rFonts w:ascii="Times New Roman" w:eastAsia="Times New Roman" w:hAnsi="Times New Roman" w:cs="Times New Roman"/>
                <w:color w:val="0D0D0D" w:themeColor="text1" w:themeTint="F2"/>
                <w:sz w:val="24"/>
                <w:szCs w:val="24"/>
                <w:lang w:val="ky-KG"/>
              </w:rPr>
            </w:pPr>
            <w:r w:rsidRPr="00DD6A00">
              <w:rPr>
                <w:rFonts w:ascii="Times New Roman" w:eastAsia="Times New Roman" w:hAnsi="Times New Roman" w:cs="Times New Roman"/>
                <w:color w:val="0D0D0D" w:themeColor="text1" w:themeTint="F2"/>
                <w:sz w:val="24"/>
                <w:szCs w:val="24"/>
                <w:lang w:val="ky-KG"/>
              </w:rPr>
              <w:t xml:space="preserve">Учурда ички суу трассаларынын  абалы: орто. Таза суунун тарифи айылдык кеңештин чечими менен ар бир </w:t>
            </w:r>
            <w:r w:rsidRPr="000D604F">
              <w:rPr>
                <w:rFonts w:ascii="Times New Roman" w:eastAsia="Times New Roman" w:hAnsi="Times New Roman" w:cs="Times New Roman"/>
                <w:color w:val="0D0D0D" w:themeColor="text1" w:themeTint="F2"/>
                <w:sz w:val="24"/>
                <w:szCs w:val="24"/>
                <w:lang w:val="ky-KG"/>
              </w:rPr>
              <w:t>адамга  айына</w:t>
            </w:r>
            <w:r w:rsidR="00103B2A" w:rsidRPr="000D604F">
              <w:rPr>
                <w:rFonts w:ascii="Times New Roman" w:eastAsia="Times New Roman" w:hAnsi="Times New Roman" w:cs="Times New Roman"/>
                <w:color w:val="0D0D0D" w:themeColor="text1" w:themeTint="F2"/>
                <w:sz w:val="24"/>
                <w:szCs w:val="24"/>
                <w:lang w:val="ky-KG"/>
              </w:rPr>
              <w:t xml:space="preserve"> 38</w:t>
            </w:r>
            <w:r w:rsidRPr="000D604F">
              <w:rPr>
                <w:rFonts w:ascii="Times New Roman" w:eastAsia="Times New Roman" w:hAnsi="Times New Roman" w:cs="Times New Roman"/>
                <w:color w:val="0D0D0D" w:themeColor="text1" w:themeTint="F2"/>
                <w:sz w:val="24"/>
                <w:szCs w:val="24"/>
                <w:lang w:val="ky-KG"/>
              </w:rPr>
              <w:t xml:space="preserve"> сомду түзөт</w:t>
            </w:r>
            <w:r w:rsidR="00103B2A" w:rsidRPr="000D604F">
              <w:rPr>
                <w:rFonts w:ascii="Times New Roman" w:eastAsia="Times New Roman" w:hAnsi="Times New Roman" w:cs="Times New Roman"/>
                <w:color w:val="0D0D0D" w:themeColor="text1" w:themeTint="F2"/>
                <w:sz w:val="24"/>
                <w:szCs w:val="24"/>
                <w:lang w:val="ky-KG"/>
              </w:rPr>
              <w:t xml:space="preserve"> бир м3 ка.</w:t>
            </w:r>
            <w:r w:rsidRPr="000D604F">
              <w:rPr>
                <w:rFonts w:ascii="Times New Roman" w:eastAsia="Times New Roman" w:hAnsi="Times New Roman" w:cs="Times New Roman"/>
                <w:color w:val="0D0D0D" w:themeColor="text1" w:themeTint="F2"/>
                <w:sz w:val="24"/>
                <w:szCs w:val="24"/>
                <w:lang w:val="ky-KG"/>
              </w:rPr>
              <w:t xml:space="preserve">  Тарифти чогултуу </w:t>
            </w:r>
            <w:r w:rsidR="00103B2A" w:rsidRPr="000D604F">
              <w:rPr>
                <w:rFonts w:ascii="Times New Roman" w:eastAsia="Times New Roman" w:hAnsi="Times New Roman" w:cs="Times New Roman"/>
                <w:color w:val="0D0D0D" w:themeColor="text1" w:themeTint="F2"/>
                <w:sz w:val="24"/>
                <w:szCs w:val="24"/>
                <w:lang w:val="ky-KG"/>
              </w:rPr>
              <w:t>40</w:t>
            </w:r>
            <w:r w:rsidR="00330D07" w:rsidRPr="000D604F">
              <w:rPr>
                <w:rFonts w:ascii="Times New Roman" w:eastAsia="Times New Roman" w:hAnsi="Times New Roman" w:cs="Times New Roman"/>
                <w:color w:val="0D0D0D" w:themeColor="text1" w:themeTint="F2"/>
                <w:sz w:val="24"/>
                <w:szCs w:val="24"/>
                <w:lang w:val="ky-KG"/>
              </w:rPr>
              <w:t xml:space="preserve"> </w:t>
            </w:r>
            <w:r w:rsidRPr="000D604F">
              <w:rPr>
                <w:rFonts w:ascii="Times New Roman" w:eastAsia="Times New Roman" w:hAnsi="Times New Roman" w:cs="Times New Roman"/>
                <w:color w:val="0D0D0D" w:themeColor="text1" w:themeTint="F2"/>
                <w:sz w:val="24"/>
                <w:szCs w:val="24"/>
                <w:lang w:val="ky-KG"/>
              </w:rPr>
              <w:t>%  пайызды түзөт.</w:t>
            </w:r>
          </w:p>
          <w:p w14:paraId="28EAA054" w14:textId="77777777" w:rsidR="006766BB" w:rsidRPr="00DD6A00" w:rsidRDefault="006766BB" w:rsidP="002216A0">
            <w:pPr>
              <w:ind w:firstLine="425"/>
              <w:jc w:val="both"/>
              <w:rPr>
                <w:rFonts w:ascii="Times New Roman" w:eastAsia="Times New Roman" w:hAnsi="Times New Roman" w:cs="Times New Roman"/>
                <w:b/>
                <w:color w:val="0D0D0D" w:themeColor="text1" w:themeTint="F2"/>
                <w:sz w:val="24"/>
                <w:szCs w:val="24"/>
                <w:lang w:val="ky-KG"/>
              </w:rPr>
            </w:pPr>
            <w:r w:rsidRPr="00DD6A00">
              <w:rPr>
                <w:rFonts w:ascii="Times New Roman" w:eastAsia="Times New Roman" w:hAnsi="Times New Roman" w:cs="Times New Roman"/>
                <w:b/>
                <w:color w:val="0D0D0D" w:themeColor="text1" w:themeTint="F2"/>
                <w:sz w:val="24"/>
                <w:szCs w:val="24"/>
                <w:lang w:val="ky-KG"/>
              </w:rPr>
              <w:t>Таза суу маселесине  байланышкан көйгөйлөр:</w:t>
            </w:r>
          </w:p>
          <w:p w14:paraId="4C157E12" w14:textId="77777777" w:rsidR="006766BB" w:rsidRPr="00DD6A00" w:rsidRDefault="00330D07" w:rsidP="002216A0">
            <w:pPr>
              <w:numPr>
                <w:ilvl w:val="0"/>
                <w:numId w:val="12"/>
              </w:numPr>
              <w:pBdr>
                <w:top w:val="nil"/>
                <w:left w:val="nil"/>
                <w:bottom w:val="nil"/>
                <w:right w:val="nil"/>
                <w:between w:val="nil"/>
              </w:pBdr>
              <w:ind w:right="-2"/>
              <w:jc w:val="both"/>
              <w:rPr>
                <w:rFonts w:ascii="Times New Roman" w:eastAsia="Times New Roman" w:hAnsi="Times New Roman" w:cs="Times New Roman"/>
                <w:sz w:val="24"/>
                <w:szCs w:val="24"/>
                <w:lang w:val="ky-KG"/>
              </w:rPr>
            </w:pPr>
            <w:r w:rsidRPr="00DD6A00">
              <w:rPr>
                <w:rFonts w:ascii="Times New Roman" w:eastAsia="Times New Roman" w:hAnsi="Times New Roman" w:cs="Times New Roman"/>
                <w:sz w:val="24"/>
                <w:szCs w:val="24"/>
                <w:lang w:val="ky-KG"/>
              </w:rPr>
              <w:t>Маман, Отуз-Уул, Бөрү-Баш, Черик, Кара-Жал, Тегизчил, Боз-Булун, Үч-Кайнар, Жаны-Арык, Жолколот</w:t>
            </w:r>
            <w:r w:rsidR="006766BB" w:rsidRPr="00DD6A00">
              <w:rPr>
                <w:rFonts w:ascii="Times New Roman" w:eastAsia="Times New Roman" w:hAnsi="Times New Roman" w:cs="Times New Roman"/>
                <w:sz w:val="24"/>
                <w:szCs w:val="24"/>
                <w:lang w:val="ky-KG"/>
              </w:rPr>
              <w:t xml:space="preserve"> айылдарында таза суу жетишсиз, калктын саны күндөн-күнгө өсүүдө, бирок суу трассасына коюлган трубалары эскилиги жетип, анын ичинде жаштарды, аярлуу катмарларды таза суу менен толук камсыз кылалбай келишет. </w:t>
            </w:r>
          </w:p>
          <w:p w14:paraId="6F926449" w14:textId="77777777" w:rsidR="006766BB" w:rsidRPr="00DD6A00" w:rsidRDefault="006766BB" w:rsidP="002216A0">
            <w:pPr>
              <w:numPr>
                <w:ilvl w:val="0"/>
                <w:numId w:val="12"/>
              </w:numPr>
              <w:pBdr>
                <w:top w:val="nil"/>
                <w:left w:val="nil"/>
                <w:bottom w:val="nil"/>
                <w:right w:val="nil"/>
                <w:between w:val="nil"/>
              </w:pBdr>
              <w:ind w:right="-2"/>
              <w:jc w:val="both"/>
              <w:rPr>
                <w:rFonts w:ascii="Times New Roman" w:eastAsia="Times New Roman" w:hAnsi="Times New Roman" w:cs="Times New Roman"/>
                <w:sz w:val="24"/>
                <w:szCs w:val="24"/>
                <w:lang w:val="ky-KG"/>
              </w:rPr>
            </w:pPr>
            <w:r w:rsidRPr="00DD6A00">
              <w:rPr>
                <w:rFonts w:ascii="Times New Roman" w:eastAsia="Times New Roman" w:hAnsi="Times New Roman" w:cs="Times New Roman"/>
                <w:sz w:val="24"/>
                <w:szCs w:val="24"/>
                <w:lang w:val="ky-KG"/>
              </w:rPr>
              <w:t>Айылдын таза суунун көлөмүн жана сапатын жакшыртуу үчүн жаңы суу трассасын тартуу керек, трубалардын алмаштырып жаңы труба орнотуу керек.</w:t>
            </w:r>
          </w:p>
          <w:p w14:paraId="5E1E2600" w14:textId="77777777" w:rsidR="006766BB" w:rsidRPr="00DD6A00" w:rsidRDefault="006766BB" w:rsidP="002216A0">
            <w:pPr>
              <w:numPr>
                <w:ilvl w:val="0"/>
                <w:numId w:val="12"/>
              </w:numPr>
              <w:pBdr>
                <w:top w:val="nil"/>
                <w:left w:val="nil"/>
                <w:bottom w:val="nil"/>
                <w:right w:val="nil"/>
                <w:between w:val="nil"/>
              </w:pBdr>
              <w:ind w:right="-2"/>
              <w:jc w:val="both"/>
              <w:rPr>
                <w:rFonts w:ascii="Times New Roman" w:eastAsia="Times New Roman" w:hAnsi="Times New Roman" w:cs="Times New Roman"/>
                <w:sz w:val="24"/>
                <w:szCs w:val="24"/>
                <w:lang w:val="ky-KG"/>
              </w:rPr>
            </w:pPr>
            <w:r w:rsidRPr="00DD6A00">
              <w:rPr>
                <w:rFonts w:ascii="Times New Roman" w:eastAsia="Times New Roman" w:hAnsi="Times New Roman" w:cs="Times New Roman"/>
                <w:sz w:val="24"/>
                <w:szCs w:val="24"/>
                <w:lang w:val="ky-KG"/>
              </w:rPr>
              <w:t xml:space="preserve">Керектүү жабдыктар  жана шаймандар,тетиктер  жана шарттарындын </w:t>
            </w:r>
            <w:r w:rsidRPr="00DD6A00">
              <w:rPr>
                <w:rFonts w:ascii="Times New Roman" w:eastAsia="Times New Roman" w:hAnsi="Times New Roman" w:cs="Times New Roman"/>
                <w:sz w:val="24"/>
                <w:szCs w:val="24"/>
                <w:lang w:val="ky-KG"/>
              </w:rPr>
              <w:lastRenderedPageBreak/>
              <w:t>жетишсиздиги.</w:t>
            </w:r>
          </w:p>
          <w:p w14:paraId="45A4B3FA" w14:textId="77777777" w:rsidR="006766BB" w:rsidRPr="00DD6A00" w:rsidRDefault="006766BB" w:rsidP="002216A0">
            <w:pPr>
              <w:numPr>
                <w:ilvl w:val="0"/>
                <w:numId w:val="12"/>
              </w:numPr>
              <w:pBdr>
                <w:top w:val="nil"/>
                <w:left w:val="nil"/>
                <w:bottom w:val="nil"/>
                <w:right w:val="nil"/>
                <w:between w:val="nil"/>
              </w:pBdr>
              <w:ind w:right="-2"/>
              <w:jc w:val="both"/>
              <w:rPr>
                <w:rFonts w:ascii="Times New Roman" w:eastAsia="Times New Roman" w:hAnsi="Times New Roman" w:cs="Times New Roman"/>
                <w:sz w:val="24"/>
                <w:szCs w:val="24"/>
                <w:lang w:val="ky-KG"/>
              </w:rPr>
            </w:pPr>
            <w:r w:rsidRPr="00DD6A00">
              <w:rPr>
                <w:rFonts w:ascii="Times New Roman" w:eastAsia="Times New Roman" w:hAnsi="Times New Roman" w:cs="Times New Roman"/>
                <w:sz w:val="24"/>
                <w:szCs w:val="24"/>
                <w:lang w:val="ky-KG"/>
              </w:rPr>
              <w:t>Резервуарларды капиталдык ремонттон өткөрүү жана жарыктандыруунун жетишсиздиги, видеокөзөмөлдөрдүн жоктугу.</w:t>
            </w:r>
          </w:p>
          <w:p w14:paraId="5A995FD3" w14:textId="77777777" w:rsidR="006766BB" w:rsidRPr="00DD6A00" w:rsidRDefault="006766BB" w:rsidP="002216A0">
            <w:pPr>
              <w:numPr>
                <w:ilvl w:val="0"/>
                <w:numId w:val="12"/>
              </w:numPr>
              <w:pBdr>
                <w:top w:val="nil"/>
                <w:left w:val="nil"/>
                <w:bottom w:val="nil"/>
                <w:right w:val="nil"/>
                <w:between w:val="nil"/>
              </w:pBdr>
              <w:spacing w:after="160"/>
              <w:ind w:right="-2"/>
              <w:jc w:val="both"/>
              <w:rPr>
                <w:rFonts w:ascii="Times New Roman" w:eastAsia="Times New Roman" w:hAnsi="Times New Roman" w:cs="Times New Roman"/>
                <w:color w:val="0D0D0D" w:themeColor="text1" w:themeTint="F2"/>
                <w:sz w:val="24"/>
                <w:szCs w:val="24"/>
              </w:rPr>
            </w:pPr>
            <w:r w:rsidRPr="00DD6A00">
              <w:rPr>
                <w:rFonts w:ascii="Times New Roman" w:eastAsia="Times New Roman" w:hAnsi="Times New Roman" w:cs="Times New Roman"/>
                <w:sz w:val="24"/>
                <w:szCs w:val="24"/>
              </w:rPr>
              <w:t>Сууга болгон төлөмдөрдүн толук чогулбаганы</w:t>
            </w:r>
          </w:p>
          <w:p w14:paraId="48FE11F8" w14:textId="77777777" w:rsidR="006766BB" w:rsidRPr="00DD6A00" w:rsidRDefault="006766BB" w:rsidP="002216A0">
            <w:pPr>
              <w:ind w:right="-2"/>
              <w:jc w:val="both"/>
              <w:rPr>
                <w:rFonts w:ascii="Times New Roman" w:eastAsia="Times New Roman" w:hAnsi="Times New Roman" w:cs="Times New Roman"/>
                <w:color w:val="0D0D0D" w:themeColor="text1" w:themeTint="F2"/>
                <w:sz w:val="24"/>
                <w:szCs w:val="24"/>
              </w:rPr>
            </w:pPr>
            <w:r w:rsidRPr="00DD6A00">
              <w:rPr>
                <w:rFonts w:ascii="Times New Roman" w:eastAsia="Times New Roman" w:hAnsi="Times New Roman" w:cs="Times New Roman"/>
                <w:color w:val="0D0D0D" w:themeColor="text1" w:themeTint="F2"/>
                <w:sz w:val="24"/>
                <w:szCs w:val="24"/>
              </w:rPr>
              <w:t>Жогоруда көргөзүлгөн таза суу көйгөйлө</w:t>
            </w:r>
            <w:proofErr w:type="gramStart"/>
            <w:r w:rsidRPr="00DD6A00">
              <w:rPr>
                <w:rFonts w:ascii="Times New Roman" w:eastAsia="Times New Roman" w:hAnsi="Times New Roman" w:cs="Times New Roman"/>
                <w:color w:val="0D0D0D" w:themeColor="text1" w:themeTint="F2"/>
                <w:sz w:val="24"/>
                <w:szCs w:val="24"/>
              </w:rPr>
              <w:t>р</w:t>
            </w:r>
            <w:proofErr w:type="gramEnd"/>
            <w:r w:rsidRPr="00DD6A00">
              <w:rPr>
                <w:rFonts w:ascii="Times New Roman" w:eastAsia="Times New Roman" w:hAnsi="Times New Roman" w:cs="Times New Roman"/>
                <w:color w:val="0D0D0D" w:themeColor="text1" w:themeTint="F2"/>
                <w:sz w:val="24"/>
                <w:szCs w:val="24"/>
              </w:rPr>
              <w:t>үн 202</w:t>
            </w:r>
            <w:r w:rsidR="00330D07" w:rsidRPr="00DD6A00">
              <w:rPr>
                <w:rFonts w:ascii="Times New Roman" w:eastAsia="Times New Roman" w:hAnsi="Times New Roman" w:cs="Times New Roman"/>
                <w:color w:val="0D0D0D" w:themeColor="text1" w:themeTint="F2"/>
                <w:sz w:val="24"/>
                <w:szCs w:val="24"/>
              </w:rPr>
              <w:t>7</w:t>
            </w:r>
            <w:r w:rsidRPr="00DD6A00">
              <w:rPr>
                <w:rFonts w:ascii="Times New Roman" w:eastAsia="Times New Roman" w:hAnsi="Times New Roman" w:cs="Times New Roman"/>
                <w:color w:val="0D0D0D" w:themeColor="text1" w:themeTint="F2"/>
                <w:sz w:val="24"/>
                <w:szCs w:val="24"/>
              </w:rPr>
              <w:t xml:space="preserve">-жылга чейин чечип </w:t>
            </w:r>
            <w:r w:rsidR="00330D07" w:rsidRPr="00DD6A00">
              <w:rPr>
                <w:rFonts w:ascii="Times New Roman" w:eastAsia="Times New Roman" w:hAnsi="Times New Roman" w:cs="Times New Roman"/>
                <w:color w:val="0D0D0D" w:themeColor="text1" w:themeTint="F2"/>
                <w:sz w:val="24"/>
                <w:szCs w:val="24"/>
                <w:lang w:val="ky-KG"/>
              </w:rPr>
              <w:t>100</w:t>
            </w:r>
            <w:r w:rsidRPr="00DD6A00">
              <w:rPr>
                <w:rFonts w:ascii="Times New Roman" w:eastAsia="Times New Roman" w:hAnsi="Times New Roman" w:cs="Times New Roman"/>
                <w:color w:val="0D0D0D" w:themeColor="text1" w:themeTint="F2"/>
                <w:sz w:val="24"/>
                <w:szCs w:val="24"/>
              </w:rPr>
              <w:t xml:space="preserve"> пайызга жеткирүү пландалууда. Элдин калың катмарын таза суу менен камсыздап,</w:t>
            </w:r>
            <w:r w:rsidR="00EA08B8">
              <w:rPr>
                <w:rFonts w:ascii="Times New Roman" w:eastAsia="Times New Roman" w:hAnsi="Times New Roman" w:cs="Times New Roman"/>
                <w:color w:val="0D0D0D" w:themeColor="text1" w:themeTint="F2"/>
                <w:sz w:val="24"/>
                <w:szCs w:val="24"/>
              </w:rPr>
              <w:t xml:space="preserve"> </w:t>
            </w:r>
            <w:r w:rsidRPr="00DD6A00">
              <w:rPr>
                <w:rFonts w:ascii="Times New Roman" w:eastAsia="Times New Roman" w:hAnsi="Times New Roman" w:cs="Times New Roman"/>
                <w:color w:val="0D0D0D" w:themeColor="text1" w:themeTint="F2"/>
                <w:sz w:val="24"/>
                <w:szCs w:val="24"/>
              </w:rPr>
              <w:t>сапаттуу кызматтарды көргөзүүгө алгылыктуу иштер алынып барылат.</w:t>
            </w:r>
          </w:p>
          <w:p w14:paraId="56043BA6" w14:textId="77777777" w:rsidR="005828D2" w:rsidRPr="001E5FCA" w:rsidRDefault="005828D2" w:rsidP="002216A0">
            <w:pPr>
              <w:ind w:right="-2"/>
              <w:jc w:val="both"/>
              <w:rPr>
                <w:rFonts w:ascii="Times New Roman" w:eastAsia="Times New Roman" w:hAnsi="Times New Roman" w:cs="Times New Roman"/>
                <w:color w:val="0D0D0D" w:themeColor="text1" w:themeTint="F2"/>
                <w:sz w:val="24"/>
                <w:szCs w:val="24"/>
                <w:lang w:val="kk-KZ"/>
              </w:rPr>
            </w:pPr>
            <w:r w:rsidRPr="001E5FCA">
              <w:rPr>
                <w:rFonts w:ascii="Times New Roman" w:eastAsia="Times New Roman" w:hAnsi="Times New Roman" w:cs="Times New Roman"/>
                <w:b/>
                <w:color w:val="0D0D0D" w:themeColor="text1" w:themeTint="F2"/>
                <w:sz w:val="24"/>
                <w:szCs w:val="24"/>
                <w:lang w:val="kk-KZ"/>
              </w:rPr>
              <w:t xml:space="preserve">Үй чарбаларын </w:t>
            </w:r>
            <w:r w:rsidRPr="001E5FCA">
              <w:rPr>
                <w:rFonts w:ascii="Times New Roman" w:eastAsia="Times New Roman" w:hAnsi="Times New Roman" w:cs="Times New Roman"/>
                <w:b/>
                <w:color w:val="0D0D0D" w:themeColor="text1" w:themeTint="F2"/>
                <w:sz w:val="24"/>
                <w:szCs w:val="24"/>
                <w:lang w:val="ky-KG"/>
              </w:rPr>
              <w:t>тиричилик калдыктары (</w:t>
            </w:r>
            <w:r w:rsidRPr="001E5FCA">
              <w:rPr>
                <w:rFonts w:ascii="Times New Roman" w:eastAsia="Times New Roman" w:hAnsi="Times New Roman" w:cs="Times New Roman"/>
                <w:b/>
                <w:color w:val="0D0D0D" w:themeColor="text1" w:themeTint="F2"/>
                <w:sz w:val="24"/>
                <w:szCs w:val="24"/>
              </w:rPr>
              <w:t>КТК</w:t>
            </w:r>
            <w:r w:rsidRPr="001E5FCA">
              <w:rPr>
                <w:rFonts w:ascii="Times New Roman" w:eastAsia="Times New Roman" w:hAnsi="Times New Roman" w:cs="Times New Roman"/>
                <w:b/>
                <w:color w:val="0D0D0D" w:themeColor="text1" w:themeTint="F2"/>
                <w:sz w:val="24"/>
                <w:szCs w:val="24"/>
                <w:lang w:val="ky-KG"/>
              </w:rPr>
              <w:t>)</w:t>
            </w:r>
            <w:r w:rsidRPr="001E5FCA">
              <w:rPr>
                <w:rFonts w:ascii="Times New Roman" w:eastAsia="Times New Roman" w:hAnsi="Times New Roman" w:cs="Times New Roman"/>
                <w:b/>
                <w:color w:val="0D0D0D" w:themeColor="text1" w:themeTint="F2"/>
                <w:sz w:val="24"/>
                <w:szCs w:val="24"/>
              </w:rPr>
              <w:t xml:space="preserve"> ташып чыгаруу менен камтуу</w:t>
            </w:r>
            <w:r w:rsidRPr="001E5FCA">
              <w:rPr>
                <w:rFonts w:ascii="Times New Roman" w:eastAsia="Times New Roman" w:hAnsi="Times New Roman" w:cs="Times New Roman"/>
                <w:color w:val="0D0D0D" w:themeColor="text1" w:themeTint="F2"/>
                <w:sz w:val="24"/>
                <w:szCs w:val="24"/>
                <w:lang w:val="kk-KZ"/>
              </w:rPr>
              <w:t>:</w:t>
            </w:r>
          </w:p>
          <w:p w14:paraId="7B712000" w14:textId="77777777" w:rsidR="006A5183" w:rsidRPr="001E5FCA" w:rsidRDefault="006A5183" w:rsidP="002216A0">
            <w:pPr>
              <w:ind w:right="-2"/>
              <w:jc w:val="both"/>
              <w:rPr>
                <w:rFonts w:ascii="Times New Roman" w:eastAsia="Times New Roman" w:hAnsi="Times New Roman" w:cs="Times New Roman"/>
                <w:iCs/>
                <w:color w:val="0D0D0D" w:themeColor="text1" w:themeTint="F2"/>
                <w:sz w:val="24"/>
                <w:szCs w:val="24"/>
                <w:lang w:val="kk-KZ"/>
              </w:rPr>
            </w:pPr>
            <w:r w:rsidRPr="001E5FCA">
              <w:rPr>
                <w:rFonts w:ascii="Times New Roman" w:eastAsia="Times New Roman" w:hAnsi="Times New Roman" w:cs="Times New Roman"/>
                <w:color w:val="0D0D0D" w:themeColor="text1" w:themeTint="F2"/>
                <w:sz w:val="24"/>
                <w:szCs w:val="24"/>
                <w:lang w:val="kk-KZ"/>
              </w:rPr>
              <w:t xml:space="preserve">Алтын-Арашан айыл аймагында катуу тиричилик калдыктарын башкаруу боюнча кызмат толук кандуу уюштурулган эмес. </w:t>
            </w:r>
            <w:r w:rsidRPr="001E5FCA">
              <w:rPr>
                <w:rFonts w:ascii="Times New Roman" w:eastAsia="Times New Roman" w:hAnsi="Times New Roman" w:cs="Times New Roman"/>
                <w:iCs/>
                <w:color w:val="0D0D0D" w:themeColor="text1" w:themeTint="F2"/>
                <w:sz w:val="24"/>
                <w:szCs w:val="24"/>
                <w:lang w:val="kk-KZ"/>
              </w:rPr>
              <w:t>Боз-Булун айылындагы таштанды чыгаруучу полигон бар, ал жерге рекультивация болбогондугуна байланыштуу жаман жыт чыгат жана жол жээгине жакын жайгашкан жашоочуларга жагымсыз абал жаратууда.</w:t>
            </w:r>
          </w:p>
          <w:p w14:paraId="3DE591E4" w14:textId="7385DC95" w:rsidR="006A5183" w:rsidRPr="001E5FCA" w:rsidRDefault="006A5183" w:rsidP="002216A0">
            <w:pPr>
              <w:ind w:right="-2"/>
              <w:jc w:val="both"/>
              <w:rPr>
                <w:rFonts w:ascii="Times New Roman" w:eastAsia="Times New Roman" w:hAnsi="Times New Roman" w:cs="Times New Roman"/>
                <w:color w:val="0D0D0D" w:themeColor="text1" w:themeTint="F2"/>
                <w:sz w:val="24"/>
                <w:szCs w:val="24"/>
                <w:lang w:val="ky-KG"/>
              </w:rPr>
            </w:pPr>
            <w:r w:rsidRPr="001E5FCA">
              <w:rPr>
                <w:rFonts w:ascii="Times New Roman" w:eastAsia="Times New Roman" w:hAnsi="Times New Roman" w:cs="Times New Roman"/>
                <w:color w:val="0D0D0D" w:themeColor="text1" w:themeTint="F2"/>
                <w:sz w:val="24"/>
                <w:szCs w:val="24"/>
                <w:lang w:val="kk-KZ"/>
              </w:rPr>
              <w:t xml:space="preserve">Изилдөөлөрдүн негизинде айыл өкмөтүндө </w:t>
            </w:r>
            <w:r w:rsidR="00103B2A" w:rsidRPr="001E5FCA">
              <w:rPr>
                <w:rFonts w:ascii="Times New Roman" w:eastAsia="Times New Roman" w:hAnsi="Times New Roman" w:cs="Times New Roman"/>
                <w:color w:val="0D0D0D" w:themeColor="text1" w:themeTint="F2"/>
                <w:sz w:val="24"/>
                <w:szCs w:val="24"/>
                <w:lang w:val="kk-KZ"/>
              </w:rPr>
              <w:t>бир</w:t>
            </w:r>
            <w:r w:rsidRPr="001E5FCA">
              <w:rPr>
                <w:rFonts w:ascii="Times New Roman" w:eastAsia="Times New Roman" w:hAnsi="Times New Roman" w:cs="Times New Roman"/>
                <w:color w:val="0D0D0D" w:themeColor="text1" w:themeTint="F2"/>
                <w:sz w:val="24"/>
                <w:szCs w:val="24"/>
                <w:lang w:val="kk-KZ"/>
              </w:rPr>
              <w:t xml:space="preserve"> мыйзамсыз таштанды төгүүчү жай аныкталган. </w:t>
            </w:r>
            <w:r w:rsidRPr="001E5FCA">
              <w:rPr>
                <w:rFonts w:ascii="Times New Roman" w:eastAsia="Times New Roman" w:hAnsi="Times New Roman" w:cs="Times New Roman"/>
                <w:color w:val="0D0D0D" w:themeColor="text1" w:themeTint="F2"/>
                <w:sz w:val="24"/>
                <w:szCs w:val="24"/>
                <w:lang w:val="ky-KG"/>
              </w:rPr>
              <w:t>Таштанды төгүүчү жайга ар кандай таштандылар ыргытылат, малдын өлүктөрүн, терилерин ж.б органдарын ыргытып ийген учурлар кездешет. Мындан улам жугуштуу оорулар чыгып кетүү коркунучу бар.</w:t>
            </w:r>
          </w:p>
          <w:p w14:paraId="2B1AB544" w14:textId="706E8F21" w:rsidR="006A5183" w:rsidRPr="001E5FCA" w:rsidRDefault="006A5183" w:rsidP="002216A0">
            <w:pPr>
              <w:ind w:right="-2"/>
              <w:jc w:val="both"/>
              <w:rPr>
                <w:rFonts w:ascii="Times New Roman" w:eastAsia="Times New Roman" w:hAnsi="Times New Roman" w:cs="Times New Roman"/>
                <w:color w:val="0D0D0D" w:themeColor="text1" w:themeTint="F2"/>
                <w:sz w:val="24"/>
                <w:szCs w:val="24"/>
                <w:lang w:val="ky-KG"/>
              </w:rPr>
            </w:pPr>
            <w:r w:rsidRPr="001E5FCA">
              <w:rPr>
                <w:rFonts w:ascii="Times New Roman" w:eastAsia="Times New Roman" w:hAnsi="Times New Roman" w:cs="Times New Roman"/>
                <w:color w:val="0D0D0D" w:themeColor="text1" w:themeTint="F2"/>
                <w:sz w:val="24"/>
                <w:szCs w:val="24"/>
                <w:lang w:val="ky-KG"/>
              </w:rPr>
              <w:t xml:space="preserve">Калктан таштандыларды чогултуп жана жыйноо үчүн ар бир адамга </w:t>
            </w:r>
            <w:r w:rsidR="00103B2A" w:rsidRPr="001E5FCA">
              <w:rPr>
                <w:rFonts w:ascii="Times New Roman" w:eastAsia="Times New Roman" w:hAnsi="Times New Roman" w:cs="Times New Roman"/>
                <w:color w:val="0D0D0D" w:themeColor="text1" w:themeTint="F2"/>
                <w:sz w:val="24"/>
                <w:szCs w:val="24"/>
                <w:lang w:val="ky-KG"/>
              </w:rPr>
              <w:t>100</w:t>
            </w:r>
            <w:r w:rsidRPr="001E5FCA">
              <w:rPr>
                <w:rFonts w:ascii="Times New Roman" w:eastAsia="Times New Roman" w:hAnsi="Times New Roman" w:cs="Times New Roman"/>
                <w:color w:val="0D0D0D" w:themeColor="text1" w:themeTint="F2"/>
                <w:sz w:val="24"/>
                <w:szCs w:val="24"/>
                <w:lang w:val="ky-KG"/>
              </w:rPr>
              <w:t xml:space="preserve"> сомдон бекитилген. Кээ бир айыл тургундары уруксаты жок майда карьерлерге, көчө жээктерине, коомдук жайларга таштандыларын таштап салышат. Айыл ичиндеги коомдук жайларга мекемелерге таштанды челектерин орнотуу керек.</w:t>
            </w:r>
          </w:p>
          <w:p w14:paraId="3AA8B896" w14:textId="15158B86" w:rsidR="006A5183" w:rsidRPr="001E5FCA" w:rsidRDefault="006A5183" w:rsidP="002216A0">
            <w:pPr>
              <w:ind w:right="-2"/>
              <w:jc w:val="both"/>
              <w:rPr>
                <w:rFonts w:ascii="Times New Roman" w:eastAsia="Times New Roman" w:hAnsi="Times New Roman" w:cs="Times New Roman"/>
                <w:color w:val="0D0D0D" w:themeColor="text1" w:themeTint="F2"/>
                <w:sz w:val="24"/>
                <w:szCs w:val="24"/>
                <w:lang w:val="ky-KG"/>
              </w:rPr>
            </w:pPr>
            <w:r w:rsidRPr="001E5FCA">
              <w:rPr>
                <w:rFonts w:ascii="Times New Roman" w:eastAsia="Times New Roman" w:hAnsi="Times New Roman" w:cs="Times New Roman"/>
                <w:color w:val="0D0D0D" w:themeColor="text1" w:themeTint="F2"/>
                <w:sz w:val="24"/>
                <w:szCs w:val="24"/>
                <w:lang w:val="ky-KG"/>
              </w:rPr>
              <w:t>Айыл  тургундары КТКын, илгертеден бери келе жаткан, тургундар үчүн социалдык норма болуп калыптанып калган ыкма менен жок кылышат: өрттөшөт (85%), огородко көмүшөт (20%), каналдын тегерегине ташташат. Бул ден-соолука зыян алып келгенин сурамжылоого катышкандардын  80 % тастыкташты.</w:t>
            </w:r>
          </w:p>
          <w:p w14:paraId="7696467A" w14:textId="2EE56611" w:rsidR="00880B48" w:rsidRPr="001E5FCA" w:rsidRDefault="00880B48" w:rsidP="002216A0">
            <w:pPr>
              <w:ind w:right="-2"/>
              <w:jc w:val="both"/>
              <w:rPr>
                <w:rFonts w:ascii="Times New Roman" w:eastAsia="Times New Roman" w:hAnsi="Times New Roman" w:cs="Times New Roman"/>
                <w:color w:val="0D0D0D" w:themeColor="text1" w:themeTint="F2"/>
                <w:sz w:val="24"/>
                <w:szCs w:val="24"/>
                <w:lang w:val="kk-KZ"/>
              </w:rPr>
            </w:pPr>
            <w:r w:rsidRPr="001E5FCA">
              <w:rPr>
                <w:rFonts w:ascii="Times New Roman" w:eastAsia="Times New Roman" w:hAnsi="Times New Roman" w:cs="Times New Roman"/>
                <w:color w:val="0D0D0D" w:themeColor="text1" w:themeTint="F2"/>
                <w:sz w:val="24"/>
                <w:szCs w:val="24"/>
                <w:lang w:val="ky-KG"/>
              </w:rPr>
              <w:t xml:space="preserve">Боз-Булун айлында жайгашкан таштанды чыгару полигону бугунку кундо Каракол шаарынын мэриясынын Тазалы муниципалдык ишканасына келишимдин негизинде ижарага берилген. Алтын-Арашан айылына бир жылына 1 млн. сом ижара акысы толонот. </w:t>
            </w:r>
          </w:p>
          <w:p w14:paraId="75BE25E2" w14:textId="77777777" w:rsidR="006A5183" w:rsidRPr="001E5FCA" w:rsidRDefault="006A5183" w:rsidP="002216A0">
            <w:pPr>
              <w:ind w:right="-2"/>
              <w:jc w:val="both"/>
              <w:rPr>
                <w:rFonts w:ascii="Times New Roman" w:eastAsia="Times New Roman" w:hAnsi="Times New Roman" w:cs="Times New Roman"/>
                <w:b/>
                <w:color w:val="0D0D0D" w:themeColor="text1" w:themeTint="F2"/>
                <w:sz w:val="24"/>
                <w:szCs w:val="24"/>
                <w:lang w:val="kk-KZ"/>
              </w:rPr>
            </w:pPr>
          </w:p>
          <w:p w14:paraId="1AC055AD" w14:textId="77777777" w:rsidR="006A5183" w:rsidRPr="001E5FCA" w:rsidRDefault="006A5183" w:rsidP="002216A0">
            <w:pPr>
              <w:ind w:right="-2"/>
              <w:jc w:val="both"/>
              <w:rPr>
                <w:rFonts w:ascii="Times New Roman" w:eastAsia="Times New Roman" w:hAnsi="Times New Roman" w:cs="Times New Roman"/>
                <w:color w:val="0D0D0D" w:themeColor="text1" w:themeTint="F2"/>
                <w:sz w:val="24"/>
                <w:szCs w:val="24"/>
                <w:lang w:val="ky-KG"/>
              </w:rPr>
            </w:pPr>
            <w:r w:rsidRPr="001E5FCA">
              <w:rPr>
                <w:rFonts w:ascii="Times New Roman" w:eastAsia="Times New Roman" w:hAnsi="Times New Roman" w:cs="Times New Roman"/>
                <w:color w:val="0D0D0D" w:themeColor="text1" w:themeTint="F2"/>
                <w:sz w:val="24"/>
                <w:szCs w:val="24"/>
                <w:lang w:val="ky-KG"/>
              </w:rPr>
              <w:t>Таштанды маселесине  байланышкан көйгөйлөр:</w:t>
            </w:r>
          </w:p>
          <w:p w14:paraId="5FA38A03" w14:textId="77777777" w:rsidR="006A5183" w:rsidRPr="001E5FCA" w:rsidRDefault="006A5183" w:rsidP="002216A0">
            <w:pPr>
              <w:numPr>
                <w:ilvl w:val="0"/>
                <w:numId w:val="13"/>
              </w:numPr>
              <w:ind w:right="-2"/>
              <w:jc w:val="both"/>
              <w:rPr>
                <w:rFonts w:ascii="Times New Roman" w:eastAsia="Times New Roman" w:hAnsi="Times New Roman" w:cs="Times New Roman"/>
                <w:color w:val="0D0D0D" w:themeColor="text1" w:themeTint="F2"/>
                <w:sz w:val="24"/>
                <w:szCs w:val="24"/>
              </w:rPr>
            </w:pPr>
            <w:r w:rsidRPr="001E5FCA">
              <w:rPr>
                <w:rFonts w:ascii="Times New Roman" w:eastAsia="Times New Roman" w:hAnsi="Times New Roman" w:cs="Times New Roman"/>
                <w:color w:val="0D0D0D" w:themeColor="text1" w:themeTint="F2"/>
                <w:sz w:val="24"/>
                <w:szCs w:val="24"/>
              </w:rPr>
              <w:t xml:space="preserve">Көпчүлүк таштандылар туура эмес сорттолуп жана утилизация болбойт. </w:t>
            </w:r>
          </w:p>
          <w:p w14:paraId="1FF28FD3" w14:textId="5C75CFE9" w:rsidR="006A5183" w:rsidRPr="001E5FCA" w:rsidRDefault="006A5183" w:rsidP="002216A0">
            <w:pPr>
              <w:numPr>
                <w:ilvl w:val="0"/>
                <w:numId w:val="13"/>
              </w:numPr>
              <w:ind w:right="-2"/>
              <w:jc w:val="both"/>
              <w:rPr>
                <w:rFonts w:ascii="Times New Roman" w:eastAsia="Times New Roman" w:hAnsi="Times New Roman" w:cs="Times New Roman"/>
                <w:color w:val="0D0D0D" w:themeColor="text1" w:themeTint="F2"/>
                <w:sz w:val="24"/>
                <w:szCs w:val="24"/>
              </w:rPr>
            </w:pPr>
            <w:r w:rsidRPr="001E5FCA">
              <w:rPr>
                <w:rFonts w:ascii="Times New Roman" w:eastAsia="Times New Roman" w:hAnsi="Times New Roman" w:cs="Times New Roman"/>
                <w:color w:val="0D0D0D" w:themeColor="text1" w:themeTint="F2"/>
                <w:sz w:val="24"/>
                <w:szCs w:val="24"/>
              </w:rPr>
              <w:t>Таштандыны чогултууга,</w:t>
            </w:r>
            <w:r w:rsidR="00103B2A" w:rsidRPr="001E5FCA">
              <w:rPr>
                <w:rFonts w:ascii="Times New Roman" w:eastAsia="Times New Roman" w:hAnsi="Times New Roman" w:cs="Times New Roman"/>
                <w:color w:val="0D0D0D" w:themeColor="text1" w:themeTint="F2"/>
                <w:sz w:val="24"/>
                <w:szCs w:val="24"/>
              </w:rPr>
              <w:t xml:space="preserve"> </w:t>
            </w:r>
            <w:r w:rsidRPr="001E5FCA">
              <w:rPr>
                <w:rFonts w:ascii="Times New Roman" w:eastAsia="Times New Roman" w:hAnsi="Times New Roman" w:cs="Times New Roman"/>
                <w:color w:val="0D0D0D" w:themeColor="text1" w:themeTint="F2"/>
                <w:sz w:val="24"/>
                <w:szCs w:val="24"/>
              </w:rPr>
              <w:t>рекультивация иштерине  иштейм деген кызматкерлердин жоктугу;</w:t>
            </w:r>
          </w:p>
          <w:p w14:paraId="3784595C" w14:textId="77777777" w:rsidR="006A5183" w:rsidRPr="001E5FCA" w:rsidRDefault="006A5183" w:rsidP="002216A0">
            <w:pPr>
              <w:numPr>
                <w:ilvl w:val="0"/>
                <w:numId w:val="13"/>
              </w:numPr>
              <w:ind w:right="-2"/>
              <w:jc w:val="both"/>
              <w:rPr>
                <w:rFonts w:ascii="Times New Roman" w:eastAsia="Times New Roman" w:hAnsi="Times New Roman" w:cs="Times New Roman"/>
                <w:color w:val="0D0D0D" w:themeColor="text1" w:themeTint="F2"/>
                <w:sz w:val="24"/>
                <w:szCs w:val="24"/>
              </w:rPr>
            </w:pPr>
            <w:r w:rsidRPr="001E5FCA">
              <w:rPr>
                <w:rFonts w:ascii="Times New Roman" w:eastAsia="Times New Roman" w:hAnsi="Times New Roman" w:cs="Times New Roman"/>
                <w:color w:val="0D0D0D" w:themeColor="text1" w:themeTint="F2"/>
                <w:sz w:val="24"/>
                <w:szCs w:val="24"/>
              </w:rPr>
              <w:t>Таштанды иштетүүчү жабдыктардын жоктугу;</w:t>
            </w:r>
          </w:p>
          <w:p w14:paraId="6B64F1BD" w14:textId="77777777" w:rsidR="006A5183" w:rsidRPr="001E5FCA" w:rsidRDefault="006A5183" w:rsidP="002216A0">
            <w:pPr>
              <w:numPr>
                <w:ilvl w:val="0"/>
                <w:numId w:val="13"/>
              </w:numPr>
              <w:ind w:right="-2"/>
              <w:jc w:val="both"/>
              <w:rPr>
                <w:rFonts w:ascii="Times New Roman" w:eastAsia="Times New Roman" w:hAnsi="Times New Roman" w:cs="Times New Roman"/>
                <w:color w:val="0D0D0D" w:themeColor="text1" w:themeTint="F2"/>
                <w:sz w:val="24"/>
                <w:szCs w:val="24"/>
              </w:rPr>
            </w:pPr>
            <w:r w:rsidRPr="001E5FCA">
              <w:rPr>
                <w:rFonts w:ascii="Times New Roman" w:eastAsia="Times New Roman" w:hAnsi="Times New Roman" w:cs="Times New Roman"/>
                <w:color w:val="0D0D0D" w:themeColor="text1" w:themeTint="F2"/>
                <w:sz w:val="24"/>
                <w:szCs w:val="24"/>
              </w:rPr>
              <w:t>Жашоочулар таштандынын төлө</w:t>
            </w:r>
            <w:proofErr w:type="gramStart"/>
            <w:r w:rsidRPr="001E5FCA">
              <w:rPr>
                <w:rFonts w:ascii="Times New Roman" w:eastAsia="Times New Roman" w:hAnsi="Times New Roman" w:cs="Times New Roman"/>
                <w:color w:val="0D0D0D" w:themeColor="text1" w:themeTint="F2"/>
                <w:sz w:val="24"/>
                <w:szCs w:val="24"/>
              </w:rPr>
              <w:t>м</w:t>
            </w:r>
            <w:proofErr w:type="gramEnd"/>
            <w:r w:rsidRPr="001E5FCA">
              <w:rPr>
                <w:rFonts w:ascii="Times New Roman" w:eastAsia="Times New Roman" w:hAnsi="Times New Roman" w:cs="Times New Roman"/>
                <w:color w:val="0D0D0D" w:themeColor="text1" w:themeTint="F2"/>
                <w:sz w:val="24"/>
                <w:szCs w:val="24"/>
              </w:rPr>
              <w:t>үн толук төлөбөгөндүгү;</w:t>
            </w:r>
          </w:p>
          <w:p w14:paraId="1A9ADF44" w14:textId="77777777" w:rsidR="006A5183" w:rsidRPr="001E5FCA" w:rsidRDefault="006A5183" w:rsidP="002216A0">
            <w:pPr>
              <w:numPr>
                <w:ilvl w:val="0"/>
                <w:numId w:val="13"/>
              </w:numPr>
              <w:ind w:right="-2"/>
              <w:jc w:val="both"/>
              <w:rPr>
                <w:rFonts w:ascii="Times New Roman" w:eastAsia="Times New Roman" w:hAnsi="Times New Roman" w:cs="Times New Roman"/>
                <w:color w:val="0D0D0D" w:themeColor="text1" w:themeTint="F2"/>
                <w:sz w:val="24"/>
                <w:szCs w:val="24"/>
              </w:rPr>
            </w:pPr>
            <w:r w:rsidRPr="001E5FCA">
              <w:rPr>
                <w:rFonts w:ascii="Times New Roman" w:eastAsia="Times New Roman" w:hAnsi="Times New Roman" w:cs="Times New Roman"/>
                <w:color w:val="0D0D0D" w:themeColor="text1" w:themeTint="F2"/>
                <w:sz w:val="24"/>
                <w:szCs w:val="24"/>
              </w:rPr>
              <w:t>Таштандыга болгон төлөмдүн аз бекилип калганы;</w:t>
            </w:r>
          </w:p>
          <w:p w14:paraId="4273F411" w14:textId="77777777" w:rsidR="006A5183" w:rsidRPr="001E5FCA" w:rsidRDefault="006A5183" w:rsidP="002216A0">
            <w:pPr>
              <w:numPr>
                <w:ilvl w:val="0"/>
                <w:numId w:val="13"/>
              </w:numPr>
              <w:ind w:right="-2"/>
              <w:jc w:val="both"/>
              <w:rPr>
                <w:rFonts w:ascii="Times New Roman" w:eastAsia="Times New Roman" w:hAnsi="Times New Roman" w:cs="Times New Roman"/>
                <w:color w:val="0D0D0D" w:themeColor="text1" w:themeTint="F2"/>
                <w:sz w:val="24"/>
                <w:szCs w:val="24"/>
              </w:rPr>
            </w:pPr>
            <w:r w:rsidRPr="001E5FCA">
              <w:rPr>
                <w:rFonts w:ascii="Times New Roman" w:eastAsia="Times New Roman" w:hAnsi="Times New Roman" w:cs="Times New Roman"/>
                <w:color w:val="0D0D0D" w:themeColor="text1" w:themeTint="F2"/>
                <w:sz w:val="24"/>
                <w:szCs w:val="24"/>
              </w:rPr>
              <w:t>Таштанды чыгаруу үчүн атайын техниканын жоктугу</w:t>
            </w:r>
          </w:p>
          <w:p w14:paraId="75670B23" w14:textId="77777777" w:rsidR="006A5183" w:rsidRPr="001E5FCA" w:rsidRDefault="006A5183" w:rsidP="002216A0">
            <w:pPr>
              <w:ind w:right="-2"/>
              <w:jc w:val="both"/>
              <w:rPr>
                <w:rFonts w:ascii="Times New Roman" w:eastAsia="Times New Roman" w:hAnsi="Times New Roman" w:cs="Times New Roman"/>
                <w:b/>
                <w:color w:val="0D0D0D" w:themeColor="text1" w:themeTint="F2"/>
                <w:sz w:val="24"/>
                <w:szCs w:val="24"/>
                <w:lang w:val="kk-KZ"/>
              </w:rPr>
            </w:pPr>
          </w:p>
          <w:p w14:paraId="0D232B30" w14:textId="77777777" w:rsidR="006A5183" w:rsidRPr="001E5FCA" w:rsidRDefault="006A5183" w:rsidP="002216A0">
            <w:pPr>
              <w:ind w:right="-2"/>
              <w:jc w:val="both"/>
              <w:rPr>
                <w:rFonts w:ascii="Times New Roman" w:eastAsia="Times New Roman" w:hAnsi="Times New Roman" w:cs="Times New Roman"/>
                <w:b/>
                <w:color w:val="0D0D0D" w:themeColor="text1" w:themeTint="F2"/>
                <w:sz w:val="24"/>
                <w:szCs w:val="24"/>
                <w:lang w:val="kk-KZ"/>
              </w:rPr>
            </w:pPr>
          </w:p>
          <w:p w14:paraId="193C9274" w14:textId="77777777" w:rsidR="005828D2" w:rsidRPr="001E5FCA" w:rsidRDefault="005828D2" w:rsidP="002216A0">
            <w:pPr>
              <w:ind w:right="-2"/>
              <w:jc w:val="both"/>
              <w:rPr>
                <w:rFonts w:ascii="Times New Roman" w:eastAsia="Times New Roman" w:hAnsi="Times New Roman" w:cs="Times New Roman"/>
                <w:b/>
                <w:color w:val="0D0D0D" w:themeColor="text1" w:themeTint="F2"/>
                <w:sz w:val="24"/>
                <w:szCs w:val="24"/>
                <w:lang w:val="kk-KZ"/>
              </w:rPr>
            </w:pPr>
            <w:r w:rsidRPr="001E5FCA">
              <w:rPr>
                <w:rFonts w:ascii="Times New Roman" w:eastAsia="Times New Roman" w:hAnsi="Times New Roman" w:cs="Times New Roman"/>
                <w:b/>
                <w:color w:val="0D0D0D" w:themeColor="text1" w:themeTint="F2"/>
                <w:sz w:val="24"/>
                <w:szCs w:val="24"/>
                <w:lang w:val="kk-KZ"/>
              </w:rPr>
              <w:t>абалды сүрөттөп төмөнкү суроолорго жооп берүү керек</w:t>
            </w:r>
          </w:p>
          <w:p w14:paraId="43CB2097" w14:textId="77777777" w:rsidR="005828D2" w:rsidRPr="001E5FCA" w:rsidRDefault="005828D2" w:rsidP="002216A0">
            <w:pPr>
              <w:ind w:right="-2"/>
              <w:jc w:val="both"/>
              <w:rPr>
                <w:rFonts w:ascii="Times New Roman" w:eastAsia="Times New Roman" w:hAnsi="Times New Roman" w:cs="Times New Roman"/>
                <w:color w:val="0D0D0D" w:themeColor="text1" w:themeTint="F2"/>
                <w:sz w:val="24"/>
                <w:szCs w:val="24"/>
                <w:lang w:val="kk-KZ"/>
              </w:rPr>
            </w:pPr>
          </w:p>
          <w:p w14:paraId="1C055EE0" w14:textId="0CF5284C" w:rsidR="00880B48" w:rsidRPr="001E5FCA" w:rsidRDefault="005828D2" w:rsidP="002216A0">
            <w:pPr>
              <w:ind w:right="-2"/>
              <w:jc w:val="both"/>
              <w:rPr>
                <w:rFonts w:ascii="Times New Roman" w:eastAsia="Times New Roman" w:hAnsi="Times New Roman" w:cs="Times New Roman"/>
                <w:color w:val="0D0D0D" w:themeColor="text1" w:themeTint="F2"/>
                <w:sz w:val="24"/>
                <w:szCs w:val="24"/>
                <w:lang w:val="ky-KG"/>
              </w:rPr>
            </w:pPr>
            <w:r w:rsidRPr="001E5FCA">
              <w:rPr>
                <w:rFonts w:ascii="Times New Roman" w:eastAsia="Times New Roman" w:hAnsi="Times New Roman" w:cs="Times New Roman"/>
                <w:color w:val="0D0D0D" w:themeColor="text1" w:themeTint="F2"/>
                <w:sz w:val="24"/>
                <w:szCs w:val="24"/>
                <w:lang w:val="ky-KG"/>
              </w:rPr>
              <w:t>ААнын бардык айылдарында катуу таштандыларды чогултуу, чыгаруу жана жок кылуу кызматы</w:t>
            </w:r>
            <w:r w:rsidR="00880B48" w:rsidRPr="001E5FCA">
              <w:rPr>
                <w:rFonts w:ascii="Times New Roman" w:eastAsia="Times New Roman" w:hAnsi="Times New Roman" w:cs="Times New Roman"/>
                <w:color w:val="0D0D0D" w:themeColor="text1" w:themeTint="F2"/>
                <w:sz w:val="24"/>
                <w:szCs w:val="24"/>
                <w:lang w:val="ky-KG"/>
              </w:rPr>
              <w:t xml:space="preserve"> толук кандуу </w:t>
            </w:r>
            <w:r w:rsidRPr="001E5FCA">
              <w:rPr>
                <w:rFonts w:ascii="Times New Roman" w:eastAsia="Times New Roman" w:hAnsi="Times New Roman" w:cs="Times New Roman"/>
                <w:color w:val="0D0D0D" w:themeColor="text1" w:themeTint="F2"/>
                <w:sz w:val="24"/>
                <w:szCs w:val="24"/>
                <w:lang w:val="ky-KG"/>
              </w:rPr>
              <w:t>уюш</w:t>
            </w:r>
            <w:r w:rsidR="00880B48" w:rsidRPr="001E5FCA">
              <w:rPr>
                <w:rFonts w:ascii="Times New Roman" w:eastAsia="Times New Roman" w:hAnsi="Times New Roman" w:cs="Times New Roman"/>
                <w:color w:val="0D0D0D" w:themeColor="text1" w:themeTint="F2"/>
                <w:sz w:val="24"/>
                <w:szCs w:val="24"/>
                <w:lang w:val="ky-KG"/>
              </w:rPr>
              <w:t>г</w:t>
            </w:r>
            <w:r w:rsidRPr="001E5FCA">
              <w:rPr>
                <w:rFonts w:ascii="Times New Roman" w:eastAsia="Times New Roman" w:hAnsi="Times New Roman" w:cs="Times New Roman"/>
                <w:color w:val="0D0D0D" w:themeColor="text1" w:themeTint="F2"/>
                <w:sz w:val="24"/>
                <w:szCs w:val="24"/>
                <w:lang w:val="ky-KG"/>
              </w:rPr>
              <w:t>ан</w:t>
            </w:r>
            <w:r w:rsidR="00880B48" w:rsidRPr="001E5FCA">
              <w:rPr>
                <w:rFonts w:ascii="Times New Roman" w:eastAsia="Times New Roman" w:hAnsi="Times New Roman" w:cs="Times New Roman"/>
                <w:color w:val="0D0D0D" w:themeColor="text1" w:themeTint="F2"/>
                <w:sz w:val="24"/>
                <w:szCs w:val="24"/>
                <w:lang w:val="ky-KG"/>
              </w:rPr>
              <w:t xml:space="preserve"> эмес, бугунку кундо аймактын 10 айылынын болгону 4 айылында таштанды чыгаруу кызматы корсотулот. Ал эми калган 6 айылында таштанды чыгаруу кызматы уюшулган эмес, айыл тургундары озулор жеке унаалары менен Боз-Булун айылында жайгашкан атайын таштанды чыгаруу жайна ташып чыгарышат. Тегизчил, Караж-Жал, Боз-Булун жана Жаны-Арык айылдарында жергиликтуу жаштардын демилгеси менен айына бир жолу </w:t>
            </w:r>
            <w:r w:rsidR="00650349" w:rsidRPr="001E5FCA">
              <w:rPr>
                <w:rFonts w:ascii="Times New Roman" w:eastAsia="Times New Roman" w:hAnsi="Times New Roman" w:cs="Times New Roman"/>
                <w:color w:val="0D0D0D" w:themeColor="text1" w:themeTint="F2"/>
                <w:sz w:val="24"/>
                <w:szCs w:val="24"/>
                <w:lang w:val="ky-KG"/>
              </w:rPr>
              <w:t xml:space="preserve">таштанды чыгарууга унаа жалданым таштанды полигонуна чыгарылат. </w:t>
            </w:r>
            <w:r w:rsidR="00880B48" w:rsidRPr="001E5FCA">
              <w:rPr>
                <w:rFonts w:ascii="Times New Roman" w:eastAsia="Times New Roman" w:hAnsi="Times New Roman" w:cs="Times New Roman"/>
                <w:color w:val="0D0D0D" w:themeColor="text1" w:themeTint="F2"/>
                <w:sz w:val="24"/>
                <w:szCs w:val="24"/>
                <w:lang w:val="ky-KG"/>
              </w:rPr>
              <w:t xml:space="preserve"> </w:t>
            </w:r>
          </w:p>
          <w:p w14:paraId="39BA29C6" w14:textId="77777777" w:rsidR="00FD06C3" w:rsidRPr="001E5FCA" w:rsidRDefault="005828D2" w:rsidP="002216A0">
            <w:pPr>
              <w:ind w:right="-2"/>
              <w:jc w:val="both"/>
              <w:rPr>
                <w:rFonts w:ascii="Times New Roman" w:eastAsia="Times New Roman" w:hAnsi="Times New Roman" w:cs="Times New Roman"/>
                <w:color w:val="0D0D0D" w:themeColor="text1" w:themeTint="F2"/>
                <w:sz w:val="24"/>
                <w:szCs w:val="24"/>
                <w:lang w:val="ky-KG"/>
              </w:rPr>
            </w:pPr>
            <w:r w:rsidRPr="001E5FCA">
              <w:rPr>
                <w:rFonts w:ascii="Times New Roman" w:eastAsia="Times New Roman" w:hAnsi="Times New Roman" w:cs="Times New Roman"/>
                <w:color w:val="0D0D0D" w:themeColor="text1" w:themeTint="F2"/>
                <w:sz w:val="24"/>
                <w:szCs w:val="24"/>
                <w:lang w:val="ky-KG"/>
              </w:rPr>
              <w:t xml:space="preserve"> </w:t>
            </w:r>
            <w:r w:rsidR="00650349" w:rsidRPr="001E5FCA">
              <w:rPr>
                <w:rFonts w:ascii="Times New Roman" w:eastAsia="Times New Roman" w:hAnsi="Times New Roman" w:cs="Times New Roman"/>
                <w:color w:val="0D0D0D" w:themeColor="text1" w:themeTint="F2"/>
                <w:sz w:val="24"/>
                <w:szCs w:val="24"/>
                <w:lang w:val="ky-KG"/>
              </w:rPr>
              <w:t xml:space="preserve">Аймактагы </w:t>
            </w:r>
            <w:r w:rsidRPr="001E5FCA">
              <w:rPr>
                <w:rFonts w:ascii="Times New Roman" w:eastAsia="Times New Roman" w:hAnsi="Times New Roman" w:cs="Times New Roman"/>
                <w:color w:val="0D0D0D" w:themeColor="text1" w:themeTint="F2"/>
                <w:sz w:val="24"/>
                <w:szCs w:val="24"/>
                <w:lang w:val="ky-KG"/>
              </w:rPr>
              <w:t xml:space="preserve">кожолуктардын </w:t>
            </w:r>
            <w:r w:rsidR="00650349" w:rsidRPr="001E5FCA">
              <w:rPr>
                <w:rFonts w:ascii="Times New Roman" w:eastAsia="Times New Roman" w:hAnsi="Times New Roman" w:cs="Times New Roman"/>
                <w:color w:val="0D0D0D" w:themeColor="text1" w:themeTint="F2"/>
                <w:sz w:val="24"/>
                <w:szCs w:val="24"/>
                <w:lang w:val="ky-KG"/>
              </w:rPr>
              <w:t xml:space="preserve">жалпы </w:t>
            </w:r>
            <w:r w:rsidRPr="001E5FCA">
              <w:rPr>
                <w:rFonts w:ascii="Times New Roman" w:eastAsia="Times New Roman" w:hAnsi="Times New Roman" w:cs="Times New Roman"/>
                <w:color w:val="0D0D0D" w:themeColor="text1" w:themeTint="F2"/>
                <w:sz w:val="24"/>
                <w:szCs w:val="24"/>
                <w:lang w:val="ky-KG"/>
              </w:rPr>
              <w:t>саны</w:t>
            </w:r>
            <w:r w:rsidR="00650349" w:rsidRPr="001E5FCA">
              <w:rPr>
                <w:rFonts w:ascii="Times New Roman" w:eastAsia="Times New Roman" w:hAnsi="Times New Roman" w:cs="Times New Roman"/>
                <w:color w:val="0D0D0D" w:themeColor="text1" w:themeTint="F2"/>
                <w:sz w:val="24"/>
                <w:szCs w:val="24"/>
                <w:lang w:val="ky-KG"/>
              </w:rPr>
              <w:t xml:space="preserve"> 3081</w:t>
            </w:r>
            <w:r w:rsidRPr="001E5FCA">
              <w:rPr>
                <w:rFonts w:ascii="Times New Roman" w:eastAsia="Times New Roman" w:hAnsi="Times New Roman" w:cs="Times New Roman"/>
                <w:color w:val="0D0D0D" w:themeColor="text1" w:themeTint="F2"/>
                <w:sz w:val="24"/>
                <w:szCs w:val="24"/>
                <w:lang w:val="ky-KG"/>
              </w:rPr>
              <w:t xml:space="preserve"> а</w:t>
            </w:r>
            <w:r w:rsidR="00650349" w:rsidRPr="001E5FCA">
              <w:rPr>
                <w:rFonts w:ascii="Times New Roman" w:eastAsia="Times New Roman" w:hAnsi="Times New Roman" w:cs="Times New Roman"/>
                <w:color w:val="0D0D0D" w:themeColor="text1" w:themeTint="F2"/>
                <w:sz w:val="24"/>
                <w:szCs w:val="24"/>
                <w:lang w:val="ky-KG"/>
              </w:rPr>
              <w:t>л эми алардын ичинен</w:t>
            </w:r>
            <w:r w:rsidRPr="001E5FCA">
              <w:rPr>
                <w:rFonts w:ascii="Times New Roman" w:eastAsia="Times New Roman" w:hAnsi="Times New Roman" w:cs="Times New Roman"/>
                <w:color w:val="0D0D0D" w:themeColor="text1" w:themeTint="F2"/>
                <w:sz w:val="24"/>
                <w:szCs w:val="24"/>
                <w:lang w:val="ky-KG"/>
              </w:rPr>
              <w:t xml:space="preserve"> катуу таштандыларды чогултуу боюнча канча </w:t>
            </w:r>
            <w:r w:rsidR="00650349" w:rsidRPr="001E5FCA">
              <w:rPr>
                <w:rFonts w:ascii="Times New Roman" w:eastAsia="Times New Roman" w:hAnsi="Times New Roman" w:cs="Times New Roman"/>
                <w:color w:val="0D0D0D" w:themeColor="text1" w:themeTint="F2"/>
                <w:sz w:val="24"/>
                <w:szCs w:val="24"/>
                <w:lang w:val="ky-KG"/>
              </w:rPr>
              <w:t xml:space="preserve">болгону 1245 кожолугуна таштанды чыгаруу кызматын корсотуу боюнча </w:t>
            </w:r>
            <w:r w:rsidRPr="001E5FCA">
              <w:rPr>
                <w:rFonts w:ascii="Times New Roman" w:eastAsia="Times New Roman" w:hAnsi="Times New Roman" w:cs="Times New Roman"/>
                <w:color w:val="0D0D0D" w:themeColor="text1" w:themeTint="F2"/>
                <w:sz w:val="24"/>
                <w:szCs w:val="24"/>
                <w:lang w:val="ky-KG"/>
              </w:rPr>
              <w:t>келишими бар</w:t>
            </w:r>
            <w:r w:rsidR="00650349" w:rsidRPr="001E5FCA">
              <w:rPr>
                <w:rFonts w:ascii="Times New Roman" w:eastAsia="Times New Roman" w:hAnsi="Times New Roman" w:cs="Times New Roman"/>
                <w:color w:val="0D0D0D" w:themeColor="text1" w:themeTint="F2"/>
                <w:sz w:val="24"/>
                <w:szCs w:val="24"/>
                <w:lang w:val="ky-KG"/>
              </w:rPr>
              <w:t xml:space="preserve">, бул кожолуктарга таштанды чыгаруу кызматын Бору-Баш айылында Каракол шаарынын муниципалдык ишканасы чыгарат ал эми Октябрь, Отуз-Уул жана Уч-Кайнар айылдарынан Кыдыр-Аке АО тунун муниципалдык ишканасы кызмат корсотот. Ал эми 1836 </w:t>
            </w:r>
            <w:r w:rsidRPr="001E5FCA">
              <w:rPr>
                <w:rFonts w:ascii="Times New Roman" w:eastAsia="Times New Roman" w:hAnsi="Times New Roman" w:cs="Times New Roman"/>
                <w:color w:val="0D0D0D" w:themeColor="text1" w:themeTint="F2"/>
                <w:sz w:val="24"/>
                <w:szCs w:val="24"/>
                <w:lang w:val="ky-KG"/>
              </w:rPr>
              <w:lastRenderedPageBreak/>
              <w:t>кожолук менен келишим түзүл</w:t>
            </w:r>
            <w:r w:rsidR="00650349" w:rsidRPr="001E5FCA">
              <w:rPr>
                <w:rFonts w:ascii="Times New Roman" w:eastAsia="Times New Roman" w:hAnsi="Times New Roman" w:cs="Times New Roman"/>
                <w:color w:val="0D0D0D" w:themeColor="text1" w:themeTint="F2"/>
                <w:sz w:val="24"/>
                <w:szCs w:val="24"/>
                <w:lang w:val="ky-KG"/>
              </w:rPr>
              <w:t>гон эмес</w:t>
            </w:r>
            <w:r w:rsidRPr="001E5FCA">
              <w:rPr>
                <w:rFonts w:ascii="Times New Roman" w:eastAsia="Times New Roman" w:hAnsi="Times New Roman" w:cs="Times New Roman"/>
                <w:color w:val="0D0D0D" w:themeColor="text1" w:themeTint="F2"/>
                <w:sz w:val="24"/>
                <w:szCs w:val="24"/>
                <w:lang w:val="ky-KG"/>
              </w:rPr>
              <w:t>,</w:t>
            </w:r>
            <w:r w:rsidR="00650349" w:rsidRPr="001E5FCA">
              <w:rPr>
                <w:rFonts w:ascii="Times New Roman" w:eastAsia="Times New Roman" w:hAnsi="Times New Roman" w:cs="Times New Roman"/>
                <w:color w:val="0D0D0D" w:themeColor="text1" w:themeTint="F2"/>
                <w:sz w:val="24"/>
                <w:szCs w:val="24"/>
                <w:lang w:val="ky-KG"/>
              </w:rPr>
              <w:t xml:space="preserve"> себеби Алтын Арашан айыл аймагында таштанды чыгыруу кызматы уюшулган эмес. Аймак боюнча </w:t>
            </w:r>
            <w:r w:rsidRPr="001E5FCA">
              <w:rPr>
                <w:rFonts w:ascii="Times New Roman" w:eastAsia="Times New Roman" w:hAnsi="Times New Roman" w:cs="Times New Roman"/>
                <w:color w:val="0D0D0D" w:themeColor="text1" w:themeTint="F2"/>
                <w:sz w:val="24"/>
                <w:szCs w:val="24"/>
                <w:lang w:val="ky-KG"/>
              </w:rPr>
              <w:t xml:space="preserve">бардык тургундары үчүн бул кызматты уюштуруу үчүн </w:t>
            </w:r>
            <w:r w:rsidR="00650349" w:rsidRPr="001E5FCA">
              <w:rPr>
                <w:rFonts w:ascii="Times New Roman" w:eastAsia="Times New Roman" w:hAnsi="Times New Roman" w:cs="Times New Roman"/>
                <w:color w:val="0D0D0D" w:themeColor="text1" w:themeTint="F2"/>
                <w:sz w:val="24"/>
                <w:szCs w:val="24"/>
                <w:lang w:val="ky-KG"/>
              </w:rPr>
              <w:t>айыл окмот алдында “Элдин Куту” муниципалды ишкана тузулуп жана таштанды чыгуратуу кызматы уюштуру пландаштырылууда.</w:t>
            </w:r>
            <w:r w:rsidRPr="001E5FCA">
              <w:rPr>
                <w:rFonts w:ascii="Times New Roman" w:eastAsia="Times New Roman" w:hAnsi="Times New Roman" w:cs="Times New Roman"/>
                <w:color w:val="0D0D0D" w:themeColor="text1" w:themeTint="F2"/>
                <w:sz w:val="24"/>
                <w:szCs w:val="24"/>
                <w:lang w:val="ky-KG"/>
              </w:rPr>
              <w:t xml:space="preserve"> Катуу таштандыларды чогултуу, ташып чыгаруу жана көмүү боюнча тарифтер экономикалык жактан негиздүү</w:t>
            </w:r>
            <w:r w:rsidR="00FD06C3" w:rsidRPr="001E5FCA">
              <w:rPr>
                <w:rFonts w:ascii="Times New Roman" w:eastAsia="Times New Roman" w:hAnsi="Times New Roman" w:cs="Times New Roman"/>
                <w:color w:val="0D0D0D" w:themeColor="text1" w:themeTint="F2"/>
                <w:sz w:val="24"/>
                <w:szCs w:val="24"/>
                <w:lang w:val="ky-KG"/>
              </w:rPr>
              <w:t xml:space="preserve"> эсебин чыгарып жана жалп аймак боюнча бекитуу керек. </w:t>
            </w:r>
          </w:p>
          <w:p w14:paraId="52CA1305" w14:textId="079EE184" w:rsidR="001E5FCA" w:rsidRPr="001E5FCA" w:rsidRDefault="00FD06C3" w:rsidP="002216A0">
            <w:pPr>
              <w:ind w:right="-2"/>
              <w:jc w:val="both"/>
              <w:rPr>
                <w:rFonts w:ascii="Times New Roman" w:eastAsia="Times New Roman" w:hAnsi="Times New Roman" w:cs="Times New Roman"/>
                <w:color w:val="0D0D0D" w:themeColor="text1" w:themeTint="F2"/>
                <w:sz w:val="24"/>
                <w:szCs w:val="24"/>
                <w:lang w:val="ky-KG"/>
              </w:rPr>
            </w:pPr>
            <w:r w:rsidRPr="001E5FCA">
              <w:rPr>
                <w:rFonts w:ascii="Times New Roman" w:eastAsia="Times New Roman" w:hAnsi="Times New Roman" w:cs="Times New Roman"/>
                <w:color w:val="0D0D0D" w:themeColor="text1" w:themeTint="F2"/>
                <w:sz w:val="24"/>
                <w:szCs w:val="24"/>
                <w:lang w:val="ky-KG"/>
              </w:rPr>
              <w:t xml:space="preserve">Айыл </w:t>
            </w:r>
            <w:r w:rsidR="005828D2" w:rsidRPr="001E5FCA">
              <w:rPr>
                <w:rFonts w:ascii="Times New Roman" w:eastAsia="Times New Roman" w:hAnsi="Times New Roman" w:cs="Times New Roman"/>
                <w:color w:val="0D0D0D" w:themeColor="text1" w:themeTint="F2"/>
                <w:sz w:val="24"/>
                <w:szCs w:val="24"/>
                <w:lang w:val="ky-KG"/>
              </w:rPr>
              <w:t>аймагында</w:t>
            </w:r>
            <w:r w:rsidRPr="001E5FCA">
              <w:rPr>
                <w:rFonts w:ascii="Times New Roman" w:eastAsia="Times New Roman" w:hAnsi="Times New Roman" w:cs="Times New Roman"/>
                <w:color w:val="0D0D0D" w:themeColor="text1" w:themeTint="F2"/>
                <w:sz w:val="24"/>
                <w:szCs w:val="24"/>
                <w:lang w:val="ky-KG"/>
              </w:rPr>
              <w:t xml:space="preserve"> жайгашкан </w:t>
            </w:r>
            <w:r w:rsidR="001E5FCA" w:rsidRPr="001E5FCA">
              <w:rPr>
                <w:rFonts w:ascii="Times New Roman" w:eastAsia="Times New Roman" w:hAnsi="Times New Roman" w:cs="Times New Roman"/>
                <w:color w:val="0D0D0D" w:themeColor="text1" w:themeTint="F2"/>
                <w:sz w:val="24"/>
                <w:szCs w:val="24"/>
                <w:lang w:val="ky-KG"/>
              </w:rPr>
              <w:t xml:space="preserve">мыйзамдуу </w:t>
            </w:r>
            <w:r w:rsidRPr="001E5FCA">
              <w:rPr>
                <w:rFonts w:ascii="Times New Roman" w:eastAsia="Times New Roman" w:hAnsi="Times New Roman" w:cs="Times New Roman"/>
                <w:color w:val="0D0D0D" w:themeColor="text1" w:themeTint="F2"/>
                <w:sz w:val="24"/>
                <w:szCs w:val="24"/>
                <w:lang w:val="ky-KG"/>
              </w:rPr>
              <w:t>таштанды чыгаруу полигонунун  рекультивация кылуу зарылчылыгы бар жана ошондой эле</w:t>
            </w:r>
            <w:r w:rsidR="005828D2" w:rsidRPr="001E5FCA">
              <w:rPr>
                <w:rFonts w:ascii="Times New Roman" w:eastAsia="Times New Roman" w:hAnsi="Times New Roman" w:cs="Times New Roman"/>
                <w:color w:val="0D0D0D" w:themeColor="text1" w:themeTint="F2"/>
                <w:sz w:val="24"/>
                <w:szCs w:val="24"/>
                <w:lang w:val="ky-KG"/>
              </w:rPr>
              <w:t xml:space="preserve"> сорттоочу </w:t>
            </w:r>
            <w:r w:rsidRPr="001E5FCA">
              <w:rPr>
                <w:rFonts w:ascii="Times New Roman" w:eastAsia="Times New Roman" w:hAnsi="Times New Roman" w:cs="Times New Roman"/>
                <w:color w:val="0D0D0D" w:themeColor="text1" w:themeTint="F2"/>
                <w:sz w:val="24"/>
                <w:szCs w:val="24"/>
                <w:lang w:val="ky-KG"/>
              </w:rPr>
              <w:t xml:space="preserve">жайларды иштетуу керек. Анткени жылдан жылга таштандынын колому кобойуп барат. </w:t>
            </w:r>
            <w:r w:rsidR="001E5FCA" w:rsidRPr="001E5FCA">
              <w:rPr>
                <w:rFonts w:ascii="Times New Roman" w:eastAsia="Times New Roman" w:hAnsi="Times New Roman" w:cs="Times New Roman"/>
                <w:color w:val="0D0D0D" w:themeColor="text1" w:themeTint="F2"/>
                <w:sz w:val="24"/>
                <w:szCs w:val="24"/>
                <w:lang w:val="kk-KZ"/>
              </w:rPr>
              <w:t>Таштандылардын көп бөлүгү туура эмес сорттолбой же жок кылынбайт, бул таштанды полигонун башкарууга мүмкүн болбогон башаламандыкка алып келет.</w:t>
            </w:r>
          </w:p>
          <w:p w14:paraId="1435A811" w14:textId="148FD77D" w:rsidR="005828D2" w:rsidRPr="001E5FCA" w:rsidRDefault="00FD06C3" w:rsidP="002216A0">
            <w:pPr>
              <w:ind w:right="-2"/>
              <w:jc w:val="both"/>
              <w:rPr>
                <w:rFonts w:ascii="Times New Roman" w:eastAsia="Times New Roman" w:hAnsi="Times New Roman" w:cs="Times New Roman"/>
                <w:color w:val="0D0D0D" w:themeColor="text1" w:themeTint="F2"/>
                <w:sz w:val="24"/>
                <w:szCs w:val="24"/>
                <w:lang w:val="ky-KG"/>
              </w:rPr>
            </w:pPr>
            <w:r w:rsidRPr="001E5FCA">
              <w:rPr>
                <w:rFonts w:ascii="Times New Roman" w:eastAsia="Times New Roman" w:hAnsi="Times New Roman" w:cs="Times New Roman"/>
                <w:color w:val="0D0D0D" w:themeColor="text1" w:themeTint="F2"/>
                <w:sz w:val="24"/>
                <w:szCs w:val="24"/>
                <w:lang w:val="ky-KG"/>
              </w:rPr>
              <w:t>Таштанды чыгаруу полигонунда Каракол шаарынын мэрия</w:t>
            </w:r>
            <w:r w:rsidR="001E5FCA" w:rsidRPr="001E5FCA">
              <w:rPr>
                <w:rFonts w:ascii="Times New Roman" w:eastAsia="Times New Roman" w:hAnsi="Times New Roman" w:cs="Times New Roman"/>
                <w:color w:val="0D0D0D" w:themeColor="text1" w:themeTint="F2"/>
                <w:sz w:val="24"/>
                <w:szCs w:val="24"/>
                <w:lang w:val="ky-KG"/>
              </w:rPr>
              <w:t>сы</w:t>
            </w:r>
            <w:r w:rsidRPr="001E5FCA">
              <w:rPr>
                <w:rFonts w:ascii="Times New Roman" w:eastAsia="Times New Roman" w:hAnsi="Times New Roman" w:cs="Times New Roman"/>
                <w:color w:val="0D0D0D" w:themeColor="text1" w:themeTint="F2"/>
                <w:sz w:val="24"/>
                <w:szCs w:val="24"/>
                <w:lang w:val="ky-KG"/>
              </w:rPr>
              <w:t xml:space="preserve"> тарабынан атайын сортоо жайы уюшулган ошондуктан т</w:t>
            </w:r>
            <w:r w:rsidR="005828D2" w:rsidRPr="001E5FCA">
              <w:rPr>
                <w:rFonts w:ascii="Times New Roman" w:eastAsia="Times New Roman" w:hAnsi="Times New Roman" w:cs="Times New Roman"/>
                <w:color w:val="0D0D0D" w:themeColor="text1" w:themeTint="F2"/>
                <w:sz w:val="24"/>
                <w:szCs w:val="24"/>
                <w:lang w:val="ky-KG"/>
              </w:rPr>
              <w:t xml:space="preserve">урмуш-тиричилик таштандыларын сорттоону жакшыртуу үчүн </w:t>
            </w:r>
            <w:r w:rsidRPr="001E5FCA">
              <w:rPr>
                <w:rFonts w:ascii="Times New Roman" w:eastAsia="Times New Roman" w:hAnsi="Times New Roman" w:cs="Times New Roman"/>
                <w:color w:val="0D0D0D" w:themeColor="text1" w:themeTint="F2"/>
                <w:sz w:val="24"/>
                <w:szCs w:val="24"/>
                <w:lang w:val="ky-KG"/>
              </w:rPr>
              <w:t xml:space="preserve">муниципалитеттер аралык келишимдин негизинде </w:t>
            </w:r>
            <w:r w:rsidR="00272D15" w:rsidRPr="001E5FCA">
              <w:rPr>
                <w:rFonts w:ascii="Times New Roman" w:eastAsia="Times New Roman" w:hAnsi="Times New Roman" w:cs="Times New Roman"/>
                <w:color w:val="0D0D0D" w:themeColor="text1" w:themeTint="F2"/>
                <w:sz w:val="24"/>
                <w:szCs w:val="24"/>
                <w:lang w:val="ky-KG"/>
              </w:rPr>
              <w:t>чогуу  иш алып баруу керек.</w:t>
            </w:r>
            <w:r w:rsidR="0078642A">
              <w:rPr>
                <w:rFonts w:ascii="Times New Roman" w:eastAsia="Times New Roman" w:hAnsi="Times New Roman" w:cs="Times New Roman"/>
                <w:color w:val="0D0D0D" w:themeColor="text1" w:themeTint="F2"/>
                <w:sz w:val="24"/>
                <w:szCs w:val="24"/>
                <w:lang w:val="ky-KG"/>
              </w:rPr>
              <w:t xml:space="preserve"> Ошондой эле таштанды чыгаруу жайды жалпы Ак-Суу район боюнча пайдалануу боюнча иш алып барып, мыйзамсыз таштанды чыгаруу полигондордун санын азайтуу керек. </w:t>
            </w:r>
            <w:r w:rsidR="005828D2" w:rsidRPr="001E5FCA">
              <w:rPr>
                <w:rFonts w:ascii="Times New Roman" w:eastAsia="Times New Roman" w:hAnsi="Times New Roman" w:cs="Times New Roman"/>
                <w:color w:val="0D0D0D" w:themeColor="text1" w:themeTint="F2"/>
                <w:sz w:val="24"/>
                <w:szCs w:val="24"/>
                <w:lang w:val="ky-KG"/>
              </w:rPr>
              <w:t xml:space="preserve"> </w:t>
            </w:r>
          </w:p>
          <w:p w14:paraId="2F61C1B9" w14:textId="77777777" w:rsidR="006766BB" w:rsidRPr="00B502F8" w:rsidRDefault="006766BB" w:rsidP="002216A0">
            <w:pPr>
              <w:ind w:right="-2"/>
              <w:jc w:val="both"/>
              <w:rPr>
                <w:rFonts w:ascii="Times New Roman" w:eastAsia="Times New Roman" w:hAnsi="Times New Roman" w:cs="Times New Roman"/>
                <w:color w:val="0D0D0D" w:themeColor="text1" w:themeTint="F2"/>
                <w:sz w:val="24"/>
                <w:szCs w:val="24"/>
                <w:lang w:val="kk-KZ"/>
              </w:rPr>
            </w:pPr>
            <w:r w:rsidRPr="001E5FCA">
              <w:rPr>
                <w:rFonts w:ascii="Times New Roman" w:eastAsia="Times New Roman" w:hAnsi="Times New Roman" w:cs="Times New Roman"/>
                <w:color w:val="0D0D0D" w:themeColor="text1" w:themeTint="F2"/>
                <w:sz w:val="24"/>
                <w:szCs w:val="24"/>
                <w:lang w:val="kk-KZ"/>
              </w:rPr>
              <w:t>Жогоруда көргөзүлгөн т</w:t>
            </w:r>
            <w:r w:rsidRPr="00DD6A00">
              <w:rPr>
                <w:rFonts w:ascii="Times New Roman" w:eastAsia="Times New Roman" w:hAnsi="Times New Roman" w:cs="Times New Roman"/>
                <w:color w:val="0D0D0D" w:themeColor="text1" w:themeTint="F2"/>
                <w:sz w:val="24"/>
                <w:szCs w:val="24"/>
                <w:lang w:val="ky-KG"/>
              </w:rPr>
              <w:t>аштанды</w:t>
            </w:r>
            <w:r w:rsidRPr="001E5FCA">
              <w:rPr>
                <w:rFonts w:ascii="Times New Roman" w:eastAsia="Times New Roman" w:hAnsi="Times New Roman" w:cs="Times New Roman"/>
                <w:color w:val="0D0D0D" w:themeColor="text1" w:themeTint="F2"/>
                <w:sz w:val="24"/>
                <w:szCs w:val="24"/>
                <w:lang w:val="kk-KZ"/>
              </w:rPr>
              <w:t xml:space="preserve"> көйгөйлөрүн 202</w:t>
            </w:r>
            <w:r w:rsidR="005828D2">
              <w:rPr>
                <w:rFonts w:ascii="Times New Roman" w:eastAsia="Times New Roman" w:hAnsi="Times New Roman" w:cs="Times New Roman"/>
                <w:color w:val="0D0D0D" w:themeColor="text1" w:themeTint="F2"/>
                <w:sz w:val="24"/>
                <w:szCs w:val="24"/>
                <w:lang w:val="ky-KG"/>
              </w:rPr>
              <w:t>7</w:t>
            </w:r>
            <w:r w:rsidRPr="001E5FCA">
              <w:rPr>
                <w:rFonts w:ascii="Times New Roman" w:eastAsia="Times New Roman" w:hAnsi="Times New Roman" w:cs="Times New Roman"/>
                <w:color w:val="0D0D0D" w:themeColor="text1" w:themeTint="F2"/>
                <w:sz w:val="24"/>
                <w:szCs w:val="24"/>
                <w:lang w:val="kk-KZ"/>
              </w:rPr>
              <w:t xml:space="preserve">-жылга чейин чечип </w:t>
            </w:r>
            <w:r w:rsidR="005828D2">
              <w:rPr>
                <w:rFonts w:ascii="Times New Roman" w:eastAsia="Times New Roman" w:hAnsi="Times New Roman" w:cs="Times New Roman"/>
                <w:color w:val="0D0D0D" w:themeColor="text1" w:themeTint="F2"/>
                <w:sz w:val="24"/>
                <w:szCs w:val="24"/>
                <w:lang w:val="ky-KG"/>
              </w:rPr>
              <w:t>60</w:t>
            </w:r>
            <w:r w:rsidRPr="001E5FCA">
              <w:rPr>
                <w:rFonts w:ascii="Times New Roman" w:eastAsia="Times New Roman" w:hAnsi="Times New Roman" w:cs="Times New Roman"/>
                <w:color w:val="0D0D0D" w:themeColor="text1" w:themeTint="F2"/>
                <w:sz w:val="24"/>
                <w:szCs w:val="24"/>
                <w:lang w:val="kk-KZ"/>
              </w:rPr>
              <w:t xml:space="preserve"> пайызга жеткирүү пландалууда. </w:t>
            </w:r>
            <w:r w:rsidRPr="00B502F8">
              <w:rPr>
                <w:rFonts w:ascii="Times New Roman" w:eastAsia="Times New Roman" w:hAnsi="Times New Roman" w:cs="Times New Roman"/>
                <w:color w:val="0D0D0D" w:themeColor="text1" w:themeTint="F2"/>
                <w:sz w:val="24"/>
                <w:szCs w:val="24"/>
                <w:lang w:val="kk-KZ"/>
              </w:rPr>
              <w:t>Элдин калың катмарын та</w:t>
            </w:r>
            <w:r w:rsidRPr="00DD6A00">
              <w:rPr>
                <w:rFonts w:ascii="Times New Roman" w:eastAsia="Times New Roman" w:hAnsi="Times New Roman" w:cs="Times New Roman"/>
                <w:color w:val="0D0D0D" w:themeColor="text1" w:themeTint="F2"/>
                <w:sz w:val="24"/>
                <w:szCs w:val="24"/>
                <w:lang w:val="ky-KG"/>
              </w:rPr>
              <w:t>штанды чыгарып</w:t>
            </w:r>
            <w:r w:rsidRPr="00B502F8">
              <w:rPr>
                <w:rFonts w:ascii="Times New Roman" w:eastAsia="Times New Roman" w:hAnsi="Times New Roman" w:cs="Times New Roman"/>
                <w:color w:val="0D0D0D" w:themeColor="text1" w:themeTint="F2"/>
                <w:sz w:val="24"/>
                <w:szCs w:val="24"/>
                <w:lang w:val="kk-KZ"/>
              </w:rPr>
              <w:t>,сапаттуу кызматтарды көргөзүүгө алгылыктуу иштер алынып барылат.</w:t>
            </w:r>
          </w:p>
          <w:p w14:paraId="5451A076" w14:textId="77777777" w:rsidR="006766BB" w:rsidRPr="00DD6A00" w:rsidRDefault="006766BB" w:rsidP="002216A0">
            <w:pPr>
              <w:widowControl w:val="0"/>
              <w:ind w:right="-33"/>
              <w:jc w:val="both"/>
              <w:rPr>
                <w:rFonts w:ascii="Times New Roman" w:eastAsia="Times New Roman" w:hAnsi="Times New Roman" w:cs="Times New Roman"/>
                <w:b/>
                <w:color w:val="0D0D0D" w:themeColor="text1" w:themeTint="F2"/>
                <w:sz w:val="24"/>
                <w:szCs w:val="24"/>
                <w:lang w:val="ky-KG"/>
              </w:rPr>
            </w:pPr>
            <w:r w:rsidRPr="00B502F8">
              <w:rPr>
                <w:rFonts w:ascii="Times New Roman" w:eastAsia="Times New Roman" w:hAnsi="Times New Roman" w:cs="Times New Roman"/>
                <w:b/>
                <w:color w:val="0D0D0D" w:themeColor="text1" w:themeTint="F2"/>
                <w:sz w:val="24"/>
                <w:szCs w:val="24"/>
                <w:lang w:val="kk-KZ"/>
              </w:rPr>
              <w:t>Ички жолдор:</w:t>
            </w:r>
            <w:r w:rsidRPr="00B502F8">
              <w:rPr>
                <w:rFonts w:ascii="Times New Roman" w:eastAsia="Times New Roman" w:hAnsi="Times New Roman" w:cs="Times New Roman"/>
                <w:color w:val="0D0D0D" w:themeColor="text1" w:themeTint="F2"/>
                <w:sz w:val="24"/>
                <w:szCs w:val="24"/>
                <w:lang w:val="kk-KZ"/>
              </w:rPr>
              <w:t xml:space="preserve"> </w:t>
            </w:r>
            <w:r w:rsidR="00330D07" w:rsidRPr="00B502F8">
              <w:rPr>
                <w:rFonts w:ascii="Times New Roman" w:eastAsia="Times New Roman" w:hAnsi="Times New Roman" w:cs="Times New Roman"/>
                <w:color w:val="0D0D0D" w:themeColor="text1" w:themeTint="F2"/>
                <w:sz w:val="24"/>
                <w:szCs w:val="24"/>
                <w:lang w:val="kk-KZ"/>
              </w:rPr>
              <w:t xml:space="preserve">Алтын-Арашан </w:t>
            </w:r>
            <w:r w:rsidRPr="00B502F8">
              <w:rPr>
                <w:rFonts w:ascii="Times New Roman" w:eastAsia="Times New Roman" w:hAnsi="Times New Roman" w:cs="Times New Roman"/>
                <w:color w:val="0D0D0D" w:themeColor="text1" w:themeTint="F2"/>
                <w:sz w:val="24"/>
                <w:szCs w:val="24"/>
                <w:lang w:val="kk-KZ"/>
              </w:rPr>
              <w:t xml:space="preserve"> айылдык аймагы боюнча </w:t>
            </w:r>
            <w:r w:rsidR="002F62A7" w:rsidRPr="00DD6A00">
              <w:rPr>
                <w:rFonts w:ascii="Times New Roman" w:eastAsia="Times New Roman" w:hAnsi="Times New Roman" w:cs="Times New Roman"/>
                <w:color w:val="0D0D0D" w:themeColor="text1" w:themeTint="F2"/>
                <w:sz w:val="24"/>
                <w:szCs w:val="24"/>
                <w:lang w:val="ky-KG"/>
              </w:rPr>
              <w:t>1114</w:t>
            </w:r>
            <w:r w:rsidRPr="00B502F8">
              <w:rPr>
                <w:rFonts w:ascii="Times New Roman" w:eastAsia="Times New Roman" w:hAnsi="Times New Roman" w:cs="Times New Roman"/>
                <w:color w:val="0D0D0D" w:themeColor="text1" w:themeTint="F2"/>
                <w:sz w:val="24"/>
                <w:szCs w:val="24"/>
                <w:lang w:val="kk-KZ"/>
              </w:rPr>
              <w:t xml:space="preserve">  километр муниципалдык ички жолдор бар, алардын ичинен </w:t>
            </w:r>
            <w:r w:rsidR="002F62A7" w:rsidRPr="00DD6A00">
              <w:rPr>
                <w:rFonts w:ascii="Times New Roman" w:eastAsia="Times New Roman" w:hAnsi="Times New Roman" w:cs="Times New Roman"/>
                <w:color w:val="0D0D0D" w:themeColor="text1" w:themeTint="F2"/>
                <w:sz w:val="24"/>
                <w:szCs w:val="24"/>
                <w:lang w:val="ky-KG"/>
              </w:rPr>
              <w:t xml:space="preserve">12 </w:t>
            </w:r>
            <w:r w:rsidRPr="00DD6A00">
              <w:rPr>
                <w:rFonts w:ascii="Times New Roman" w:eastAsia="Times New Roman" w:hAnsi="Times New Roman" w:cs="Times New Roman"/>
                <w:color w:val="0D0D0D" w:themeColor="text1" w:themeTint="F2"/>
                <w:sz w:val="24"/>
                <w:szCs w:val="24"/>
                <w:lang w:val="ky-KG"/>
              </w:rPr>
              <w:t>кило</w:t>
            </w:r>
            <w:r w:rsidRPr="00B502F8">
              <w:rPr>
                <w:rFonts w:ascii="Times New Roman" w:eastAsia="Times New Roman" w:hAnsi="Times New Roman" w:cs="Times New Roman"/>
                <w:color w:val="0D0D0D" w:themeColor="text1" w:themeTint="F2"/>
                <w:sz w:val="24"/>
                <w:szCs w:val="24"/>
                <w:lang w:val="kk-KZ"/>
              </w:rPr>
              <w:t xml:space="preserve">метр </w:t>
            </w:r>
            <w:r w:rsidR="002C4D39" w:rsidRPr="00B502F8">
              <w:rPr>
                <w:rFonts w:ascii="Times New Roman" w:eastAsia="Times New Roman" w:hAnsi="Times New Roman" w:cs="Times New Roman"/>
                <w:color w:val="0D0D0D" w:themeColor="text1" w:themeTint="F2"/>
                <w:sz w:val="24"/>
                <w:szCs w:val="24"/>
                <w:lang w:val="kk-KZ"/>
              </w:rPr>
              <w:t>жерине асфальт төшөлгөн</w:t>
            </w:r>
            <w:r w:rsidRPr="00B502F8">
              <w:rPr>
                <w:rFonts w:ascii="Times New Roman" w:eastAsia="Times New Roman" w:hAnsi="Times New Roman" w:cs="Times New Roman"/>
                <w:color w:val="0D0D0D" w:themeColor="text1" w:themeTint="F2"/>
                <w:sz w:val="24"/>
                <w:szCs w:val="24"/>
                <w:lang w:val="kk-KZ"/>
              </w:rPr>
              <w:t xml:space="preserve">. </w:t>
            </w:r>
            <w:r w:rsidR="002C4D39" w:rsidRPr="00B502F8">
              <w:rPr>
                <w:rFonts w:ascii="Times New Roman" w:eastAsia="Times New Roman" w:hAnsi="Times New Roman" w:cs="Times New Roman"/>
                <w:color w:val="0D0D0D" w:themeColor="text1" w:themeTint="F2"/>
                <w:sz w:val="24"/>
                <w:szCs w:val="24"/>
                <w:lang w:val="kk-KZ"/>
              </w:rPr>
              <w:t>И</w:t>
            </w:r>
            <w:r w:rsidRPr="00B502F8">
              <w:rPr>
                <w:rFonts w:ascii="Times New Roman" w:eastAsia="Times New Roman" w:hAnsi="Times New Roman" w:cs="Times New Roman"/>
                <w:color w:val="0D0D0D" w:themeColor="text1" w:themeTint="F2"/>
                <w:sz w:val="24"/>
                <w:szCs w:val="24"/>
                <w:lang w:val="kk-KZ"/>
              </w:rPr>
              <w:t>чки  жолдорго шагыл төшөө иштери жүргүзүлүшү зарыл. Ички көчөлөрүнө шагыл төгүлүп, оңдоо иштери жүргүзү</w:t>
            </w:r>
            <w:r w:rsidRPr="00DD6A00">
              <w:rPr>
                <w:rFonts w:ascii="Times New Roman" w:eastAsia="Times New Roman" w:hAnsi="Times New Roman" w:cs="Times New Roman"/>
                <w:color w:val="0D0D0D" w:themeColor="text1" w:themeTint="F2"/>
                <w:sz w:val="24"/>
                <w:szCs w:val="24"/>
                <w:lang w:val="ky-KG"/>
              </w:rPr>
              <w:t>лү</w:t>
            </w:r>
            <w:r w:rsidRPr="00B502F8">
              <w:rPr>
                <w:rFonts w:ascii="Times New Roman" w:eastAsia="Times New Roman" w:hAnsi="Times New Roman" w:cs="Times New Roman"/>
                <w:color w:val="0D0D0D" w:themeColor="text1" w:themeTint="F2"/>
                <w:sz w:val="24"/>
                <w:szCs w:val="24"/>
                <w:lang w:val="kk-KZ"/>
              </w:rPr>
              <w:t>п жатат, бирок жетишсиз. Тротуарлардын жоктугуна байланыштуу жөө жүргүнчүлөрдү, анын и</w:t>
            </w:r>
            <w:r w:rsidR="00096AEA" w:rsidRPr="00B502F8">
              <w:rPr>
                <w:rFonts w:ascii="Times New Roman" w:eastAsia="Times New Roman" w:hAnsi="Times New Roman" w:cs="Times New Roman"/>
                <w:color w:val="0D0D0D" w:themeColor="text1" w:themeTint="F2"/>
                <w:sz w:val="24"/>
                <w:szCs w:val="24"/>
                <w:lang w:val="kk-KZ"/>
              </w:rPr>
              <w:t xml:space="preserve">чинен мектеп окуучуларын </w:t>
            </w:r>
            <w:r w:rsidRPr="00B502F8">
              <w:rPr>
                <w:rFonts w:ascii="Times New Roman" w:eastAsia="Times New Roman" w:hAnsi="Times New Roman" w:cs="Times New Roman"/>
                <w:color w:val="0D0D0D" w:themeColor="text1" w:themeTint="F2"/>
                <w:sz w:val="24"/>
                <w:szCs w:val="24"/>
                <w:lang w:val="kk-KZ"/>
              </w:rPr>
              <w:t>жана кенже курактагы балдарды машина коюп кетүү коркунучу бар.   Андан тышкары, жолдун начардыгынан транспорттун жүрүшүнө тоскоол болууда жана жолдор чаң</w:t>
            </w:r>
            <w:r w:rsidRPr="00DD6A00">
              <w:rPr>
                <w:rFonts w:ascii="Times New Roman" w:eastAsia="Times New Roman" w:hAnsi="Times New Roman" w:cs="Times New Roman"/>
                <w:color w:val="0D0D0D" w:themeColor="text1" w:themeTint="F2"/>
                <w:sz w:val="24"/>
                <w:szCs w:val="24"/>
                <w:lang w:val="ky-KG"/>
              </w:rPr>
              <w:t>д</w:t>
            </w:r>
            <w:r w:rsidRPr="00B502F8">
              <w:rPr>
                <w:rFonts w:ascii="Times New Roman" w:eastAsia="Times New Roman" w:hAnsi="Times New Roman" w:cs="Times New Roman"/>
                <w:color w:val="0D0D0D" w:themeColor="text1" w:themeTint="F2"/>
                <w:sz w:val="24"/>
                <w:szCs w:val="24"/>
                <w:lang w:val="kk-KZ"/>
              </w:rPr>
              <w:t>ап кетүүдө. Арыктар тазаланбагандыктан, суу жолду каптап жолдун бузулушуна алып кел</w:t>
            </w:r>
            <w:r w:rsidRPr="00DD6A00">
              <w:rPr>
                <w:rFonts w:ascii="Times New Roman" w:eastAsia="Times New Roman" w:hAnsi="Times New Roman" w:cs="Times New Roman"/>
                <w:color w:val="0D0D0D" w:themeColor="text1" w:themeTint="F2"/>
                <w:sz w:val="24"/>
                <w:szCs w:val="24"/>
                <w:lang w:val="ky-KG"/>
              </w:rPr>
              <w:t>и</w:t>
            </w:r>
            <w:r w:rsidRPr="00B502F8">
              <w:rPr>
                <w:rFonts w:ascii="Times New Roman" w:eastAsia="Times New Roman" w:hAnsi="Times New Roman" w:cs="Times New Roman"/>
                <w:color w:val="0D0D0D" w:themeColor="text1" w:themeTint="F2"/>
                <w:sz w:val="24"/>
                <w:szCs w:val="24"/>
                <w:lang w:val="kk-KZ"/>
              </w:rPr>
              <w:t>п жатат.  “Кызыл,</w:t>
            </w:r>
            <w:r w:rsidRPr="00DD6A00">
              <w:rPr>
                <w:rFonts w:ascii="Times New Roman" w:eastAsia="Times New Roman" w:hAnsi="Times New Roman" w:cs="Times New Roman"/>
                <w:color w:val="0D0D0D" w:themeColor="text1" w:themeTint="F2"/>
                <w:sz w:val="24"/>
                <w:szCs w:val="24"/>
                <w:lang w:val="ky-KG"/>
              </w:rPr>
              <w:t xml:space="preserve"> </w:t>
            </w:r>
            <w:r w:rsidRPr="00B502F8">
              <w:rPr>
                <w:rFonts w:ascii="Times New Roman" w:eastAsia="Times New Roman" w:hAnsi="Times New Roman" w:cs="Times New Roman"/>
                <w:color w:val="0D0D0D" w:themeColor="text1" w:themeTint="F2"/>
                <w:sz w:val="24"/>
                <w:szCs w:val="24"/>
                <w:lang w:val="kk-KZ"/>
              </w:rPr>
              <w:t xml:space="preserve">сары зоналарды эске албай көпчүлүк  үй-бүлөлөр короолорун  дубал, зымдары менен  тосуп алышкан. </w:t>
            </w:r>
          </w:p>
          <w:p w14:paraId="5A85A8EE" w14:textId="77777777" w:rsidR="006766BB" w:rsidRPr="00DD6A00" w:rsidRDefault="006766BB" w:rsidP="002216A0">
            <w:pPr>
              <w:ind w:left="720"/>
              <w:jc w:val="both"/>
              <w:rPr>
                <w:rFonts w:ascii="Times New Roman" w:eastAsia="Times New Roman" w:hAnsi="Times New Roman" w:cs="Times New Roman"/>
                <w:b/>
                <w:color w:val="0D0D0D" w:themeColor="text1" w:themeTint="F2"/>
                <w:sz w:val="24"/>
                <w:szCs w:val="24"/>
              </w:rPr>
            </w:pPr>
            <w:r w:rsidRPr="00DD6A00">
              <w:rPr>
                <w:rFonts w:ascii="Times New Roman" w:eastAsia="Times New Roman" w:hAnsi="Times New Roman" w:cs="Times New Roman"/>
                <w:b/>
                <w:color w:val="0D0D0D" w:themeColor="text1" w:themeTint="F2"/>
                <w:sz w:val="24"/>
                <w:szCs w:val="24"/>
              </w:rPr>
              <w:t>Ички жол маселесине  байланышкан көйгөйлө</w:t>
            </w:r>
            <w:proofErr w:type="gramStart"/>
            <w:r w:rsidRPr="00DD6A00">
              <w:rPr>
                <w:rFonts w:ascii="Times New Roman" w:eastAsia="Times New Roman" w:hAnsi="Times New Roman" w:cs="Times New Roman"/>
                <w:b/>
                <w:color w:val="0D0D0D" w:themeColor="text1" w:themeTint="F2"/>
                <w:sz w:val="24"/>
                <w:szCs w:val="24"/>
              </w:rPr>
              <w:t>р</w:t>
            </w:r>
            <w:proofErr w:type="gramEnd"/>
            <w:r w:rsidRPr="00DD6A00">
              <w:rPr>
                <w:rFonts w:ascii="Times New Roman" w:eastAsia="Times New Roman" w:hAnsi="Times New Roman" w:cs="Times New Roman"/>
                <w:b/>
                <w:color w:val="0D0D0D" w:themeColor="text1" w:themeTint="F2"/>
                <w:sz w:val="24"/>
                <w:szCs w:val="24"/>
              </w:rPr>
              <w:t>:</w:t>
            </w:r>
          </w:p>
          <w:p w14:paraId="54AE9909" w14:textId="77777777" w:rsidR="006766BB" w:rsidRPr="00DD6A00" w:rsidRDefault="002C4D39" w:rsidP="002216A0">
            <w:pPr>
              <w:numPr>
                <w:ilvl w:val="0"/>
                <w:numId w:val="16"/>
              </w:numPr>
              <w:jc w:val="both"/>
              <w:rPr>
                <w:rFonts w:ascii="Times New Roman" w:eastAsia="Times New Roman" w:hAnsi="Times New Roman" w:cs="Times New Roman"/>
                <w:color w:val="0D0D0D" w:themeColor="text1" w:themeTint="F2"/>
                <w:sz w:val="24"/>
                <w:szCs w:val="24"/>
              </w:rPr>
            </w:pPr>
            <w:r w:rsidRPr="00DD6A00">
              <w:rPr>
                <w:rFonts w:ascii="Times New Roman" w:eastAsia="Times New Roman" w:hAnsi="Times New Roman" w:cs="Times New Roman"/>
                <w:color w:val="0D0D0D" w:themeColor="text1" w:themeTint="F2"/>
                <w:sz w:val="24"/>
                <w:szCs w:val="24"/>
              </w:rPr>
              <w:t>Алтын-Арашан</w:t>
            </w:r>
            <w:r w:rsidR="006766BB" w:rsidRPr="00DD6A00">
              <w:rPr>
                <w:rFonts w:ascii="Times New Roman" w:eastAsia="Times New Roman" w:hAnsi="Times New Roman" w:cs="Times New Roman"/>
                <w:color w:val="0D0D0D" w:themeColor="text1" w:themeTint="F2"/>
                <w:sz w:val="24"/>
                <w:szCs w:val="24"/>
              </w:rPr>
              <w:t xml:space="preserve"> айыл аймагында  </w:t>
            </w:r>
            <w:r w:rsidR="002F62A7" w:rsidRPr="00DD6A00">
              <w:rPr>
                <w:rFonts w:ascii="Times New Roman" w:eastAsia="Times New Roman" w:hAnsi="Times New Roman" w:cs="Times New Roman"/>
                <w:color w:val="0D0D0D" w:themeColor="text1" w:themeTint="F2"/>
                <w:sz w:val="24"/>
                <w:szCs w:val="24"/>
              </w:rPr>
              <w:t xml:space="preserve">56 </w:t>
            </w:r>
            <w:r w:rsidR="006766BB" w:rsidRPr="00DD6A00">
              <w:rPr>
                <w:rFonts w:ascii="Times New Roman" w:eastAsia="Times New Roman" w:hAnsi="Times New Roman" w:cs="Times New Roman"/>
                <w:color w:val="0D0D0D" w:themeColor="text1" w:themeTint="F2"/>
                <w:sz w:val="24"/>
                <w:szCs w:val="24"/>
              </w:rPr>
              <w:t>км жакын</w:t>
            </w:r>
            <w:r w:rsidR="006766BB" w:rsidRPr="00DD6A00">
              <w:rPr>
                <w:rFonts w:ascii="Times New Roman" w:eastAsia="Times New Roman" w:hAnsi="Times New Roman" w:cs="Times New Roman"/>
                <w:color w:val="0D0D0D" w:themeColor="text1" w:themeTint="F2"/>
                <w:sz w:val="24"/>
                <w:szCs w:val="24"/>
                <w:lang w:val="ky-KG"/>
              </w:rPr>
              <w:t xml:space="preserve"> ички</w:t>
            </w:r>
            <w:r w:rsidR="006766BB" w:rsidRPr="00DD6A00">
              <w:rPr>
                <w:rFonts w:ascii="Times New Roman" w:eastAsia="Times New Roman" w:hAnsi="Times New Roman" w:cs="Times New Roman"/>
                <w:color w:val="0D0D0D" w:themeColor="text1" w:themeTint="F2"/>
                <w:sz w:val="24"/>
                <w:szCs w:val="24"/>
              </w:rPr>
              <w:t xml:space="preserve"> жолдордун начардыгы;</w:t>
            </w:r>
          </w:p>
          <w:p w14:paraId="4931E1A9" w14:textId="77777777" w:rsidR="006766BB" w:rsidRPr="00DD6A00" w:rsidRDefault="006766BB" w:rsidP="002216A0">
            <w:pPr>
              <w:numPr>
                <w:ilvl w:val="0"/>
                <w:numId w:val="16"/>
              </w:numPr>
              <w:jc w:val="both"/>
              <w:rPr>
                <w:rFonts w:ascii="Times New Roman" w:eastAsia="Times New Roman" w:hAnsi="Times New Roman" w:cs="Times New Roman"/>
                <w:color w:val="0D0D0D" w:themeColor="text1" w:themeTint="F2"/>
                <w:sz w:val="24"/>
                <w:szCs w:val="24"/>
              </w:rPr>
            </w:pPr>
            <w:r w:rsidRPr="00DD6A00">
              <w:rPr>
                <w:rFonts w:ascii="Times New Roman" w:eastAsia="Times New Roman" w:hAnsi="Times New Roman" w:cs="Times New Roman"/>
                <w:color w:val="0D0D0D" w:themeColor="text1" w:themeTint="F2"/>
                <w:sz w:val="24"/>
                <w:szCs w:val="24"/>
              </w:rPr>
              <w:t>Тротуарлардын жоктугуна байланыштуу</w:t>
            </w:r>
            <w:r w:rsidRPr="00DD6A00">
              <w:rPr>
                <w:rFonts w:ascii="Times New Roman" w:eastAsia="Times New Roman" w:hAnsi="Times New Roman" w:cs="Times New Roman"/>
                <w:color w:val="0D0D0D" w:themeColor="text1" w:themeTint="F2"/>
                <w:sz w:val="24"/>
                <w:szCs w:val="24"/>
                <w:lang w:val="ky-KG"/>
              </w:rPr>
              <w:t xml:space="preserve"> мектеп</w:t>
            </w:r>
            <w:r w:rsidRPr="00DD6A00">
              <w:rPr>
                <w:rFonts w:ascii="Times New Roman" w:eastAsia="Times New Roman" w:hAnsi="Times New Roman" w:cs="Times New Roman"/>
                <w:color w:val="0D0D0D" w:themeColor="text1" w:themeTint="F2"/>
                <w:sz w:val="24"/>
                <w:szCs w:val="24"/>
              </w:rPr>
              <w:t xml:space="preserve"> окуучулар</w:t>
            </w:r>
            <w:r w:rsidRPr="00DD6A00">
              <w:rPr>
                <w:rFonts w:ascii="Times New Roman" w:eastAsia="Times New Roman" w:hAnsi="Times New Roman" w:cs="Times New Roman"/>
                <w:color w:val="0D0D0D" w:themeColor="text1" w:themeTint="F2"/>
                <w:sz w:val="24"/>
                <w:szCs w:val="24"/>
                <w:lang w:val="ky-KG"/>
              </w:rPr>
              <w:t>д</w:t>
            </w:r>
            <w:r w:rsidRPr="00DD6A00">
              <w:rPr>
                <w:rFonts w:ascii="Times New Roman" w:eastAsia="Times New Roman" w:hAnsi="Times New Roman" w:cs="Times New Roman"/>
                <w:color w:val="0D0D0D" w:themeColor="text1" w:themeTint="F2"/>
                <w:sz w:val="24"/>
                <w:szCs w:val="24"/>
              </w:rPr>
              <w:t>ын жана кенже курактагы балдардын жол менен өтүшү коопту</w:t>
            </w:r>
            <w:r w:rsidRPr="00DD6A00">
              <w:rPr>
                <w:rFonts w:ascii="Times New Roman" w:eastAsia="Times New Roman" w:hAnsi="Times New Roman" w:cs="Times New Roman"/>
                <w:color w:val="0D0D0D" w:themeColor="text1" w:themeTint="F2"/>
                <w:sz w:val="24"/>
                <w:szCs w:val="24"/>
                <w:lang w:val="ky-KG"/>
              </w:rPr>
              <w:t>у</w:t>
            </w:r>
            <w:r w:rsidRPr="00DD6A00">
              <w:rPr>
                <w:rFonts w:ascii="Times New Roman" w:eastAsia="Times New Roman" w:hAnsi="Times New Roman" w:cs="Times New Roman"/>
                <w:color w:val="0D0D0D" w:themeColor="text1" w:themeTint="F2"/>
                <w:sz w:val="24"/>
                <w:szCs w:val="24"/>
              </w:rPr>
              <w:t xml:space="preserve"> болууда;</w:t>
            </w:r>
          </w:p>
          <w:p w14:paraId="19AADFBF" w14:textId="77777777" w:rsidR="006766BB" w:rsidRPr="00DD6A00" w:rsidRDefault="006766BB" w:rsidP="002216A0">
            <w:pPr>
              <w:numPr>
                <w:ilvl w:val="0"/>
                <w:numId w:val="16"/>
              </w:numPr>
              <w:jc w:val="both"/>
              <w:rPr>
                <w:rFonts w:ascii="Times New Roman" w:eastAsia="Times New Roman" w:hAnsi="Times New Roman" w:cs="Times New Roman"/>
                <w:color w:val="0D0D0D" w:themeColor="text1" w:themeTint="F2"/>
                <w:sz w:val="24"/>
                <w:szCs w:val="24"/>
              </w:rPr>
            </w:pPr>
            <w:r w:rsidRPr="00DD6A00">
              <w:rPr>
                <w:rFonts w:ascii="Times New Roman" w:eastAsia="Times New Roman" w:hAnsi="Times New Roman" w:cs="Times New Roman"/>
                <w:color w:val="0D0D0D" w:themeColor="text1" w:themeTint="F2"/>
                <w:sz w:val="24"/>
                <w:szCs w:val="24"/>
              </w:rPr>
              <w:t>Сугат суулар  каптап жолдор бузулуп жатканы;</w:t>
            </w:r>
          </w:p>
          <w:p w14:paraId="4B566393" w14:textId="77777777" w:rsidR="006766BB" w:rsidRPr="00DD6A00" w:rsidRDefault="006766BB" w:rsidP="002216A0">
            <w:pPr>
              <w:numPr>
                <w:ilvl w:val="0"/>
                <w:numId w:val="16"/>
              </w:numPr>
              <w:jc w:val="both"/>
              <w:rPr>
                <w:rFonts w:ascii="Times New Roman" w:eastAsia="Times New Roman" w:hAnsi="Times New Roman" w:cs="Times New Roman"/>
                <w:color w:val="0D0D0D" w:themeColor="text1" w:themeTint="F2"/>
                <w:sz w:val="24"/>
                <w:szCs w:val="24"/>
              </w:rPr>
            </w:pPr>
            <w:r w:rsidRPr="00DD6A00">
              <w:rPr>
                <w:rFonts w:ascii="Times New Roman" w:eastAsia="Times New Roman" w:hAnsi="Times New Roman" w:cs="Times New Roman"/>
                <w:color w:val="0D0D0D" w:themeColor="text1" w:themeTint="F2"/>
                <w:sz w:val="24"/>
                <w:szCs w:val="24"/>
              </w:rPr>
              <w:t>Жолдор менен өтүү ыңгайсыз, анткени айыл тургундары кор</w:t>
            </w:r>
            <w:r w:rsidRPr="00DD6A00">
              <w:rPr>
                <w:rFonts w:ascii="Times New Roman" w:eastAsia="Times New Roman" w:hAnsi="Times New Roman" w:cs="Times New Roman"/>
                <w:color w:val="0D0D0D" w:themeColor="text1" w:themeTint="F2"/>
                <w:sz w:val="24"/>
                <w:szCs w:val="24"/>
                <w:lang w:val="ky-KG"/>
              </w:rPr>
              <w:t>о</w:t>
            </w:r>
            <w:r w:rsidRPr="00DD6A00">
              <w:rPr>
                <w:rFonts w:ascii="Times New Roman" w:eastAsia="Times New Roman" w:hAnsi="Times New Roman" w:cs="Times New Roman"/>
                <w:color w:val="0D0D0D" w:themeColor="text1" w:themeTint="F2"/>
                <w:sz w:val="24"/>
                <w:szCs w:val="24"/>
              </w:rPr>
              <w:t>олорун  кызыл сызыктан өтү</w:t>
            </w:r>
            <w:proofErr w:type="gramStart"/>
            <w:r w:rsidRPr="00DD6A00">
              <w:rPr>
                <w:rFonts w:ascii="Times New Roman" w:eastAsia="Times New Roman" w:hAnsi="Times New Roman" w:cs="Times New Roman"/>
                <w:color w:val="0D0D0D" w:themeColor="text1" w:themeTint="F2"/>
                <w:sz w:val="24"/>
                <w:szCs w:val="24"/>
              </w:rPr>
              <w:t>п</w:t>
            </w:r>
            <w:proofErr w:type="gramEnd"/>
            <w:r w:rsidRPr="00DD6A00">
              <w:rPr>
                <w:rFonts w:ascii="Times New Roman" w:eastAsia="Times New Roman" w:hAnsi="Times New Roman" w:cs="Times New Roman"/>
                <w:color w:val="0D0D0D" w:themeColor="text1" w:themeTint="F2"/>
                <w:sz w:val="24"/>
                <w:szCs w:val="24"/>
              </w:rPr>
              <w:t xml:space="preserve"> тосуп алышканы;</w:t>
            </w:r>
          </w:p>
          <w:p w14:paraId="4C36D94A" w14:textId="77777777" w:rsidR="006766BB" w:rsidRPr="00DD6A00" w:rsidRDefault="006766BB" w:rsidP="002216A0">
            <w:pPr>
              <w:ind w:right="-2"/>
              <w:jc w:val="both"/>
              <w:rPr>
                <w:rFonts w:ascii="Times New Roman" w:eastAsia="Times New Roman" w:hAnsi="Times New Roman" w:cs="Times New Roman"/>
                <w:color w:val="0D0D0D" w:themeColor="text1" w:themeTint="F2"/>
                <w:sz w:val="24"/>
                <w:szCs w:val="24"/>
              </w:rPr>
            </w:pPr>
            <w:r w:rsidRPr="00DD6A00">
              <w:rPr>
                <w:rFonts w:ascii="Times New Roman" w:eastAsia="Times New Roman" w:hAnsi="Times New Roman" w:cs="Times New Roman"/>
                <w:color w:val="0D0D0D" w:themeColor="text1" w:themeTint="F2"/>
                <w:sz w:val="24"/>
                <w:szCs w:val="24"/>
              </w:rPr>
              <w:t xml:space="preserve">Жогоруда көргөзүлгөн </w:t>
            </w:r>
            <w:r w:rsidRPr="00DD6A00">
              <w:rPr>
                <w:rFonts w:ascii="Times New Roman" w:eastAsia="Times New Roman" w:hAnsi="Times New Roman" w:cs="Times New Roman"/>
                <w:color w:val="0D0D0D" w:themeColor="text1" w:themeTint="F2"/>
                <w:sz w:val="24"/>
                <w:szCs w:val="24"/>
                <w:lang w:val="ky-KG"/>
              </w:rPr>
              <w:t>ички жол</w:t>
            </w:r>
            <w:r w:rsidRPr="00DD6A00">
              <w:rPr>
                <w:rFonts w:ascii="Times New Roman" w:eastAsia="Times New Roman" w:hAnsi="Times New Roman" w:cs="Times New Roman"/>
                <w:color w:val="0D0D0D" w:themeColor="text1" w:themeTint="F2"/>
                <w:sz w:val="24"/>
                <w:szCs w:val="24"/>
              </w:rPr>
              <w:t xml:space="preserve"> көйгөйлө</w:t>
            </w:r>
            <w:proofErr w:type="gramStart"/>
            <w:r w:rsidRPr="00DD6A00">
              <w:rPr>
                <w:rFonts w:ascii="Times New Roman" w:eastAsia="Times New Roman" w:hAnsi="Times New Roman" w:cs="Times New Roman"/>
                <w:color w:val="0D0D0D" w:themeColor="text1" w:themeTint="F2"/>
                <w:sz w:val="24"/>
                <w:szCs w:val="24"/>
              </w:rPr>
              <w:t>р</w:t>
            </w:r>
            <w:proofErr w:type="gramEnd"/>
            <w:r w:rsidRPr="00DD6A00">
              <w:rPr>
                <w:rFonts w:ascii="Times New Roman" w:eastAsia="Times New Roman" w:hAnsi="Times New Roman" w:cs="Times New Roman"/>
                <w:color w:val="0D0D0D" w:themeColor="text1" w:themeTint="F2"/>
                <w:sz w:val="24"/>
                <w:szCs w:val="24"/>
              </w:rPr>
              <w:t>үн 202</w:t>
            </w:r>
            <w:r w:rsidR="002C4D39" w:rsidRPr="00DD6A00">
              <w:rPr>
                <w:rFonts w:ascii="Times New Roman" w:eastAsia="Times New Roman" w:hAnsi="Times New Roman" w:cs="Times New Roman"/>
                <w:color w:val="0D0D0D" w:themeColor="text1" w:themeTint="F2"/>
                <w:sz w:val="24"/>
                <w:szCs w:val="24"/>
              </w:rPr>
              <w:t>7</w:t>
            </w:r>
            <w:r w:rsidRPr="00DD6A00">
              <w:rPr>
                <w:rFonts w:ascii="Times New Roman" w:eastAsia="Times New Roman" w:hAnsi="Times New Roman" w:cs="Times New Roman"/>
                <w:color w:val="0D0D0D" w:themeColor="text1" w:themeTint="F2"/>
                <w:sz w:val="24"/>
                <w:szCs w:val="24"/>
              </w:rPr>
              <w:t xml:space="preserve">-жылга чейин чечип </w:t>
            </w:r>
            <w:r w:rsidRPr="00DD6A00">
              <w:rPr>
                <w:rFonts w:ascii="Times New Roman" w:eastAsia="Times New Roman" w:hAnsi="Times New Roman" w:cs="Times New Roman"/>
                <w:color w:val="0D0D0D" w:themeColor="text1" w:themeTint="F2"/>
                <w:sz w:val="24"/>
                <w:szCs w:val="24"/>
                <w:lang w:val="ky-KG"/>
              </w:rPr>
              <w:t>85</w:t>
            </w:r>
            <w:r w:rsidRPr="00DD6A00">
              <w:rPr>
                <w:rFonts w:ascii="Times New Roman" w:eastAsia="Times New Roman" w:hAnsi="Times New Roman" w:cs="Times New Roman"/>
                <w:color w:val="0D0D0D" w:themeColor="text1" w:themeTint="F2"/>
                <w:sz w:val="24"/>
                <w:szCs w:val="24"/>
              </w:rPr>
              <w:t xml:space="preserve"> пайызга жеткирүү пландалууда. </w:t>
            </w:r>
            <w:r w:rsidRPr="00DD6A00">
              <w:rPr>
                <w:rFonts w:ascii="Times New Roman" w:eastAsia="Times New Roman" w:hAnsi="Times New Roman" w:cs="Times New Roman"/>
                <w:color w:val="0D0D0D" w:themeColor="text1" w:themeTint="F2"/>
                <w:sz w:val="24"/>
                <w:szCs w:val="24"/>
                <w:lang w:val="ky-KG"/>
              </w:rPr>
              <w:t>Айыл аймактын ички жолдорун толук оңдоо иштерин жүргүзүп</w:t>
            </w:r>
            <w:r w:rsidRPr="00DD6A00">
              <w:rPr>
                <w:rFonts w:ascii="Times New Roman" w:eastAsia="Times New Roman" w:hAnsi="Times New Roman" w:cs="Times New Roman"/>
                <w:color w:val="0D0D0D" w:themeColor="text1" w:themeTint="F2"/>
                <w:sz w:val="24"/>
                <w:szCs w:val="24"/>
              </w:rPr>
              <w:t>,сапаттуу кызматтарды көргөзүүгө а</w:t>
            </w:r>
            <w:r w:rsidR="00C14386">
              <w:rPr>
                <w:rFonts w:ascii="Times New Roman" w:eastAsia="Times New Roman" w:hAnsi="Times New Roman" w:cs="Times New Roman"/>
                <w:color w:val="0D0D0D" w:themeColor="text1" w:themeTint="F2"/>
                <w:sz w:val="24"/>
                <w:szCs w:val="24"/>
              </w:rPr>
              <w:t>лгылыктуу иштер алынып барылат.</w:t>
            </w:r>
          </w:p>
          <w:p w14:paraId="6F3AD262" w14:textId="77777777" w:rsidR="006766BB" w:rsidRPr="00DD6A00" w:rsidRDefault="006766BB" w:rsidP="002216A0">
            <w:pPr>
              <w:jc w:val="both"/>
              <w:rPr>
                <w:rFonts w:ascii="Times New Roman" w:eastAsia="Times New Roman" w:hAnsi="Times New Roman" w:cs="Times New Roman"/>
                <w:b/>
                <w:color w:val="0D0D0D" w:themeColor="text1" w:themeTint="F2"/>
                <w:sz w:val="24"/>
                <w:szCs w:val="24"/>
              </w:rPr>
            </w:pPr>
            <w:r w:rsidRPr="00DD6A00">
              <w:rPr>
                <w:rFonts w:ascii="Times New Roman" w:eastAsia="Times New Roman" w:hAnsi="Times New Roman" w:cs="Times New Roman"/>
                <w:color w:val="0D0D0D" w:themeColor="text1" w:themeTint="F2"/>
                <w:sz w:val="24"/>
                <w:szCs w:val="24"/>
              </w:rPr>
              <w:t> </w:t>
            </w:r>
            <w:r w:rsidRPr="00DD6A00">
              <w:rPr>
                <w:rFonts w:ascii="Times New Roman" w:eastAsia="Times New Roman" w:hAnsi="Times New Roman" w:cs="Times New Roman"/>
                <w:b/>
                <w:color w:val="0D0D0D" w:themeColor="text1" w:themeTint="F2"/>
                <w:sz w:val="24"/>
                <w:szCs w:val="24"/>
              </w:rPr>
              <w:t>Аймактагы айылдардын жарыктандыруусу</w:t>
            </w:r>
          </w:p>
          <w:p w14:paraId="3EA5E606" w14:textId="77777777" w:rsidR="006766BB" w:rsidRPr="00DD6A00" w:rsidRDefault="006766BB" w:rsidP="002216A0">
            <w:pPr>
              <w:ind w:left="133" w:right="-2" w:firstLine="283"/>
              <w:jc w:val="both"/>
              <w:rPr>
                <w:rFonts w:ascii="Times New Roman" w:eastAsia="Times New Roman" w:hAnsi="Times New Roman" w:cs="Times New Roman"/>
                <w:color w:val="0D0D0D" w:themeColor="text1" w:themeTint="F2"/>
                <w:sz w:val="24"/>
                <w:szCs w:val="24"/>
              </w:rPr>
            </w:pPr>
            <w:r w:rsidRPr="00DD6A00">
              <w:rPr>
                <w:rFonts w:ascii="Times New Roman" w:eastAsia="Times New Roman" w:hAnsi="Times New Roman" w:cs="Times New Roman"/>
                <w:color w:val="0D0D0D" w:themeColor="text1" w:themeTint="F2"/>
                <w:sz w:val="24"/>
                <w:szCs w:val="24"/>
              </w:rPr>
              <w:t>Жалпы</w:t>
            </w:r>
            <w:r w:rsidR="002C4D39" w:rsidRPr="00DD6A00">
              <w:rPr>
                <w:rFonts w:ascii="Times New Roman" w:eastAsia="Times New Roman" w:hAnsi="Times New Roman" w:cs="Times New Roman"/>
                <w:color w:val="0D0D0D" w:themeColor="text1" w:themeTint="F2"/>
                <w:sz w:val="24"/>
                <w:szCs w:val="24"/>
              </w:rPr>
              <w:t xml:space="preserve"> Алтын-Арашан </w:t>
            </w:r>
            <w:r w:rsidRPr="00DD6A00">
              <w:rPr>
                <w:rFonts w:ascii="Times New Roman" w:eastAsia="Times New Roman" w:hAnsi="Times New Roman" w:cs="Times New Roman"/>
                <w:color w:val="0D0D0D" w:themeColor="text1" w:themeTint="F2"/>
                <w:sz w:val="24"/>
                <w:szCs w:val="24"/>
              </w:rPr>
              <w:t xml:space="preserve"> айыл аймагында ички кө</w:t>
            </w:r>
            <w:proofErr w:type="gramStart"/>
            <w:r w:rsidRPr="00DD6A00">
              <w:rPr>
                <w:rFonts w:ascii="Times New Roman" w:eastAsia="Times New Roman" w:hAnsi="Times New Roman" w:cs="Times New Roman"/>
                <w:color w:val="0D0D0D" w:themeColor="text1" w:themeTint="F2"/>
                <w:sz w:val="24"/>
                <w:szCs w:val="24"/>
              </w:rPr>
              <w:t>ч</w:t>
            </w:r>
            <w:proofErr w:type="gramEnd"/>
            <w:r w:rsidRPr="00DD6A00">
              <w:rPr>
                <w:rFonts w:ascii="Times New Roman" w:eastAsia="Times New Roman" w:hAnsi="Times New Roman" w:cs="Times New Roman"/>
                <w:color w:val="0D0D0D" w:themeColor="text1" w:themeTint="F2"/>
                <w:sz w:val="24"/>
                <w:szCs w:val="24"/>
              </w:rPr>
              <w:t>өлөрдө көчө ж</w:t>
            </w:r>
            <w:r w:rsidR="002C4D39" w:rsidRPr="00DD6A00">
              <w:rPr>
                <w:rFonts w:ascii="Times New Roman" w:eastAsia="Times New Roman" w:hAnsi="Times New Roman" w:cs="Times New Roman"/>
                <w:color w:val="0D0D0D" w:themeColor="text1" w:themeTint="F2"/>
                <w:sz w:val="24"/>
                <w:szCs w:val="24"/>
              </w:rPr>
              <w:t xml:space="preserve">арыгын орнотууга зарыл болгон </w:t>
            </w:r>
            <w:r w:rsidR="000B58A6" w:rsidRPr="00DD6A00">
              <w:rPr>
                <w:rFonts w:ascii="Times New Roman" w:eastAsia="Times New Roman" w:hAnsi="Times New Roman" w:cs="Times New Roman"/>
                <w:color w:val="0D0D0D" w:themeColor="text1" w:themeTint="F2"/>
                <w:sz w:val="24"/>
                <w:szCs w:val="24"/>
              </w:rPr>
              <w:t xml:space="preserve">68 </w:t>
            </w:r>
            <w:r w:rsidRPr="00DD6A00">
              <w:rPr>
                <w:rFonts w:ascii="Times New Roman" w:eastAsia="Times New Roman" w:hAnsi="Times New Roman" w:cs="Times New Roman"/>
                <w:color w:val="0D0D0D" w:themeColor="text1" w:themeTint="F2"/>
                <w:sz w:val="24"/>
                <w:szCs w:val="24"/>
              </w:rPr>
              <w:t xml:space="preserve">км  көчө болсо, анын ичинен бүгүнкү күндө </w:t>
            </w:r>
            <w:r w:rsidR="00B53E3A" w:rsidRPr="00DD6A00">
              <w:rPr>
                <w:rFonts w:ascii="Times New Roman" w:eastAsia="Times New Roman" w:hAnsi="Times New Roman" w:cs="Times New Roman"/>
                <w:color w:val="0D0D0D" w:themeColor="text1" w:themeTint="F2"/>
                <w:sz w:val="24"/>
                <w:szCs w:val="24"/>
              </w:rPr>
              <w:t>25,2</w:t>
            </w:r>
            <w:r w:rsidRPr="00DD6A00">
              <w:rPr>
                <w:rFonts w:ascii="Times New Roman" w:eastAsia="Times New Roman" w:hAnsi="Times New Roman" w:cs="Times New Roman"/>
                <w:color w:val="0D0D0D" w:themeColor="text1" w:themeTint="F2"/>
                <w:sz w:val="24"/>
                <w:szCs w:val="24"/>
              </w:rPr>
              <w:t xml:space="preserve"> километрине электр чырактары орнотулуп, жарык менен камсыз болгон. Калган кө</w:t>
            </w:r>
            <w:proofErr w:type="gramStart"/>
            <w:r w:rsidRPr="00DD6A00">
              <w:rPr>
                <w:rFonts w:ascii="Times New Roman" w:eastAsia="Times New Roman" w:hAnsi="Times New Roman" w:cs="Times New Roman"/>
                <w:color w:val="0D0D0D" w:themeColor="text1" w:themeTint="F2"/>
                <w:sz w:val="24"/>
                <w:szCs w:val="24"/>
              </w:rPr>
              <w:t>ч</w:t>
            </w:r>
            <w:proofErr w:type="gramEnd"/>
            <w:r w:rsidRPr="00DD6A00">
              <w:rPr>
                <w:rFonts w:ascii="Times New Roman" w:eastAsia="Times New Roman" w:hAnsi="Times New Roman" w:cs="Times New Roman"/>
                <w:color w:val="0D0D0D" w:themeColor="text1" w:themeTint="F2"/>
                <w:sz w:val="24"/>
                <w:szCs w:val="24"/>
              </w:rPr>
              <w:t xml:space="preserve">өлөрдүн </w:t>
            </w:r>
            <w:r w:rsidR="000B58A6" w:rsidRPr="00DD6A00">
              <w:rPr>
                <w:rFonts w:ascii="Times New Roman" w:eastAsia="Times New Roman" w:hAnsi="Times New Roman" w:cs="Times New Roman"/>
                <w:color w:val="0D0D0D" w:themeColor="text1" w:themeTint="F2"/>
                <w:sz w:val="24"/>
                <w:szCs w:val="24"/>
              </w:rPr>
              <w:t xml:space="preserve">42,8 </w:t>
            </w:r>
            <w:r w:rsidRPr="00DD6A00">
              <w:rPr>
                <w:rFonts w:ascii="Times New Roman" w:eastAsia="Times New Roman" w:hAnsi="Times New Roman" w:cs="Times New Roman"/>
                <w:color w:val="0D0D0D" w:themeColor="text1" w:themeTint="F2"/>
                <w:sz w:val="24"/>
                <w:szCs w:val="24"/>
              </w:rPr>
              <w:t xml:space="preserve"> километри жарыктандырылбаган</w:t>
            </w:r>
          </w:p>
          <w:p w14:paraId="7D7647B9" w14:textId="77777777" w:rsidR="006766BB" w:rsidRPr="00DD6A00" w:rsidRDefault="002F62A7" w:rsidP="002216A0">
            <w:pPr>
              <w:ind w:right="-2"/>
              <w:jc w:val="both"/>
              <w:rPr>
                <w:rFonts w:ascii="Times New Roman" w:eastAsia="Times New Roman" w:hAnsi="Times New Roman" w:cs="Times New Roman"/>
                <w:color w:val="0D0D0D" w:themeColor="text1" w:themeTint="F2"/>
                <w:sz w:val="24"/>
                <w:szCs w:val="24"/>
                <w:lang w:val="ky-KG"/>
              </w:rPr>
            </w:pPr>
            <w:r w:rsidRPr="00DD6A00">
              <w:rPr>
                <w:rFonts w:ascii="Times New Roman" w:eastAsia="Times New Roman" w:hAnsi="Times New Roman" w:cs="Times New Roman"/>
                <w:color w:val="0D0D0D" w:themeColor="text1" w:themeTint="F2"/>
                <w:sz w:val="24"/>
                <w:szCs w:val="24"/>
                <w:lang w:val="ky-KG"/>
              </w:rPr>
              <w:t xml:space="preserve">       </w:t>
            </w:r>
            <w:r w:rsidR="006766BB" w:rsidRPr="00DD6A00">
              <w:rPr>
                <w:rFonts w:ascii="Times New Roman" w:eastAsia="Times New Roman" w:hAnsi="Times New Roman" w:cs="Times New Roman"/>
                <w:color w:val="0D0D0D" w:themeColor="text1" w:themeTint="F2"/>
                <w:sz w:val="24"/>
                <w:szCs w:val="24"/>
                <w:lang w:val="ky-KG"/>
              </w:rPr>
              <w:t>Жогоруда көргөзүлгөн жарыктандыруу көйгөйүн 202</w:t>
            </w:r>
            <w:r w:rsidR="00096AEA" w:rsidRPr="00DD6A00">
              <w:rPr>
                <w:rFonts w:ascii="Times New Roman" w:eastAsia="Times New Roman" w:hAnsi="Times New Roman" w:cs="Times New Roman"/>
                <w:color w:val="0D0D0D" w:themeColor="text1" w:themeTint="F2"/>
                <w:sz w:val="24"/>
                <w:szCs w:val="24"/>
                <w:lang w:val="ky-KG"/>
              </w:rPr>
              <w:t>7</w:t>
            </w:r>
            <w:r w:rsidR="006766BB" w:rsidRPr="00DD6A00">
              <w:rPr>
                <w:rFonts w:ascii="Times New Roman" w:eastAsia="Times New Roman" w:hAnsi="Times New Roman" w:cs="Times New Roman"/>
                <w:color w:val="0D0D0D" w:themeColor="text1" w:themeTint="F2"/>
                <w:sz w:val="24"/>
                <w:szCs w:val="24"/>
                <w:lang w:val="ky-KG"/>
              </w:rPr>
              <w:t>-жылга чейин чечип 100 пайызга жеткирүү пландалууда. Жалпы айыл аймакты жарыктандыруу менен камсыздап,сапаттуу кызматтарды көргөзүүгө алгылыктуу иштер алынып барылат.</w:t>
            </w:r>
          </w:p>
          <w:p w14:paraId="3DAA725A" w14:textId="77777777" w:rsidR="006766BB" w:rsidRPr="00DD6A00" w:rsidRDefault="006766BB" w:rsidP="002216A0">
            <w:pPr>
              <w:jc w:val="both"/>
              <w:rPr>
                <w:rFonts w:ascii="Times New Roman" w:eastAsia="Times New Roman" w:hAnsi="Times New Roman" w:cs="Times New Roman"/>
                <w:color w:val="0D0D0D" w:themeColor="text1" w:themeTint="F2"/>
                <w:sz w:val="24"/>
                <w:szCs w:val="24"/>
                <w:lang w:val="ky-KG"/>
              </w:rPr>
            </w:pPr>
          </w:p>
          <w:p w14:paraId="12342C92" w14:textId="77777777" w:rsidR="006766BB" w:rsidRPr="00DD6A00" w:rsidRDefault="006766BB" w:rsidP="002216A0">
            <w:pPr>
              <w:jc w:val="both"/>
              <w:rPr>
                <w:rFonts w:ascii="Times New Roman" w:eastAsia="Times New Roman" w:hAnsi="Times New Roman" w:cs="Times New Roman"/>
                <w:b/>
                <w:color w:val="0D0D0D" w:themeColor="text1" w:themeTint="F2"/>
                <w:sz w:val="24"/>
                <w:szCs w:val="24"/>
                <w:lang w:val="ky-KG"/>
              </w:rPr>
            </w:pPr>
            <w:r w:rsidRPr="00DD6A00">
              <w:rPr>
                <w:rFonts w:ascii="Times New Roman" w:eastAsia="Times New Roman" w:hAnsi="Times New Roman" w:cs="Times New Roman"/>
                <w:b/>
                <w:color w:val="0D0D0D" w:themeColor="text1" w:themeTint="F2"/>
                <w:sz w:val="24"/>
                <w:szCs w:val="24"/>
                <w:lang w:val="ky-KG"/>
              </w:rPr>
              <w:t>Ички көчөлөрдү көчө жарыгы менен камсыздоо маселесине  байланышкан көйгөйлөр:</w:t>
            </w:r>
          </w:p>
          <w:p w14:paraId="769E87E5" w14:textId="77777777" w:rsidR="006766BB" w:rsidRPr="00DD6A00" w:rsidRDefault="006766BB" w:rsidP="002216A0">
            <w:pPr>
              <w:numPr>
                <w:ilvl w:val="0"/>
                <w:numId w:val="10"/>
              </w:numPr>
              <w:jc w:val="both"/>
              <w:rPr>
                <w:rFonts w:ascii="Times New Roman" w:eastAsia="Times New Roman" w:hAnsi="Times New Roman" w:cs="Times New Roman"/>
                <w:color w:val="0D0D0D" w:themeColor="text1" w:themeTint="F2"/>
                <w:sz w:val="24"/>
                <w:szCs w:val="24"/>
                <w:lang w:val="ky-KG"/>
              </w:rPr>
            </w:pPr>
            <w:r w:rsidRPr="00DD6A00">
              <w:rPr>
                <w:rFonts w:ascii="Times New Roman" w:eastAsia="Times New Roman" w:hAnsi="Times New Roman" w:cs="Times New Roman"/>
                <w:color w:val="0D0D0D" w:themeColor="text1" w:themeTint="F2"/>
                <w:sz w:val="24"/>
                <w:szCs w:val="24"/>
                <w:lang w:val="ky-KG"/>
              </w:rPr>
              <w:t xml:space="preserve">Ички   </w:t>
            </w:r>
            <w:r w:rsidR="000B58A6" w:rsidRPr="00DD6A00">
              <w:rPr>
                <w:rFonts w:ascii="Times New Roman" w:eastAsia="Times New Roman" w:hAnsi="Times New Roman" w:cs="Times New Roman"/>
                <w:color w:val="0D0D0D" w:themeColor="text1" w:themeTint="F2"/>
                <w:sz w:val="24"/>
                <w:szCs w:val="24"/>
                <w:lang w:val="ky-KG"/>
              </w:rPr>
              <w:t xml:space="preserve">42,8 </w:t>
            </w:r>
            <w:r w:rsidR="002C4D39" w:rsidRPr="00DD6A00">
              <w:rPr>
                <w:rFonts w:ascii="Times New Roman" w:eastAsia="Times New Roman" w:hAnsi="Times New Roman" w:cs="Times New Roman"/>
                <w:color w:val="0D0D0D" w:themeColor="text1" w:themeTint="F2"/>
                <w:sz w:val="24"/>
                <w:szCs w:val="24"/>
                <w:lang w:val="ky-KG"/>
              </w:rPr>
              <w:t xml:space="preserve"> </w:t>
            </w:r>
            <w:r w:rsidRPr="00DD6A00">
              <w:rPr>
                <w:rFonts w:ascii="Times New Roman" w:eastAsia="Times New Roman" w:hAnsi="Times New Roman" w:cs="Times New Roman"/>
                <w:color w:val="0D0D0D" w:themeColor="text1" w:themeTint="F2"/>
                <w:sz w:val="24"/>
                <w:szCs w:val="24"/>
                <w:lang w:val="ky-KG"/>
              </w:rPr>
              <w:t>км көчөлөрдө жарыктандыруунун жетишсиздиги  </w:t>
            </w:r>
          </w:p>
          <w:p w14:paraId="3AD05880" w14:textId="77777777" w:rsidR="006766BB" w:rsidRPr="00DD6A00" w:rsidRDefault="006766BB" w:rsidP="002216A0">
            <w:pPr>
              <w:numPr>
                <w:ilvl w:val="0"/>
                <w:numId w:val="10"/>
              </w:numPr>
              <w:jc w:val="both"/>
              <w:rPr>
                <w:rFonts w:ascii="Times New Roman" w:eastAsia="Times New Roman" w:hAnsi="Times New Roman" w:cs="Times New Roman"/>
                <w:color w:val="0D0D0D" w:themeColor="text1" w:themeTint="F2"/>
                <w:sz w:val="24"/>
                <w:szCs w:val="24"/>
              </w:rPr>
            </w:pPr>
            <w:proofErr w:type="gramStart"/>
            <w:r w:rsidRPr="00DD6A00">
              <w:rPr>
                <w:rFonts w:ascii="Times New Roman" w:eastAsia="Times New Roman" w:hAnsi="Times New Roman" w:cs="Times New Roman"/>
                <w:color w:val="0D0D0D" w:themeColor="text1" w:themeTint="F2"/>
                <w:sz w:val="24"/>
                <w:szCs w:val="24"/>
              </w:rPr>
              <w:t>Жер</w:t>
            </w:r>
            <w:r w:rsidR="0000621D">
              <w:rPr>
                <w:rFonts w:ascii="Times New Roman" w:eastAsia="Times New Roman" w:hAnsi="Times New Roman" w:cs="Times New Roman"/>
                <w:color w:val="0D0D0D" w:themeColor="text1" w:themeTint="F2"/>
                <w:sz w:val="24"/>
                <w:szCs w:val="24"/>
              </w:rPr>
              <w:t>гиликтүү бюджеттин  каражатынын жетишсиздиги</w:t>
            </w:r>
            <w:proofErr w:type="gramEnd"/>
            <w:r w:rsidR="006E3216" w:rsidRPr="00DD6A00">
              <w:rPr>
                <w:rFonts w:ascii="Times New Roman" w:eastAsia="Times New Roman" w:hAnsi="Times New Roman" w:cs="Times New Roman"/>
                <w:color w:val="0D0D0D" w:themeColor="text1" w:themeTint="F2"/>
                <w:sz w:val="24"/>
                <w:szCs w:val="24"/>
              </w:rPr>
              <w:t xml:space="preserve">                                                                                                                                                                                                                                                                                                                                                                                                                                                                                                                                                                                                                                                                                                                                                                                                                                                                                                                                                                                                                                                                                                                                                                                                                                                                                                                                                                                                                                                                                                                                                                                                                                                                                                                                                                                                                                                                                                                                                                                                                                                                                                                                                                                                                                                                                                                                                                                                                                                                                                                                                                                                                                                                                                                                                                                                                                                        </w:t>
            </w:r>
          </w:p>
          <w:p w14:paraId="65DFE729" w14:textId="77777777" w:rsidR="006766BB" w:rsidRPr="00DD6A00" w:rsidRDefault="006766BB" w:rsidP="002216A0">
            <w:pPr>
              <w:pBdr>
                <w:top w:val="nil"/>
                <w:left w:val="nil"/>
                <w:bottom w:val="nil"/>
                <w:right w:val="nil"/>
                <w:between w:val="nil"/>
              </w:pBdr>
              <w:ind w:left="360"/>
              <w:jc w:val="both"/>
              <w:rPr>
                <w:rFonts w:ascii="Times New Roman" w:eastAsia="Times New Roman" w:hAnsi="Times New Roman" w:cs="Times New Roman"/>
                <w:b/>
                <w:color w:val="0D0D0D" w:themeColor="text1" w:themeTint="F2"/>
                <w:sz w:val="24"/>
                <w:szCs w:val="24"/>
              </w:rPr>
            </w:pPr>
            <w:r w:rsidRPr="00DD6A00">
              <w:rPr>
                <w:rFonts w:ascii="Times New Roman" w:eastAsia="Times New Roman" w:hAnsi="Times New Roman" w:cs="Times New Roman"/>
                <w:b/>
                <w:color w:val="0D0D0D" w:themeColor="text1" w:themeTint="F2"/>
                <w:sz w:val="24"/>
                <w:szCs w:val="24"/>
              </w:rPr>
              <w:t>Эс алуу, маданият жана спорт</w:t>
            </w:r>
          </w:p>
          <w:p w14:paraId="59B406BB" w14:textId="77777777" w:rsidR="006766BB" w:rsidRPr="00DD6A00" w:rsidRDefault="006766BB" w:rsidP="002216A0">
            <w:pPr>
              <w:pBdr>
                <w:top w:val="nil"/>
                <w:left w:val="nil"/>
                <w:bottom w:val="nil"/>
                <w:right w:val="nil"/>
                <w:between w:val="nil"/>
              </w:pBdr>
              <w:ind w:right="112"/>
              <w:jc w:val="both"/>
              <w:rPr>
                <w:rFonts w:ascii="Times New Roman" w:eastAsia="Times New Roman" w:hAnsi="Times New Roman" w:cs="Times New Roman"/>
                <w:color w:val="0D0D0D" w:themeColor="text1" w:themeTint="F2"/>
                <w:sz w:val="24"/>
                <w:szCs w:val="24"/>
                <w:lang w:val="ky-KG"/>
              </w:rPr>
            </w:pPr>
            <w:r w:rsidRPr="00DD6A00">
              <w:rPr>
                <w:rFonts w:ascii="Times New Roman" w:eastAsia="Times New Roman" w:hAnsi="Times New Roman" w:cs="Times New Roman"/>
                <w:color w:val="0D0D0D" w:themeColor="text1" w:themeTint="F2"/>
                <w:sz w:val="24"/>
                <w:szCs w:val="24"/>
              </w:rPr>
              <w:t>Айыл аймагында маданий иш-чараларды өткө</w:t>
            </w:r>
            <w:proofErr w:type="gramStart"/>
            <w:r w:rsidRPr="00DD6A00">
              <w:rPr>
                <w:rFonts w:ascii="Times New Roman" w:eastAsia="Times New Roman" w:hAnsi="Times New Roman" w:cs="Times New Roman"/>
                <w:color w:val="0D0D0D" w:themeColor="text1" w:themeTint="F2"/>
                <w:sz w:val="24"/>
                <w:szCs w:val="24"/>
              </w:rPr>
              <w:t>р</w:t>
            </w:r>
            <w:proofErr w:type="gramEnd"/>
            <w:r w:rsidRPr="00DD6A00">
              <w:rPr>
                <w:rFonts w:ascii="Times New Roman" w:eastAsia="Times New Roman" w:hAnsi="Times New Roman" w:cs="Times New Roman"/>
                <w:color w:val="0D0D0D" w:themeColor="text1" w:themeTint="F2"/>
                <w:sz w:val="24"/>
                <w:szCs w:val="24"/>
              </w:rPr>
              <w:t xml:space="preserve">үүгө </w:t>
            </w:r>
            <w:r w:rsidR="002C4D39" w:rsidRPr="00DD6A00">
              <w:rPr>
                <w:rFonts w:ascii="Times New Roman" w:eastAsia="Times New Roman" w:hAnsi="Times New Roman" w:cs="Times New Roman"/>
                <w:color w:val="0D0D0D" w:themeColor="text1" w:themeTint="F2"/>
                <w:sz w:val="24"/>
                <w:szCs w:val="24"/>
              </w:rPr>
              <w:t xml:space="preserve">Бөрү-Баш, Тегизчил, Октябрь, Боз-Булун, </w:t>
            </w:r>
            <w:r w:rsidR="0049142F" w:rsidRPr="00DD6A00">
              <w:rPr>
                <w:rFonts w:ascii="Times New Roman" w:eastAsia="Times New Roman" w:hAnsi="Times New Roman" w:cs="Times New Roman"/>
                <w:color w:val="0D0D0D" w:themeColor="text1" w:themeTint="F2"/>
                <w:sz w:val="24"/>
                <w:szCs w:val="24"/>
              </w:rPr>
              <w:t xml:space="preserve">                      </w:t>
            </w:r>
            <w:r w:rsidR="002C4D39" w:rsidRPr="00DD6A00">
              <w:rPr>
                <w:rFonts w:ascii="Times New Roman" w:eastAsia="Times New Roman" w:hAnsi="Times New Roman" w:cs="Times New Roman"/>
                <w:color w:val="0D0D0D" w:themeColor="text1" w:themeTint="F2"/>
                <w:sz w:val="24"/>
                <w:szCs w:val="24"/>
              </w:rPr>
              <w:t>Жаны-Арык</w:t>
            </w:r>
            <w:r w:rsidRPr="00DD6A00">
              <w:rPr>
                <w:rFonts w:ascii="Times New Roman" w:eastAsia="Times New Roman" w:hAnsi="Times New Roman" w:cs="Times New Roman"/>
                <w:color w:val="0D0D0D" w:themeColor="text1" w:themeTint="F2"/>
                <w:sz w:val="24"/>
                <w:szCs w:val="24"/>
              </w:rPr>
              <w:t xml:space="preserve"> айылдарында</w:t>
            </w:r>
            <w:r w:rsidRPr="00DD6A00">
              <w:rPr>
                <w:rFonts w:ascii="Times New Roman" w:eastAsia="Times New Roman" w:hAnsi="Times New Roman" w:cs="Times New Roman"/>
                <w:color w:val="0D0D0D" w:themeColor="text1" w:themeTint="F2"/>
                <w:sz w:val="24"/>
                <w:szCs w:val="24"/>
                <w:lang w:val="ky-KG"/>
              </w:rPr>
              <w:t xml:space="preserve"> </w:t>
            </w:r>
            <w:r w:rsidR="002C4D39" w:rsidRPr="00DD6A00">
              <w:rPr>
                <w:rFonts w:ascii="Times New Roman" w:eastAsia="Times New Roman" w:hAnsi="Times New Roman" w:cs="Times New Roman"/>
                <w:color w:val="0D0D0D" w:themeColor="text1" w:themeTint="F2"/>
                <w:sz w:val="24"/>
                <w:szCs w:val="24"/>
              </w:rPr>
              <w:t xml:space="preserve">маданият үйлөрү бар </w:t>
            </w:r>
            <w:r w:rsidRPr="00DD6A00">
              <w:rPr>
                <w:rFonts w:ascii="Times New Roman" w:eastAsia="Times New Roman" w:hAnsi="Times New Roman" w:cs="Times New Roman"/>
                <w:color w:val="0D0D0D" w:themeColor="text1" w:themeTint="F2"/>
                <w:sz w:val="24"/>
                <w:szCs w:val="24"/>
              </w:rPr>
              <w:t xml:space="preserve">. Жергиликтүү бюджеттен бөлүнгөн каражат </w:t>
            </w:r>
            <w:r w:rsidRPr="00DD6A00">
              <w:rPr>
                <w:rFonts w:ascii="Times New Roman" w:eastAsia="Times New Roman" w:hAnsi="Times New Roman" w:cs="Times New Roman"/>
                <w:color w:val="0D0D0D" w:themeColor="text1" w:themeTint="F2"/>
                <w:sz w:val="24"/>
                <w:szCs w:val="24"/>
              </w:rPr>
              <w:lastRenderedPageBreak/>
              <w:t>менен белгилүү күндөрү майрамдарды өткөрү</w:t>
            </w:r>
            <w:r w:rsidR="00520102">
              <w:rPr>
                <w:rFonts w:ascii="Times New Roman" w:eastAsia="Times New Roman" w:hAnsi="Times New Roman" w:cs="Times New Roman"/>
                <w:color w:val="0D0D0D" w:themeColor="text1" w:themeTint="F2"/>
                <w:sz w:val="24"/>
                <w:szCs w:val="24"/>
              </w:rPr>
              <w:t>п, элге кызмат</w:t>
            </w:r>
            <w:r w:rsidR="00520102">
              <w:rPr>
                <w:rFonts w:ascii="Times New Roman" w:eastAsia="Times New Roman" w:hAnsi="Times New Roman" w:cs="Times New Roman"/>
                <w:color w:val="0D0D0D" w:themeColor="text1" w:themeTint="F2"/>
                <w:sz w:val="24"/>
                <w:szCs w:val="24"/>
                <w:lang w:val="kk-KZ"/>
              </w:rPr>
              <w:t xml:space="preserve"> көрсөтүлөт</w:t>
            </w:r>
            <w:r w:rsidR="00520102">
              <w:rPr>
                <w:rFonts w:ascii="Times New Roman" w:eastAsia="Times New Roman" w:hAnsi="Times New Roman" w:cs="Times New Roman"/>
                <w:color w:val="0D0D0D" w:themeColor="text1" w:themeTint="F2"/>
                <w:sz w:val="24"/>
                <w:szCs w:val="24"/>
              </w:rPr>
              <w:t xml:space="preserve"> </w:t>
            </w:r>
            <w:r w:rsidRPr="00DD6A00">
              <w:rPr>
                <w:rFonts w:ascii="Times New Roman" w:eastAsia="Times New Roman" w:hAnsi="Times New Roman" w:cs="Times New Roman"/>
                <w:color w:val="0D0D0D" w:themeColor="text1" w:themeTint="F2"/>
                <w:sz w:val="24"/>
                <w:szCs w:val="24"/>
              </w:rPr>
              <w:t>, ал эми калктын басымдуу бөлүгү жашаган</w:t>
            </w:r>
            <w:r w:rsidR="00F46566" w:rsidRPr="00DD6A00">
              <w:rPr>
                <w:rFonts w:ascii="Times New Roman" w:eastAsia="Times New Roman" w:hAnsi="Times New Roman" w:cs="Times New Roman"/>
                <w:color w:val="0D0D0D" w:themeColor="text1" w:themeTint="F2"/>
                <w:sz w:val="24"/>
                <w:szCs w:val="24"/>
              </w:rPr>
              <w:t xml:space="preserve"> </w:t>
            </w:r>
            <w:r w:rsidR="002C4D39" w:rsidRPr="00DD6A00">
              <w:rPr>
                <w:rFonts w:ascii="Times New Roman" w:eastAsia="Times New Roman" w:hAnsi="Times New Roman" w:cs="Times New Roman"/>
                <w:color w:val="0D0D0D" w:themeColor="text1" w:themeTint="F2"/>
                <w:sz w:val="24"/>
                <w:szCs w:val="24"/>
              </w:rPr>
              <w:t xml:space="preserve">Октябрь </w:t>
            </w:r>
            <w:r w:rsidRPr="00DD6A00">
              <w:rPr>
                <w:rFonts w:ascii="Times New Roman" w:eastAsia="Times New Roman" w:hAnsi="Times New Roman" w:cs="Times New Roman"/>
                <w:color w:val="0D0D0D" w:themeColor="text1" w:themeTint="F2"/>
                <w:sz w:val="24"/>
                <w:szCs w:val="24"/>
              </w:rPr>
              <w:t xml:space="preserve"> айылындагы маданият үйү авариялык абалда. Жаңы имарат салууга спонсорлорго жана донорлорго кат жолдоп келе жатабыз.</w:t>
            </w:r>
            <w:r w:rsidRPr="00DD6A00">
              <w:rPr>
                <w:rFonts w:ascii="Times New Roman" w:eastAsia="Times New Roman" w:hAnsi="Times New Roman" w:cs="Times New Roman"/>
                <w:color w:val="0D0D0D" w:themeColor="text1" w:themeTint="F2"/>
                <w:sz w:val="24"/>
                <w:szCs w:val="24"/>
                <w:lang w:val="ky-KG"/>
              </w:rPr>
              <w:t xml:space="preserve"> Айылдын маданиятын өнүктөрүү үчүн  мектеп алдында жана маданият үйлөрүндө комуз, бий, кол өнөрчүлүк, жеке аткаруучулар, шахмат боюнча атайын кружоктор ачылган.  Аларга катышуучулардын саны 68. Комуз кружогуна 18ден ашык окуучу, анын ичинен 14 кыз, кол  өнөрчүлүк боюнча мектеп окуучуларынан 46 окуучу катышат. Кружокту музыкант эжелер уюштуруучулар өткөрөт. Кружоктор  мектептин актовый залында өткөрүлөт. </w:t>
            </w:r>
          </w:p>
          <w:p w14:paraId="6A7310EB" w14:textId="77777777" w:rsidR="006766BB" w:rsidRPr="00DD6A00" w:rsidRDefault="006766BB" w:rsidP="002216A0">
            <w:pPr>
              <w:pBdr>
                <w:top w:val="nil"/>
                <w:left w:val="nil"/>
                <w:bottom w:val="nil"/>
                <w:right w:val="nil"/>
                <w:between w:val="nil"/>
              </w:pBdr>
              <w:jc w:val="both"/>
              <w:rPr>
                <w:rFonts w:ascii="Times New Roman" w:eastAsia="Times New Roman" w:hAnsi="Times New Roman" w:cs="Times New Roman"/>
                <w:b/>
                <w:color w:val="0D0D0D" w:themeColor="text1" w:themeTint="F2"/>
                <w:sz w:val="24"/>
                <w:szCs w:val="24"/>
              </w:rPr>
            </w:pPr>
            <w:r w:rsidRPr="00DD6A00">
              <w:rPr>
                <w:rFonts w:ascii="Times New Roman" w:eastAsia="Times New Roman" w:hAnsi="Times New Roman" w:cs="Times New Roman"/>
                <w:b/>
                <w:color w:val="0D0D0D" w:themeColor="text1" w:themeTint="F2"/>
                <w:sz w:val="24"/>
                <w:szCs w:val="24"/>
              </w:rPr>
              <w:t>Маданият маселесине  байланышкан көйгөйлө</w:t>
            </w:r>
            <w:proofErr w:type="gramStart"/>
            <w:r w:rsidRPr="00DD6A00">
              <w:rPr>
                <w:rFonts w:ascii="Times New Roman" w:eastAsia="Times New Roman" w:hAnsi="Times New Roman" w:cs="Times New Roman"/>
                <w:b/>
                <w:color w:val="0D0D0D" w:themeColor="text1" w:themeTint="F2"/>
                <w:sz w:val="24"/>
                <w:szCs w:val="24"/>
              </w:rPr>
              <w:t>р</w:t>
            </w:r>
            <w:proofErr w:type="gramEnd"/>
            <w:r w:rsidRPr="00DD6A00">
              <w:rPr>
                <w:rFonts w:ascii="Times New Roman" w:eastAsia="Times New Roman" w:hAnsi="Times New Roman" w:cs="Times New Roman"/>
                <w:b/>
                <w:color w:val="0D0D0D" w:themeColor="text1" w:themeTint="F2"/>
                <w:sz w:val="24"/>
                <w:szCs w:val="24"/>
              </w:rPr>
              <w:t>:</w:t>
            </w:r>
          </w:p>
          <w:p w14:paraId="5B5CF12B" w14:textId="77777777" w:rsidR="006766BB" w:rsidRPr="00DD6A00" w:rsidRDefault="006766BB" w:rsidP="002216A0">
            <w:pPr>
              <w:numPr>
                <w:ilvl w:val="0"/>
                <w:numId w:val="11"/>
              </w:numPr>
              <w:pBdr>
                <w:top w:val="nil"/>
                <w:left w:val="nil"/>
                <w:bottom w:val="nil"/>
                <w:right w:val="nil"/>
                <w:between w:val="nil"/>
              </w:pBdr>
              <w:ind w:right="112"/>
              <w:jc w:val="both"/>
              <w:rPr>
                <w:rFonts w:ascii="Times New Roman" w:eastAsia="Times New Roman" w:hAnsi="Times New Roman" w:cs="Times New Roman"/>
                <w:color w:val="0D0D0D" w:themeColor="text1" w:themeTint="F2"/>
                <w:sz w:val="24"/>
                <w:szCs w:val="24"/>
              </w:rPr>
            </w:pPr>
            <w:r w:rsidRPr="00DD6A00">
              <w:rPr>
                <w:rFonts w:ascii="Times New Roman" w:eastAsia="Times New Roman" w:hAnsi="Times New Roman" w:cs="Times New Roman"/>
                <w:color w:val="0D0D0D" w:themeColor="text1" w:themeTint="F2"/>
                <w:sz w:val="24"/>
                <w:szCs w:val="24"/>
              </w:rPr>
              <w:t>Атайын уюштурулган маданий-иш чараларга элдин катышуусунун кайдыгерлиги;</w:t>
            </w:r>
          </w:p>
          <w:p w14:paraId="179CEABF" w14:textId="77777777" w:rsidR="006766BB" w:rsidRPr="00DD6A00" w:rsidRDefault="006766BB" w:rsidP="002216A0">
            <w:pPr>
              <w:numPr>
                <w:ilvl w:val="0"/>
                <w:numId w:val="11"/>
              </w:numPr>
              <w:pBdr>
                <w:top w:val="nil"/>
                <w:left w:val="nil"/>
                <w:bottom w:val="nil"/>
                <w:right w:val="nil"/>
                <w:between w:val="nil"/>
              </w:pBdr>
              <w:ind w:right="112"/>
              <w:jc w:val="both"/>
              <w:rPr>
                <w:rFonts w:ascii="Times New Roman" w:eastAsia="Times New Roman" w:hAnsi="Times New Roman" w:cs="Times New Roman"/>
                <w:color w:val="0D0D0D" w:themeColor="text1" w:themeTint="F2"/>
                <w:sz w:val="24"/>
                <w:szCs w:val="24"/>
              </w:rPr>
            </w:pPr>
            <w:r w:rsidRPr="00DD6A00">
              <w:rPr>
                <w:rFonts w:ascii="Times New Roman" w:eastAsia="Times New Roman" w:hAnsi="Times New Roman" w:cs="Times New Roman"/>
                <w:color w:val="0D0D0D" w:themeColor="text1" w:themeTint="F2"/>
                <w:sz w:val="24"/>
                <w:szCs w:val="24"/>
              </w:rPr>
              <w:t>Маданият үйлө</w:t>
            </w:r>
            <w:proofErr w:type="gramStart"/>
            <w:r w:rsidRPr="00DD6A00">
              <w:rPr>
                <w:rFonts w:ascii="Times New Roman" w:eastAsia="Times New Roman" w:hAnsi="Times New Roman" w:cs="Times New Roman"/>
                <w:color w:val="0D0D0D" w:themeColor="text1" w:themeTint="F2"/>
                <w:sz w:val="24"/>
                <w:szCs w:val="24"/>
              </w:rPr>
              <w:t>р</w:t>
            </w:r>
            <w:proofErr w:type="gramEnd"/>
            <w:r w:rsidRPr="00DD6A00">
              <w:rPr>
                <w:rFonts w:ascii="Times New Roman" w:eastAsia="Times New Roman" w:hAnsi="Times New Roman" w:cs="Times New Roman"/>
                <w:color w:val="0D0D0D" w:themeColor="text1" w:themeTint="F2"/>
                <w:sz w:val="24"/>
                <w:szCs w:val="24"/>
                <w:lang w:val="ky-KG"/>
              </w:rPr>
              <w:t>үн</w:t>
            </w:r>
            <w:r w:rsidRPr="00DD6A00">
              <w:rPr>
                <w:rFonts w:ascii="Times New Roman" w:eastAsia="Times New Roman" w:hAnsi="Times New Roman" w:cs="Times New Roman"/>
                <w:color w:val="0D0D0D" w:themeColor="text1" w:themeTint="F2"/>
                <w:sz w:val="24"/>
                <w:szCs w:val="24"/>
              </w:rPr>
              <w:t xml:space="preserve">дө иш чараларды өткөрүүгө шарттардын жетишсиздиги </w:t>
            </w:r>
            <w:r w:rsidRPr="00DD6A00">
              <w:rPr>
                <w:rFonts w:ascii="Times New Roman" w:eastAsia="Times New Roman" w:hAnsi="Times New Roman" w:cs="Times New Roman"/>
                <w:color w:val="0D0D0D" w:themeColor="text1" w:themeTint="F2"/>
                <w:sz w:val="24"/>
                <w:szCs w:val="24"/>
                <w:lang w:val="ky-KG"/>
              </w:rPr>
              <w:t>(</w:t>
            </w:r>
            <w:r w:rsidRPr="00DD6A00">
              <w:rPr>
                <w:rFonts w:ascii="Times New Roman" w:eastAsia="Times New Roman" w:hAnsi="Times New Roman" w:cs="Times New Roman"/>
                <w:color w:val="0D0D0D" w:themeColor="text1" w:themeTint="F2"/>
                <w:sz w:val="24"/>
                <w:szCs w:val="24"/>
              </w:rPr>
              <w:t>музыкалык жабдуулар, кийимдери, бий кружогун өткөрүүгө зал жетишсиз);</w:t>
            </w:r>
          </w:p>
          <w:p w14:paraId="79E658FB" w14:textId="77777777" w:rsidR="006766BB" w:rsidRPr="00DD6A00" w:rsidRDefault="00F46566" w:rsidP="002216A0">
            <w:pPr>
              <w:numPr>
                <w:ilvl w:val="0"/>
                <w:numId w:val="11"/>
              </w:numPr>
              <w:pBdr>
                <w:top w:val="nil"/>
                <w:left w:val="nil"/>
                <w:bottom w:val="nil"/>
                <w:right w:val="nil"/>
                <w:between w:val="nil"/>
              </w:pBdr>
              <w:ind w:right="112"/>
              <w:jc w:val="both"/>
              <w:rPr>
                <w:rFonts w:ascii="Times New Roman" w:eastAsia="Times New Roman" w:hAnsi="Times New Roman" w:cs="Times New Roman"/>
                <w:color w:val="0D0D0D" w:themeColor="text1" w:themeTint="F2"/>
                <w:sz w:val="24"/>
                <w:szCs w:val="24"/>
              </w:rPr>
            </w:pPr>
            <w:r w:rsidRPr="00DD6A00">
              <w:rPr>
                <w:rFonts w:ascii="Times New Roman" w:eastAsia="Times New Roman" w:hAnsi="Times New Roman" w:cs="Times New Roman"/>
                <w:color w:val="0D0D0D" w:themeColor="text1" w:themeTint="F2"/>
                <w:sz w:val="24"/>
                <w:szCs w:val="24"/>
                <w:lang w:val="ky-KG"/>
              </w:rPr>
              <w:t xml:space="preserve">Октябрь </w:t>
            </w:r>
            <w:r w:rsidR="006766BB" w:rsidRPr="00DD6A00">
              <w:rPr>
                <w:rFonts w:ascii="Times New Roman" w:eastAsia="Times New Roman" w:hAnsi="Times New Roman" w:cs="Times New Roman"/>
                <w:color w:val="0D0D0D" w:themeColor="text1" w:themeTint="F2"/>
                <w:sz w:val="24"/>
                <w:szCs w:val="24"/>
                <w:lang w:val="ky-KG"/>
              </w:rPr>
              <w:t xml:space="preserve"> айылындагы маданият үйүнүн авариялык абалда болуусу</w:t>
            </w:r>
          </w:p>
          <w:p w14:paraId="14F08CD9" w14:textId="77777777" w:rsidR="006766BB" w:rsidRPr="00DD6A00" w:rsidRDefault="006766BB" w:rsidP="002216A0">
            <w:pPr>
              <w:numPr>
                <w:ilvl w:val="0"/>
                <w:numId w:val="11"/>
              </w:numPr>
              <w:pBdr>
                <w:top w:val="nil"/>
                <w:left w:val="nil"/>
                <w:bottom w:val="nil"/>
                <w:right w:val="nil"/>
                <w:between w:val="nil"/>
              </w:pBdr>
              <w:ind w:right="112"/>
              <w:jc w:val="both"/>
              <w:rPr>
                <w:rFonts w:ascii="Times New Roman" w:eastAsia="Times New Roman" w:hAnsi="Times New Roman" w:cs="Times New Roman"/>
                <w:color w:val="0D0D0D" w:themeColor="text1" w:themeTint="F2"/>
                <w:sz w:val="24"/>
                <w:szCs w:val="24"/>
              </w:rPr>
            </w:pPr>
            <w:r w:rsidRPr="00DD6A00">
              <w:rPr>
                <w:rFonts w:ascii="Times New Roman" w:eastAsia="Times New Roman" w:hAnsi="Times New Roman" w:cs="Times New Roman"/>
                <w:color w:val="0D0D0D" w:themeColor="text1" w:themeTint="F2"/>
                <w:sz w:val="24"/>
                <w:szCs w:val="24"/>
              </w:rPr>
              <w:t>Жаштардын бош убактыларын өткө</w:t>
            </w:r>
            <w:proofErr w:type="gramStart"/>
            <w:r w:rsidRPr="00DD6A00">
              <w:rPr>
                <w:rFonts w:ascii="Times New Roman" w:eastAsia="Times New Roman" w:hAnsi="Times New Roman" w:cs="Times New Roman"/>
                <w:color w:val="0D0D0D" w:themeColor="text1" w:themeTint="F2"/>
                <w:sz w:val="24"/>
                <w:szCs w:val="24"/>
              </w:rPr>
              <w:t>р</w:t>
            </w:r>
            <w:proofErr w:type="gramEnd"/>
            <w:r w:rsidRPr="00DD6A00">
              <w:rPr>
                <w:rFonts w:ascii="Times New Roman" w:eastAsia="Times New Roman" w:hAnsi="Times New Roman" w:cs="Times New Roman"/>
                <w:color w:val="0D0D0D" w:themeColor="text1" w:themeTint="F2"/>
                <w:sz w:val="24"/>
                <w:szCs w:val="24"/>
              </w:rPr>
              <w:t>үүгө шарттардын жоктугу</w:t>
            </w:r>
          </w:p>
          <w:p w14:paraId="6B581774" w14:textId="77777777" w:rsidR="006766BB" w:rsidRPr="00DD6A00" w:rsidRDefault="002F62A7" w:rsidP="002216A0">
            <w:pPr>
              <w:numPr>
                <w:ilvl w:val="0"/>
                <w:numId w:val="11"/>
              </w:numPr>
              <w:pBdr>
                <w:top w:val="nil"/>
                <w:left w:val="nil"/>
                <w:bottom w:val="nil"/>
                <w:right w:val="nil"/>
                <w:between w:val="nil"/>
              </w:pBdr>
              <w:ind w:right="112"/>
              <w:jc w:val="both"/>
              <w:rPr>
                <w:rFonts w:ascii="Times New Roman" w:eastAsia="Times New Roman" w:hAnsi="Times New Roman" w:cs="Times New Roman"/>
                <w:color w:val="0D0D0D" w:themeColor="text1" w:themeTint="F2"/>
                <w:sz w:val="24"/>
                <w:szCs w:val="24"/>
              </w:rPr>
            </w:pPr>
            <w:r w:rsidRPr="00DD6A00">
              <w:rPr>
                <w:rFonts w:ascii="Times New Roman" w:eastAsia="Times New Roman" w:hAnsi="Times New Roman" w:cs="Times New Roman"/>
                <w:color w:val="0D0D0D" w:themeColor="text1" w:themeTint="F2"/>
                <w:sz w:val="24"/>
                <w:szCs w:val="24"/>
                <w:lang w:val="ky-KG"/>
              </w:rPr>
              <w:t>Айыл ичинде ар кандай маданий</w:t>
            </w:r>
            <w:r w:rsidR="006766BB" w:rsidRPr="00DD6A00">
              <w:rPr>
                <w:rFonts w:ascii="Times New Roman" w:eastAsia="Times New Roman" w:hAnsi="Times New Roman" w:cs="Times New Roman"/>
                <w:color w:val="0D0D0D" w:themeColor="text1" w:themeTint="F2"/>
                <w:sz w:val="24"/>
                <w:szCs w:val="24"/>
                <w:lang w:val="ky-KG"/>
              </w:rPr>
              <w:t xml:space="preserve">–массалык иш чараларды уюштуруу үчүн жергиликтүү бюджеттин тартыштыгы </w:t>
            </w:r>
          </w:p>
          <w:p w14:paraId="2D88A6F1" w14:textId="77777777" w:rsidR="006766BB" w:rsidRPr="00520102" w:rsidRDefault="006766BB" w:rsidP="002216A0">
            <w:pPr>
              <w:ind w:right="-2"/>
              <w:jc w:val="both"/>
              <w:rPr>
                <w:rFonts w:ascii="Times New Roman" w:eastAsia="Times New Roman" w:hAnsi="Times New Roman" w:cs="Times New Roman"/>
                <w:color w:val="0D0D0D" w:themeColor="text1" w:themeTint="F2"/>
                <w:sz w:val="24"/>
                <w:szCs w:val="24"/>
              </w:rPr>
            </w:pPr>
            <w:r w:rsidRPr="00DD6A00">
              <w:rPr>
                <w:rFonts w:ascii="Times New Roman" w:eastAsia="Times New Roman" w:hAnsi="Times New Roman" w:cs="Times New Roman"/>
                <w:color w:val="0D0D0D" w:themeColor="text1" w:themeTint="F2"/>
                <w:sz w:val="24"/>
                <w:szCs w:val="24"/>
              </w:rPr>
              <w:t>Жогоруда көргөзүлгө</w:t>
            </w:r>
            <w:r w:rsidRPr="00DD6A00">
              <w:rPr>
                <w:rFonts w:ascii="Times New Roman" w:eastAsia="Times New Roman" w:hAnsi="Times New Roman" w:cs="Times New Roman"/>
                <w:color w:val="0D0D0D" w:themeColor="text1" w:themeTint="F2"/>
                <w:sz w:val="24"/>
                <w:szCs w:val="24"/>
                <w:lang w:val="ky-KG"/>
              </w:rPr>
              <w:t>н маданият маселесине байланышкан көйгөйлө</w:t>
            </w:r>
            <w:proofErr w:type="gramStart"/>
            <w:r w:rsidRPr="00DD6A00">
              <w:rPr>
                <w:rFonts w:ascii="Times New Roman" w:eastAsia="Times New Roman" w:hAnsi="Times New Roman" w:cs="Times New Roman"/>
                <w:color w:val="0D0D0D" w:themeColor="text1" w:themeTint="F2"/>
                <w:sz w:val="24"/>
                <w:szCs w:val="24"/>
                <w:lang w:val="ky-KG"/>
              </w:rPr>
              <w:t>р</w:t>
            </w:r>
            <w:proofErr w:type="gramEnd"/>
            <w:r w:rsidRPr="00DD6A00">
              <w:rPr>
                <w:rFonts w:ascii="Times New Roman" w:eastAsia="Times New Roman" w:hAnsi="Times New Roman" w:cs="Times New Roman"/>
                <w:color w:val="0D0D0D" w:themeColor="text1" w:themeTint="F2"/>
                <w:sz w:val="24"/>
                <w:szCs w:val="24"/>
                <w:lang w:val="ky-KG"/>
              </w:rPr>
              <w:t>үн</w:t>
            </w:r>
            <w:r w:rsidRPr="00DD6A00">
              <w:rPr>
                <w:rFonts w:ascii="Times New Roman" w:eastAsia="Times New Roman" w:hAnsi="Times New Roman" w:cs="Times New Roman"/>
                <w:color w:val="0D0D0D" w:themeColor="text1" w:themeTint="F2"/>
                <w:sz w:val="24"/>
                <w:szCs w:val="24"/>
              </w:rPr>
              <w:t xml:space="preserve"> 202</w:t>
            </w:r>
            <w:r w:rsidR="00F46566" w:rsidRPr="00DD6A00">
              <w:rPr>
                <w:rFonts w:ascii="Times New Roman" w:eastAsia="Times New Roman" w:hAnsi="Times New Roman" w:cs="Times New Roman"/>
                <w:color w:val="0D0D0D" w:themeColor="text1" w:themeTint="F2"/>
                <w:sz w:val="24"/>
                <w:szCs w:val="24"/>
              </w:rPr>
              <w:t>7</w:t>
            </w:r>
            <w:r w:rsidRPr="00DD6A00">
              <w:rPr>
                <w:rFonts w:ascii="Times New Roman" w:eastAsia="Times New Roman" w:hAnsi="Times New Roman" w:cs="Times New Roman"/>
                <w:color w:val="0D0D0D" w:themeColor="text1" w:themeTint="F2"/>
                <w:sz w:val="24"/>
                <w:szCs w:val="24"/>
              </w:rPr>
              <w:t xml:space="preserve">-жылга чейин чечип </w:t>
            </w:r>
            <w:r w:rsidRPr="00DD6A00">
              <w:rPr>
                <w:rFonts w:ascii="Times New Roman" w:eastAsia="Times New Roman" w:hAnsi="Times New Roman" w:cs="Times New Roman"/>
                <w:color w:val="0D0D0D" w:themeColor="text1" w:themeTint="F2"/>
                <w:sz w:val="24"/>
                <w:szCs w:val="24"/>
                <w:lang w:val="ky-KG"/>
              </w:rPr>
              <w:t>маданий массалык иш чараларга катышын өстүрүү</w:t>
            </w:r>
            <w:r w:rsidRPr="00DD6A00">
              <w:rPr>
                <w:rFonts w:ascii="Times New Roman" w:eastAsia="Times New Roman" w:hAnsi="Times New Roman" w:cs="Times New Roman"/>
                <w:color w:val="0D0D0D" w:themeColor="text1" w:themeTint="F2"/>
                <w:sz w:val="24"/>
                <w:szCs w:val="24"/>
              </w:rPr>
              <w:t xml:space="preserve"> пландалууда. </w:t>
            </w:r>
          </w:p>
          <w:p w14:paraId="6E79314E" w14:textId="77777777" w:rsidR="006766BB" w:rsidRPr="00DD6A00" w:rsidRDefault="006766BB" w:rsidP="002216A0">
            <w:pPr>
              <w:pBdr>
                <w:top w:val="nil"/>
                <w:left w:val="nil"/>
                <w:bottom w:val="nil"/>
                <w:right w:val="nil"/>
                <w:between w:val="nil"/>
              </w:pBdr>
              <w:ind w:right="-33"/>
              <w:jc w:val="both"/>
              <w:rPr>
                <w:rFonts w:ascii="Times New Roman" w:eastAsia="Times New Roman" w:hAnsi="Times New Roman" w:cs="Times New Roman"/>
                <w:b/>
                <w:color w:val="0D0D0D" w:themeColor="text1" w:themeTint="F2"/>
                <w:sz w:val="24"/>
                <w:szCs w:val="24"/>
              </w:rPr>
            </w:pPr>
            <w:r w:rsidRPr="00DD6A00">
              <w:rPr>
                <w:rFonts w:ascii="Times New Roman" w:eastAsia="Times New Roman" w:hAnsi="Times New Roman" w:cs="Times New Roman"/>
                <w:b/>
                <w:color w:val="0D0D0D" w:themeColor="text1" w:themeTint="F2"/>
                <w:sz w:val="24"/>
                <w:szCs w:val="24"/>
                <w:lang w:val="ky-KG"/>
              </w:rPr>
              <w:t>С</w:t>
            </w:r>
            <w:r w:rsidRPr="00DD6A00">
              <w:rPr>
                <w:rFonts w:ascii="Times New Roman" w:eastAsia="Times New Roman" w:hAnsi="Times New Roman" w:cs="Times New Roman"/>
                <w:b/>
                <w:color w:val="0D0D0D" w:themeColor="text1" w:themeTint="F2"/>
                <w:sz w:val="24"/>
                <w:szCs w:val="24"/>
              </w:rPr>
              <w:t>порт: </w:t>
            </w:r>
          </w:p>
          <w:p w14:paraId="3A6581A9" w14:textId="77777777" w:rsidR="006766BB" w:rsidRPr="00DD6A00" w:rsidRDefault="006766BB" w:rsidP="002216A0">
            <w:pPr>
              <w:pBdr>
                <w:top w:val="nil"/>
                <w:left w:val="nil"/>
                <w:bottom w:val="nil"/>
                <w:right w:val="nil"/>
                <w:between w:val="nil"/>
              </w:pBdr>
              <w:ind w:right="-33"/>
              <w:jc w:val="both"/>
              <w:rPr>
                <w:rFonts w:ascii="Times New Roman" w:eastAsia="Times New Roman" w:hAnsi="Times New Roman" w:cs="Times New Roman"/>
                <w:color w:val="0D0D0D" w:themeColor="text1" w:themeTint="F2"/>
                <w:sz w:val="24"/>
                <w:szCs w:val="24"/>
                <w:lang w:val="ky-KG"/>
              </w:rPr>
            </w:pPr>
            <w:r w:rsidRPr="00DD6A00">
              <w:rPr>
                <w:rFonts w:ascii="Times New Roman" w:eastAsia="Times New Roman" w:hAnsi="Times New Roman" w:cs="Times New Roman"/>
                <w:color w:val="0D0D0D" w:themeColor="text1" w:themeTint="F2"/>
                <w:sz w:val="24"/>
                <w:szCs w:val="24"/>
              </w:rPr>
              <w:t xml:space="preserve">Айылда мектептин спорт аянтчасы жана </w:t>
            </w:r>
            <w:proofErr w:type="gramStart"/>
            <w:r w:rsidRPr="00DD6A00">
              <w:rPr>
                <w:rFonts w:ascii="Times New Roman" w:eastAsia="Times New Roman" w:hAnsi="Times New Roman" w:cs="Times New Roman"/>
                <w:color w:val="0D0D0D" w:themeColor="text1" w:themeTint="F2"/>
                <w:sz w:val="24"/>
                <w:szCs w:val="24"/>
              </w:rPr>
              <w:t>кичи</w:t>
            </w:r>
            <w:proofErr w:type="gramEnd"/>
            <w:r w:rsidRPr="00DD6A00">
              <w:rPr>
                <w:rFonts w:ascii="Times New Roman" w:eastAsia="Times New Roman" w:hAnsi="Times New Roman" w:cs="Times New Roman"/>
                <w:color w:val="0D0D0D" w:themeColor="text1" w:themeTint="F2"/>
                <w:sz w:val="24"/>
                <w:szCs w:val="24"/>
              </w:rPr>
              <w:t xml:space="preserve"> футбол аянтчасынан  тышкары эч кандай спорттук  имарат жок.  Бирок спорт оюндарына кызыккан жаштар айылда арбын. Негизинен спорттун волейбол, улак тартыш жана кичи  футбол оюндары кө</w:t>
            </w:r>
            <w:proofErr w:type="gramStart"/>
            <w:r w:rsidRPr="00DD6A00">
              <w:rPr>
                <w:rFonts w:ascii="Times New Roman" w:eastAsia="Times New Roman" w:hAnsi="Times New Roman" w:cs="Times New Roman"/>
                <w:color w:val="0D0D0D" w:themeColor="text1" w:themeTint="F2"/>
                <w:sz w:val="24"/>
                <w:szCs w:val="24"/>
              </w:rPr>
              <w:t>п</w:t>
            </w:r>
            <w:proofErr w:type="gramEnd"/>
            <w:r w:rsidRPr="00DD6A00">
              <w:rPr>
                <w:rFonts w:ascii="Times New Roman" w:eastAsia="Times New Roman" w:hAnsi="Times New Roman" w:cs="Times New Roman"/>
                <w:color w:val="0D0D0D" w:themeColor="text1" w:themeTint="F2"/>
                <w:sz w:val="24"/>
                <w:szCs w:val="24"/>
              </w:rPr>
              <w:t xml:space="preserve"> ойнолот.  </w:t>
            </w:r>
            <w:proofErr w:type="gramStart"/>
            <w:r w:rsidRPr="00DD6A00">
              <w:rPr>
                <w:rFonts w:ascii="Times New Roman" w:eastAsia="Times New Roman" w:hAnsi="Times New Roman" w:cs="Times New Roman"/>
                <w:color w:val="0D0D0D" w:themeColor="text1" w:themeTint="F2"/>
                <w:sz w:val="24"/>
                <w:szCs w:val="24"/>
              </w:rPr>
              <w:t>Кичи</w:t>
            </w:r>
            <w:proofErr w:type="gramEnd"/>
            <w:r w:rsidRPr="00DD6A00">
              <w:rPr>
                <w:rFonts w:ascii="Times New Roman" w:eastAsia="Times New Roman" w:hAnsi="Times New Roman" w:cs="Times New Roman"/>
                <w:color w:val="0D0D0D" w:themeColor="text1" w:themeTint="F2"/>
                <w:sz w:val="24"/>
                <w:szCs w:val="24"/>
              </w:rPr>
              <w:t>  футбол аянтчасы бар. Волейбол оюну мектептин спорт залында ойнолуп келет.</w:t>
            </w:r>
            <w:r w:rsidR="00F46566" w:rsidRPr="00DD6A00">
              <w:rPr>
                <w:rFonts w:ascii="Times New Roman" w:eastAsia="Times New Roman" w:hAnsi="Times New Roman" w:cs="Times New Roman"/>
                <w:color w:val="0D0D0D" w:themeColor="text1" w:themeTint="F2"/>
                <w:sz w:val="24"/>
                <w:szCs w:val="24"/>
                <w:lang w:val="ky-KG"/>
              </w:rPr>
              <w:t xml:space="preserve"> Ме</w:t>
            </w:r>
            <w:r w:rsidRPr="00DD6A00">
              <w:rPr>
                <w:rFonts w:ascii="Times New Roman" w:eastAsia="Times New Roman" w:hAnsi="Times New Roman" w:cs="Times New Roman"/>
                <w:color w:val="0D0D0D" w:themeColor="text1" w:themeTint="F2"/>
                <w:sz w:val="24"/>
                <w:szCs w:val="24"/>
                <w:lang w:val="ky-KG"/>
              </w:rPr>
              <w:t>ктепт</w:t>
            </w:r>
            <w:r w:rsidR="00F46566" w:rsidRPr="00DD6A00">
              <w:rPr>
                <w:rFonts w:ascii="Times New Roman" w:eastAsia="Times New Roman" w:hAnsi="Times New Roman" w:cs="Times New Roman"/>
                <w:color w:val="0D0D0D" w:themeColor="text1" w:themeTint="F2"/>
                <w:sz w:val="24"/>
                <w:szCs w:val="24"/>
                <w:lang w:val="ky-KG"/>
              </w:rPr>
              <w:t>ерд</w:t>
            </w:r>
            <w:r w:rsidRPr="00DD6A00">
              <w:rPr>
                <w:rFonts w:ascii="Times New Roman" w:eastAsia="Times New Roman" w:hAnsi="Times New Roman" w:cs="Times New Roman"/>
                <w:color w:val="0D0D0D" w:themeColor="text1" w:themeTint="F2"/>
                <w:sz w:val="24"/>
                <w:szCs w:val="24"/>
                <w:lang w:val="ky-KG"/>
              </w:rPr>
              <w:t>ин спорттук зал</w:t>
            </w:r>
            <w:r w:rsidR="00F46566" w:rsidRPr="00DD6A00">
              <w:rPr>
                <w:rFonts w:ascii="Times New Roman" w:eastAsia="Times New Roman" w:hAnsi="Times New Roman" w:cs="Times New Roman"/>
                <w:color w:val="0D0D0D" w:themeColor="text1" w:themeTint="F2"/>
                <w:sz w:val="24"/>
                <w:szCs w:val="24"/>
                <w:lang w:val="ky-KG"/>
              </w:rPr>
              <w:t>дары  тар</w:t>
            </w:r>
            <w:r w:rsidRPr="00DD6A00">
              <w:rPr>
                <w:rFonts w:ascii="Times New Roman" w:eastAsia="Times New Roman" w:hAnsi="Times New Roman" w:cs="Times New Roman"/>
                <w:color w:val="0D0D0D" w:themeColor="text1" w:themeTint="F2"/>
                <w:sz w:val="24"/>
                <w:szCs w:val="24"/>
                <w:lang w:val="ky-KG"/>
              </w:rPr>
              <w:t xml:space="preserve">. </w:t>
            </w:r>
            <w:r w:rsidR="00B41B94">
              <w:rPr>
                <w:rFonts w:ascii="Times New Roman" w:eastAsia="Times New Roman" w:hAnsi="Times New Roman" w:cs="Times New Roman"/>
                <w:color w:val="0D0D0D" w:themeColor="text1" w:themeTint="F2"/>
                <w:sz w:val="24"/>
                <w:szCs w:val="24"/>
                <w:lang w:val="ky-KG"/>
              </w:rPr>
              <w:t xml:space="preserve"> Айыл аймагына </w:t>
            </w:r>
            <w:r w:rsidR="00F46566" w:rsidRPr="00DD6A00">
              <w:rPr>
                <w:rFonts w:ascii="Times New Roman" w:eastAsia="Times New Roman" w:hAnsi="Times New Roman" w:cs="Times New Roman"/>
                <w:color w:val="0D0D0D" w:themeColor="text1" w:themeTint="F2"/>
                <w:sz w:val="24"/>
                <w:szCs w:val="24"/>
                <w:lang w:val="ky-KG"/>
              </w:rPr>
              <w:t>атайын чондор жана жаш балдар ойно</w:t>
            </w:r>
            <w:r w:rsidR="00B41B94">
              <w:rPr>
                <w:rFonts w:ascii="Times New Roman" w:eastAsia="Times New Roman" w:hAnsi="Times New Roman" w:cs="Times New Roman"/>
                <w:color w:val="0D0D0D" w:themeColor="text1" w:themeTint="F2"/>
                <w:sz w:val="24"/>
                <w:szCs w:val="24"/>
                <w:lang w:val="ky-KG"/>
              </w:rPr>
              <w:t>о</w:t>
            </w:r>
            <w:r w:rsidR="00F46566" w:rsidRPr="00DD6A00">
              <w:rPr>
                <w:rFonts w:ascii="Times New Roman" w:eastAsia="Times New Roman" w:hAnsi="Times New Roman" w:cs="Times New Roman"/>
                <w:color w:val="0D0D0D" w:themeColor="text1" w:themeTint="F2"/>
                <w:sz w:val="24"/>
                <w:szCs w:val="24"/>
                <w:lang w:val="ky-KG"/>
              </w:rPr>
              <w:t>чу спорт залдары куруу зарыл</w:t>
            </w:r>
            <w:r w:rsidRPr="00DD6A00">
              <w:rPr>
                <w:rFonts w:ascii="Times New Roman" w:eastAsia="Times New Roman" w:hAnsi="Times New Roman" w:cs="Times New Roman"/>
                <w:color w:val="0D0D0D" w:themeColor="text1" w:themeTint="F2"/>
                <w:sz w:val="24"/>
                <w:szCs w:val="24"/>
                <w:lang w:val="ky-KG"/>
              </w:rPr>
              <w:t>.</w:t>
            </w:r>
          </w:p>
          <w:p w14:paraId="632C01D7" w14:textId="77777777" w:rsidR="006766BB" w:rsidRPr="00B41B94" w:rsidRDefault="006766BB" w:rsidP="002216A0">
            <w:pPr>
              <w:ind w:right="111"/>
              <w:jc w:val="both"/>
              <w:rPr>
                <w:rFonts w:ascii="Times New Roman" w:eastAsia="Times New Roman" w:hAnsi="Times New Roman" w:cs="Times New Roman"/>
                <w:color w:val="0D0D0D" w:themeColor="text1" w:themeTint="F2"/>
                <w:sz w:val="24"/>
                <w:szCs w:val="24"/>
                <w:lang w:val="ky-KG"/>
              </w:rPr>
            </w:pPr>
            <w:r w:rsidRPr="00DD6A00">
              <w:rPr>
                <w:rFonts w:ascii="Times New Roman" w:eastAsia="Times New Roman" w:hAnsi="Times New Roman" w:cs="Times New Roman"/>
                <w:color w:val="0D0D0D" w:themeColor="text1" w:themeTint="F2"/>
                <w:sz w:val="24"/>
                <w:szCs w:val="24"/>
              </w:rPr>
              <w:t xml:space="preserve">Спорт оюндары менен негизинен мектептин жогорку классынын окуучулары жана 30 жашка чейинки жаштар алектенет. Ал эми улуу муундагылар жана кыз-келиндер арасында </w:t>
            </w:r>
            <w:r w:rsidR="00F46566" w:rsidRPr="00DD6A00">
              <w:rPr>
                <w:rFonts w:ascii="Times New Roman" w:eastAsia="Times New Roman" w:hAnsi="Times New Roman" w:cs="Times New Roman"/>
                <w:color w:val="0D0D0D" w:themeColor="text1" w:themeTint="F2"/>
                <w:sz w:val="24"/>
                <w:szCs w:val="24"/>
              </w:rPr>
              <w:t xml:space="preserve">дагы </w:t>
            </w:r>
            <w:r w:rsidRPr="00DD6A00">
              <w:rPr>
                <w:rFonts w:ascii="Times New Roman" w:eastAsia="Times New Roman" w:hAnsi="Times New Roman" w:cs="Times New Roman"/>
                <w:color w:val="0D0D0D" w:themeColor="text1" w:themeTint="F2"/>
                <w:sz w:val="24"/>
                <w:szCs w:val="24"/>
              </w:rPr>
              <w:t>спорт оюндар</w:t>
            </w:r>
            <w:r w:rsidR="00F46566" w:rsidRPr="00DD6A00">
              <w:rPr>
                <w:rFonts w:ascii="Times New Roman" w:eastAsia="Times New Roman" w:hAnsi="Times New Roman" w:cs="Times New Roman"/>
                <w:color w:val="0D0D0D" w:themeColor="text1" w:themeTint="F2"/>
                <w:sz w:val="24"/>
                <w:szCs w:val="24"/>
              </w:rPr>
              <w:t xml:space="preserve">ына кызыккандар бар. </w:t>
            </w:r>
            <w:r w:rsidRPr="00DD6A00">
              <w:rPr>
                <w:rFonts w:ascii="Times New Roman" w:eastAsia="Times New Roman" w:hAnsi="Times New Roman" w:cs="Times New Roman"/>
                <w:color w:val="0D0D0D" w:themeColor="text1" w:themeTint="F2"/>
                <w:sz w:val="24"/>
                <w:szCs w:val="24"/>
              </w:rPr>
              <w:t>Натыйжада спорт оюндары</w:t>
            </w:r>
            <w:r w:rsidRPr="00DD6A00">
              <w:rPr>
                <w:rFonts w:ascii="Times New Roman" w:eastAsia="Times New Roman" w:hAnsi="Times New Roman" w:cs="Times New Roman"/>
                <w:color w:val="0D0D0D" w:themeColor="text1" w:themeTint="F2"/>
                <w:sz w:val="24"/>
                <w:szCs w:val="24"/>
                <w:lang w:val="ky-KG"/>
              </w:rPr>
              <w:t xml:space="preserve">на </w:t>
            </w:r>
            <w:r w:rsidRPr="00DD6A00">
              <w:rPr>
                <w:rFonts w:ascii="Times New Roman" w:eastAsia="Times New Roman" w:hAnsi="Times New Roman" w:cs="Times New Roman"/>
                <w:color w:val="0D0D0D" w:themeColor="text1" w:themeTint="F2"/>
                <w:sz w:val="24"/>
                <w:szCs w:val="24"/>
              </w:rPr>
              <w:t xml:space="preserve">  </w:t>
            </w:r>
            <w:r w:rsidRPr="00DD6A00">
              <w:rPr>
                <w:rFonts w:ascii="Times New Roman" w:eastAsia="Times New Roman" w:hAnsi="Times New Roman" w:cs="Times New Roman"/>
                <w:color w:val="0D0D0D" w:themeColor="text1" w:themeTint="F2"/>
                <w:sz w:val="24"/>
                <w:szCs w:val="24"/>
                <w:lang w:val="ky-KG"/>
              </w:rPr>
              <w:t>айыл тургундарынын кызыгуусу бар бирок шарт тузулугөн эмес</w:t>
            </w:r>
            <w:r w:rsidR="00B41B94">
              <w:rPr>
                <w:rFonts w:ascii="Times New Roman" w:eastAsia="Times New Roman" w:hAnsi="Times New Roman" w:cs="Times New Roman"/>
                <w:color w:val="0D0D0D" w:themeColor="text1" w:themeTint="F2"/>
                <w:sz w:val="24"/>
                <w:szCs w:val="24"/>
                <w:lang w:val="ky-KG"/>
              </w:rPr>
              <w:t xml:space="preserve">. </w:t>
            </w:r>
          </w:p>
          <w:p w14:paraId="2A4F7FF4" w14:textId="77777777" w:rsidR="006766BB" w:rsidRPr="00B41B94" w:rsidRDefault="006766BB" w:rsidP="002216A0">
            <w:pPr>
              <w:ind w:right="111"/>
              <w:jc w:val="both"/>
              <w:rPr>
                <w:rFonts w:ascii="Times New Roman" w:eastAsia="Times New Roman" w:hAnsi="Times New Roman" w:cs="Times New Roman"/>
                <w:color w:val="0D0D0D" w:themeColor="text1" w:themeTint="F2"/>
                <w:sz w:val="24"/>
                <w:szCs w:val="24"/>
                <w:lang w:val="kk-KZ"/>
              </w:rPr>
            </w:pPr>
            <w:r w:rsidRPr="00B41B94">
              <w:rPr>
                <w:rFonts w:ascii="Times New Roman" w:eastAsia="Times New Roman" w:hAnsi="Times New Roman" w:cs="Times New Roman"/>
                <w:color w:val="0D0D0D" w:themeColor="text1" w:themeTint="F2"/>
                <w:sz w:val="24"/>
                <w:szCs w:val="24"/>
                <w:lang w:val="kk-KZ"/>
              </w:rPr>
              <w:t>Мындай көрүнүштүн бир себеби шарттын жоктугу болсо</w:t>
            </w:r>
            <w:r w:rsidRPr="00DD6A00">
              <w:rPr>
                <w:rFonts w:ascii="Times New Roman" w:eastAsia="Times New Roman" w:hAnsi="Times New Roman" w:cs="Times New Roman"/>
                <w:color w:val="0D0D0D" w:themeColor="text1" w:themeTint="F2"/>
                <w:sz w:val="24"/>
                <w:szCs w:val="24"/>
                <w:lang w:val="ky-KG"/>
              </w:rPr>
              <w:t xml:space="preserve">, </w:t>
            </w:r>
            <w:r w:rsidRPr="00B41B94">
              <w:rPr>
                <w:rFonts w:ascii="Times New Roman" w:eastAsia="Times New Roman" w:hAnsi="Times New Roman" w:cs="Times New Roman"/>
                <w:color w:val="0D0D0D" w:themeColor="text1" w:themeTint="F2"/>
                <w:sz w:val="24"/>
                <w:szCs w:val="24"/>
                <w:lang w:val="kk-KZ"/>
              </w:rPr>
              <w:t>экинчи себеби  айыл өкмөтүнүн аппаратында жаштар менен иш алып баруучу жана спортту өнүктүрүүчү инструктор ади</w:t>
            </w:r>
            <w:r w:rsidR="00B41B94" w:rsidRPr="00B41B94">
              <w:rPr>
                <w:rFonts w:ascii="Times New Roman" w:eastAsia="Times New Roman" w:hAnsi="Times New Roman" w:cs="Times New Roman"/>
                <w:color w:val="0D0D0D" w:themeColor="text1" w:themeTint="F2"/>
                <w:sz w:val="24"/>
                <w:szCs w:val="24"/>
                <w:lang w:val="kk-KZ"/>
              </w:rPr>
              <w:t>синин жоктугу болуп эсептелет. </w:t>
            </w:r>
          </w:p>
          <w:p w14:paraId="46EC8E3B" w14:textId="77777777" w:rsidR="006766BB" w:rsidRPr="00DD6A00" w:rsidRDefault="006766BB" w:rsidP="002216A0">
            <w:pPr>
              <w:jc w:val="both"/>
              <w:rPr>
                <w:rFonts w:ascii="Times New Roman" w:eastAsia="Times New Roman" w:hAnsi="Times New Roman" w:cs="Times New Roman"/>
                <w:b/>
                <w:color w:val="0D0D0D" w:themeColor="text1" w:themeTint="F2"/>
                <w:sz w:val="24"/>
                <w:szCs w:val="24"/>
              </w:rPr>
            </w:pPr>
            <w:r w:rsidRPr="00DD6A00">
              <w:rPr>
                <w:rFonts w:ascii="Times New Roman" w:eastAsia="Times New Roman" w:hAnsi="Times New Roman" w:cs="Times New Roman"/>
                <w:b/>
                <w:color w:val="0D0D0D" w:themeColor="text1" w:themeTint="F2"/>
                <w:sz w:val="24"/>
                <w:szCs w:val="24"/>
              </w:rPr>
              <w:t>Дене тарбия жана спорт  маселесине  байланышкан көйгөйлө</w:t>
            </w:r>
            <w:proofErr w:type="gramStart"/>
            <w:r w:rsidRPr="00DD6A00">
              <w:rPr>
                <w:rFonts w:ascii="Times New Roman" w:eastAsia="Times New Roman" w:hAnsi="Times New Roman" w:cs="Times New Roman"/>
                <w:b/>
                <w:color w:val="0D0D0D" w:themeColor="text1" w:themeTint="F2"/>
                <w:sz w:val="24"/>
                <w:szCs w:val="24"/>
              </w:rPr>
              <w:t>р</w:t>
            </w:r>
            <w:proofErr w:type="gramEnd"/>
            <w:r w:rsidRPr="00DD6A00">
              <w:rPr>
                <w:rFonts w:ascii="Times New Roman" w:eastAsia="Times New Roman" w:hAnsi="Times New Roman" w:cs="Times New Roman"/>
                <w:b/>
                <w:color w:val="0D0D0D" w:themeColor="text1" w:themeTint="F2"/>
                <w:sz w:val="24"/>
                <w:szCs w:val="24"/>
              </w:rPr>
              <w:t>:</w:t>
            </w:r>
          </w:p>
          <w:p w14:paraId="7C19380F" w14:textId="77777777" w:rsidR="006766BB" w:rsidRPr="00DD6A00" w:rsidRDefault="006766BB" w:rsidP="002216A0">
            <w:pPr>
              <w:numPr>
                <w:ilvl w:val="0"/>
                <w:numId w:val="14"/>
              </w:numPr>
              <w:ind w:right="111"/>
              <w:jc w:val="both"/>
              <w:rPr>
                <w:rFonts w:ascii="Times New Roman" w:eastAsia="Times New Roman" w:hAnsi="Times New Roman" w:cs="Times New Roman"/>
                <w:color w:val="0D0D0D" w:themeColor="text1" w:themeTint="F2"/>
                <w:sz w:val="24"/>
                <w:szCs w:val="24"/>
              </w:rPr>
            </w:pPr>
            <w:r w:rsidRPr="00DD6A00">
              <w:rPr>
                <w:rFonts w:ascii="Times New Roman" w:eastAsia="Times New Roman" w:hAnsi="Times New Roman" w:cs="Times New Roman"/>
                <w:color w:val="0D0D0D" w:themeColor="text1" w:themeTint="F2"/>
                <w:sz w:val="24"/>
                <w:szCs w:val="24"/>
              </w:rPr>
              <w:t>Атайын  заманбап спорт комплекстеринин жоктугу;</w:t>
            </w:r>
          </w:p>
          <w:p w14:paraId="6E88945A" w14:textId="77777777" w:rsidR="006766BB" w:rsidRPr="00DD6A00" w:rsidRDefault="006766BB" w:rsidP="002216A0">
            <w:pPr>
              <w:numPr>
                <w:ilvl w:val="0"/>
                <w:numId w:val="14"/>
              </w:numPr>
              <w:ind w:right="111"/>
              <w:jc w:val="both"/>
              <w:rPr>
                <w:rFonts w:ascii="Times New Roman" w:eastAsia="Times New Roman" w:hAnsi="Times New Roman" w:cs="Times New Roman"/>
                <w:color w:val="0D0D0D" w:themeColor="text1" w:themeTint="F2"/>
                <w:sz w:val="24"/>
                <w:szCs w:val="24"/>
              </w:rPr>
            </w:pPr>
            <w:r w:rsidRPr="00DD6A00">
              <w:rPr>
                <w:rFonts w:ascii="Times New Roman" w:eastAsia="Times New Roman" w:hAnsi="Times New Roman" w:cs="Times New Roman"/>
                <w:color w:val="0D0D0D" w:themeColor="text1" w:themeTint="F2"/>
                <w:sz w:val="24"/>
                <w:szCs w:val="24"/>
              </w:rPr>
              <w:t>Спортко байланышкан жабдыктардын жоктугу;</w:t>
            </w:r>
          </w:p>
          <w:p w14:paraId="08B0391C" w14:textId="77777777" w:rsidR="006766BB" w:rsidRPr="00DD6A00" w:rsidRDefault="006766BB" w:rsidP="002216A0">
            <w:pPr>
              <w:numPr>
                <w:ilvl w:val="0"/>
                <w:numId w:val="14"/>
              </w:numPr>
              <w:ind w:right="111"/>
              <w:jc w:val="both"/>
              <w:rPr>
                <w:rFonts w:ascii="Times New Roman" w:eastAsia="Times New Roman" w:hAnsi="Times New Roman" w:cs="Times New Roman"/>
                <w:color w:val="0D0D0D" w:themeColor="text1" w:themeTint="F2"/>
                <w:sz w:val="24"/>
                <w:szCs w:val="24"/>
              </w:rPr>
            </w:pPr>
            <w:r w:rsidRPr="00DD6A00">
              <w:rPr>
                <w:rFonts w:ascii="Times New Roman" w:eastAsia="Times New Roman" w:hAnsi="Times New Roman" w:cs="Times New Roman"/>
                <w:color w:val="0D0D0D" w:themeColor="text1" w:themeTint="F2"/>
                <w:sz w:val="24"/>
                <w:szCs w:val="24"/>
              </w:rPr>
              <w:t>Атайын чуркоочу жана вело аянтчасынын жоктугу.</w:t>
            </w:r>
          </w:p>
          <w:p w14:paraId="6B8B96C0" w14:textId="77777777" w:rsidR="006766BB" w:rsidRPr="00DD6A00" w:rsidRDefault="006766BB" w:rsidP="002216A0">
            <w:pPr>
              <w:numPr>
                <w:ilvl w:val="0"/>
                <w:numId w:val="14"/>
              </w:numPr>
              <w:ind w:right="111"/>
              <w:jc w:val="both"/>
              <w:rPr>
                <w:rFonts w:ascii="Times New Roman" w:eastAsia="Times New Roman" w:hAnsi="Times New Roman" w:cs="Times New Roman"/>
                <w:color w:val="0D0D0D" w:themeColor="text1" w:themeTint="F2"/>
                <w:sz w:val="24"/>
                <w:szCs w:val="24"/>
              </w:rPr>
            </w:pPr>
            <w:r w:rsidRPr="00DD6A00">
              <w:rPr>
                <w:rFonts w:ascii="Times New Roman" w:eastAsia="Times New Roman" w:hAnsi="Times New Roman" w:cs="Times New Roman"/>
                <w:color w:val="0D0D0D" w:themeColor="text1" w:themeTint="F2"/>
                <w:sz w:val="24"/>
                <w:szCs w:val="24"/>
              </w:rPr>
              <w:t>Спортту өнүктү</w:t>
            </w:r>
            <w:proofErr w:type="gramStart"/>
            <w:r w:rsidRPr="00DD6A00">
              <w:rPr>
                <w:rFonts w:ascii="Times New Roman" w:eastAsia="Times New Roman" w:hAnsi="Times New Roman" w:cs="Times New Roman"/>
                <w:color w:val="0D0D0D" w:themeColor="text1" w:themeTint="F2"/>
                <w:sz w:val="24"/>
                <w:szCs w:val="24"/>
              </w:rPr>
              <w:t>р</w:t>
            </w:r>
            <w:proofErr w:type="gramEnd"/>
            <w:r w:rsidRPr="00DD6A00">
              <w:rPr>
                <w:rFonts w:ascii="Times New Roman" w:eastAsia="Times New Roman" w:hAnsi="Times New Roman" w:cs="Times New Roman"/>
                <w:color w:val="0D0D0D" w:themeColor="text1" w:themeTint="F2"/>
                <w:sz w:val="24"/>
                <w:szCs w:val="24"/>
              </w:rPr>
              <w:t>үүчү инструктор адисинин жоктугу</w:t>
            </w:r>
          </w:p>
          <w:p w14:paraId="65232AB3" w14:textId="77777777" w:rsidR="006766BB" w:rsidRPr="00DD6A00" w:rsidRDefault="006766BB" w:rsidP="002216A0">
            <w:pPr>
              <w:numPr>
                <w:ilvl w:val="0"/>
                <w:numId w:val="14"/>
              </w:numPr>
              <w:ind w:right="111"/>
              <w:jc w:val="both"/>
              <w:rPr>
                <w:rFonts w:ascii="Times New Roman" w:eastAsia="Times New Roman" w:hAnsi="Times New Roman" w:cs="Times New Roman"/>
                <w:color w:val="0D0D0D" w:themeColor="text1" w:themeTint="F2"/>
                <w:sz w:val="24"/>
                <w:szCs w:val="24"/>
              </w:rPr>
            </w:pPr>
            <w:r w:rsidRPr="00DD6A00">
              <w:rPr>
                <w:rFonts w:ascii="Times New Roman" w:eastAsia="Times New Roman" w:hAnsi="Times New Roman" w:cs="Times New Roman"/>
                <w:color w:val="0D0D0D" w:themeColor="text1" w:themeTint="F2"/>
                <w:sz w:val="24"/>
                <w:szCs w:val="24"/>
              </w:rPr>
              <w:t>Кенже курактагы балдарга спорт менен машыкканга шарттардын жоктугу</w:t>
            </w:r>
          </w:p>
          <w:p w14:paraId="112A050C" w14:textId="649902C6" w:rsidR="006766BB" w:rsidRPr="00B41B94" w:rsidRDefault="006766BB" w:rsidP="002216A0">
            <w:pPr>
              <w:ind w:right="-2"/>
              <w:jc w:val="both"/>
              <w:rPr>
                <w:rFonts w:ascii="Times New Roman" w:eastAsia="Times New Roman" w:hAnsi="Times New Roman" w:cs="Times New Roman"/>
                <w:color w:val="0D0D0D" w:themeColor="text1" w:themeTint="F2"/>
                <w:sz w:val="24"/>
                <w:szCs w:val="24"/>
                <w:lang w:val="kk-KZ"/>
              </w:rPr>
            </w:pPr>
            <w:r w:rsidRPr="00DD6A00">
              <w:rPr>
                <w:rFonts w:ascii="Times New Roman" w:eastAsia="Times New Roman" w:hAnsi="Times New Roman" w:cs="Times New Roman"/>
                <w:color w:val="0D0D0D" w:themeColor="text1" w:themeTint="F2"/>
                <w:sz w:val="24"/>
                <w:szCs w:val="24"/>
              </w:rPr>
              <w:t>Жогоруда көргөзүлгө</w:t>
            </w:r>
            <w:r w:rsidRPr="00DD6A00">
              <w:rPr>
                <w:rFonts w:ascii="Times New Roman" w:eastAsia="Times New Roman" w:hAnsi="Times New Roman" w:cs="Times New Roman"/>
                <w:color w:val="0D0D0D" w:themeColor="text1" w:themeTint="F2"/>
                <w:sz w:val="24"/>
                <w:szCs w:val="24"/>
                <w:lang w:val="ky-KG"/>
              </w:rPr>
              <w:t>н спорт маселесине байланышкан көйгөйлө</w:t>
            </w:r>
            <w:proofErr w:type="gramStart"/>
            <w:r w:rsidRPr="00DD6A00">
              <w:rPr>
                <w:rFonts w:ascii="Times New Roman" w:eastAsia="Times New Roman" w:hAnsi="Times New Roman" w:cs="Times New Roman"/>
                <w:color w:val="0D0D0D" w:themeColor="text1" w:themeTint="F2"/>
                <w:sz w:val="24"/>
                <w:szCs w:val="24"/>
                <w:lang w:val="ky-KG"/>
              </w:rPr>
              <w:t>р</w:t>
            </w:r>
            <w:proofErr w:type="gramEnd"/>
            <w:r w:rsidRPr="00DD6A00">
              <w:rPr>
                <w:rFonts w:ascii="Times New Roman" w:eastAsia="Times New Roman" w:hAnsi="Times New Roman" w:cs="Times New Roman"/>
                <w:color w:val="0D0D0D" w:themeColor="text1" w:themeTint="F2"/>
                <w:sz w:val="24"/>
                <w:szCs w:val="24"/>
                <w:lang w:val="ky-KG"/>
              </w:rPr>
              <w:t>үн</w:t>
            </w:r>
            <w:r w:rsidRPr="00DD6A00">
              <w:rPr>
                <w:rFonts w:ascii="Times New Roman" w:eastAsia="Times New Roman" w:hAnsi="Times New Roman" w:cs="Times New Roman"/>
                <w:color w:val="0D0D0D" w:themeColor="text1" w:themeTint="F2"/>
                <w:sz w:val="24"/>
                <w:szCs w:val="24"/>
              </w:rPr>
              <w:t xml:space="preserve"> 202</w:t>
            </w:r>
            <w:r w:rsidR="00F46566" w:rsidRPr="00DD6A00">
              <w:rPr>
                <w:rFonts w:ascii="Times New Roman" w:eastAsia="Times New Roman" w:hAnsi="Times New Roman" w:cs="Times New Roman"/>
                <w:color w:val="0D0D0D" w:themeColor="text1" w:themeTint="F2"/>
                <w:sz w:val="24"/>
                <w:szCs w:val="24"/>
              </w:rPr>
              <w:t>7</w:t>
            </w:r>
            <w:r w:rsidRPr="00DD6A00">
              <w:rPr>
                <w:rFonts w:ascii="Times New Roman" w:eastAsia="Times New Roman" w:hAnsi="Times New Roman" w:cs="Times New Roman"/>
                <w:color w:val="0D0D0D" w:themeColor="text1" w:themeTint="F2"/>
                <w:sz w:val="24"/>
                <w:szCs w:val="24"/>
              </w:rPr>
              <w:t xml:space="preserve">-жылга чейин </w:t>
            </w:r>
            <w:r w:rsidRPr="00B502F8">
              <w:rPr>
                <w:rFonts w:ascii="Times New Roman" w:eastAsia="Times New Roman" w:hAnsi="Times New Roman" w:cs="Times New Roman"/>
                <w:color w:val="0D0D0D" w:themeColor="text1" w:themeTint="F2"/>
                <w:sz w:val="24"/>
                <w:szCs w:val="24"/>
              </w:rPr>
              <w:t xml:space="preserve">чечип </w:t>
            </w:r>
            <w:r w:rsidR="00B502F8">
              <w:rPr>
                <w:rFonts w:ascii="Times New Roman" w:eastAsia="Times New Roman" w:hAnsi="Times New Roman" w:cs="Times New Roman"/>
                <w:color w:val="0D0D0D" w:themeColor="text1" w:themeTint="F2"/>
                <w:sz w:val="24"/>
                <w:szCs w:val="24"/>
                <w:lang w:val="ky-KG"/>
              </w:rPr>
              <w:t>650</w:t>
            </w:r>
            <w:r w:rsidRPr="00B502F8">
              <w:rPr>
                <w:rFonts w:ascii="Times New Roman" w:eastAsia="Times New Roman" w:hAnsi="Times New Roman" w:cs="Times New Roman"/>
                <w:color w:val="0D0D0D" w:themeColor="text1" w:themeTint="F2"/>
                <w:sz w:val="24"/>
                <w:szCs w:val="24"/>
              </w:rPr>
              <w:t xml:space="preserve"> </w:t>
            </w:r>
            <w:r w:rsidRPr="00B502F8">
              <w:rPr>
                <w:rFonts w:ascii="Times New Roman" w:eastAsia="Times New Roman" w:hAnsi="Times New Roman" w:cs="Times New Roman"/>
                <w:color w:val="0D0D0D" w:themeColor="text1" w:themeTint="F2"/>
                <w:sz w:val="24"/>
                <w:szCs w:val="24"/>
                <w:lang w:val="ky-KG"/>
              </w:rPr>
              <w:t>адамды спорттук иш чараларга катышын өстүрүү</w:t>
            </w:r>
            <w:r w:rsidRPr="00B502F8">
              <w:rPr>
                <w:rFonts w:ascii="Times New Roman" w:eastAsia="Times New Roman" w:hAnsi="Times New Roman" w:cs="Times New Roman"/>
                <w:color w:val="0D0D0D" w:themeColor="text1" w:themeTint="F2"/>
                <w:sz w:val="24"/>
                <w:szCs w:val="24"/>
              </w:rPr>
              <w:t xml:space="preserve"> пландалууда. </w:t>
            </w:r>
            <w:r w:rsidRPr="00B502F8">
              <w:rPr>
                <w:rFonts w:ascii="Times New Roman" w:eastAsia="Times New Roman" w:hAnsi="Times New Roman" w:cs="Times New Roman"/>
                <w:color w:val="0D0D0D" w:themeColor="text1" w:themeTint="F2"/>
                <w:sz w:val="24"/>
                <w:szCs w:val="24"/>
                <w:lang w:val="ky-KG"/>
              </w:rPr>
              <w:t>Жалпы айыл тургундарын</w:t>
            </w:r>
            <w:r w:rsidRPr="00DD6A00">
              <w:rPr>
                <w:rFonts w:ascii="Times New Roman" w:eastAsia="Times New Roman" w:hAnsi="Times New Roman" w:cs="Times New Roman"/>
                <w:color w:val="0D0D0D" w:themeColor="text1" w:themeTint="F2"/>
                <w:sz w:val="24"/>
                <w:szCs w:val="24"/>
                <w:lang w:val="ky-KG"/>
              </w:rPr>
              <w:t xml:space="preserve"> спорттук иш чараларга катышуусун жогорулатып</w:t>
            </w:r>
            <w:r w:rsidRPr="00DD6A00">
              <w:rPr>
                <w:rFonts w:ascii="Times New Roman" w:eastAsia="Times New Roman" w:hAnsi="Times New Roman" w:cs="Times New Roman"/>
                <w:color w:val="0D0D0D" w:themeColor="text1" w:themeTint="F2"/>
                <w:sz w:val="24"/>
                <w:szCs w:val="24"/>
              </w:rPr>
              <w:t>,</w:t>
            </w:r>
            <w:r w:rsidR="00B41B94">
              <w:rPr>
                <w:rFonts w:ascii="Times New Roman" w:eastAsia="Times New Roman" w:hAnsi="Times New Roman" w:cs="Times New Roman"/>
                <w:color w:val="0D0D0D" w:themeColor="text1" w:themeTint="F2"/>
                <w:sz w:val="24"/>
                <w:szCs w:val="24"/>
                <w:lang w:val="kk-KZ"/>
              </w:rPr>
              <w:t xml:space="preserve"> </w:t>
            </w:r>
            <w:r w:rsidRPr="00DD6A00">
              <w:rPr>
                <w:rFonts w:ascii="Times New Roman" w:eastAsia="Times New Roman" w:hAnsi="Times New Roman" w:cs="Times New Roman"/>
                <w:color w:val="0D0D0D" w:themeColor="text1" w:themeTint="F2"/>
                <w:sz w:val="24"/>
                <w:szCs w:val="24"/>
              </w:rPr>
              <w:t>сапаттуу кызматтарды көргөзүүгө а</w:t>
            </w:r>
            <w:r w:rsidR="00B41B94">
              <w:rPr>
                <w:rFonts w:ascii="Times New Roman" w:eastAsia="Times New Roman" w:hAnsi="Times New Roman" w:cs="Times New Roman"/>
                <w:color w:val="0D0D0D" w:themeColor="text1" w:themeTint="F2"/>
                <w:sz w:val="24"/>
                <w:szCs w:val="24"/>
              </w:rPr>
              <w:t>лгылыктуу иштер алынып барылат.</w:t>
            </w:r>
          </w:p>
          <w:p w14:paraId="1410660B" w14:textId="77777777" w:rsidR="006766BB" w:rsidRPr="00103B2A" w:rsidRDefault="006766BB" w:rsidP="002216A0">
            <w:pPr>
              <w:widowControl w:val="0"/>
              <w:ind w:right="131"/>
              <w:jc w:val="both"/>
              <w:rPr>
                <w:rFonts w:ascii="Times New Roman" w:eastAsia="Times New Roman" w:hAnsi="Times New Roman" w:cs="Times New Roman"/>
                <w:color w:val="0D0D0D" w:themeColor="text1" w:themeTint="F2"/>
                <w:sz w:val="24"/>
                <w:szCs w:val="24"/>
                <w:lang w:val="kk-KZ"/>
              </w:rPr>
            </w:pPr>
            <w:r w:rsidRPr="00B41B94">
              <w:rPr>
                <w:rFonts w:ascii="Times New Roman" w:eastAsia="Times New Roman" w:hAnsi="Times New Roman" w:cs="Times New Roman"/>
                <w:b/>
                <w:color w:val="0D0D0D" w:themeColor="text1" w:themeTint="F2"/>
                <w:sz w:val="24"/>
                <w:szCs w:val="24"/>
                <w:lang w:val="kk-KZ"/>
              </w:rPr>
              <w:t>Мектепке чейинки билим берүү</w:t>
            </w:r>
            <w:r w:rsidRPr="00B41B94">
              <w:rPr>
                <w:rFonts w:ascii="Times New Roman" w:eastAsia="Times New Roman" w:hAnsi="Times New Roman" w:cs="Times New Roman"/>
                <w:color w:val="0D0D0D" w:themeColor="text1" w:themeTint="F2"/>
                <w:sz w:val="24"/>
                <w:szCs w:val="24"/>
                <w:lang w:val="kk-KZ"/>
              </w:rPr>
              <w:t>: Айыл аймагынын «</w:t>
            </w:r>
            <w:r w:rsidR="00F46566" w:rsidRPr="00B41B94">
              <w:rPr>
                <w:rFonts w:ascii="Times New Roman" w:eastAsia="Times New Roman" w:hAnsi="Times New Roman" w:cs="Times New Roman"/>
                <w:color w:val="0D0D0D" w:themeColor="text1" w:themeTint="F2"/>
                <w:sz w:val="24"/>
                <w:szCs w:val="24"/>
                <w:lang w:val="kk-KZ"/>
              </w:rPr>
              <w:t>Жетиген</w:t>
            </w:r>
            <w:r w:rsidRPr="00B41B94">
              <w:rPr>
                <w:rFonts w:ascii="Times New Roman" w:eastAsia="Times New Roman" w:hAnsi="Times New Roman" w:cs="Times New Roman"/>
                <w:color w:val="0D0D0D" w:themeColor="text1" w:themeTint="F2"/>
                <w:sz w:val="24"/>
                <w:szCs w:val="24"/>
                <w:lang w:val="kk-KZ"/>
              </w:rPr>
              <w:t>», «</w:t>
            </w:r>
            <w:r w:rsidR="00F46566" w:rsidRPr="00B41B94">
              <w:rPr>
                <w:rFonts w:ascii="Times New Roman" w:eastAsia="Times New Roman" w:hAnsi="Times New Roman" w:cs="Times New Roman"/>
                <w:color w:val="0D0D0D" w:themeColor="text1" w:themeTint="F2"/>
                <w:sz w:val="24"/>
                <w:szCs w:val="24"/>
                <w:lang w:val="kk-KZ"/>
              </w:rPr>
              <w:t>Алтын-Бешик</w:t>
            </w:r>
            <w:r w:rsidRPr="00B41B94">
              <w:rPr>
                <w:rFonts w:ascii="Times New Roman" w:eastAsia="Times New Roman" w:hAnsi="Times New Roman" w:cs="Times New Roman"/>
                <w:color w:val="0D0D0D" w:themeColor="text1" w:themeTint="F2"/>
                <w:sz w:val="24"/>
                <w:szCs w:val="24"/>
                <w:lang w:val="kk-KZ"/>
              </w:rPr>
              <w:t>» жана «</w:t>
            </w:r>
            <w:r w:rsidR="000B58A6" w:rsidRPr="00B41B94">
              <w:rPr>
                <w:rFonts w:ascii="Times New Roman" w:eastAsia="Times New Roman" w:hAnsi="Times New Roman" w:cs="Times New Roman"/>
                <w:color w:val="0D0D0D" w:themeColor="text1" w:themeTint="F2"/>
                <w:sz w:val="24"/>
                <w:szCs w:val="24"/>
                <w:lang w:val="kk-KZ"/>
              </w:rPr>
              <w:t>Ынтымак», «НурД</w:t>
            </w:r>
            <w:r w:rsidR="00F46566" w:rsidRPr="00B41B94">
              <w:rPr>
                <w:rFonts w:ascii="Times New Roman" w:eastAsia="Times New Roman" w:hAnsi="Times New Roman" w:cs="Times New Roman"/>
                <w:color w:val="0D0D0D" w:themeColor="text1" w:themeTint="F2"/>
                <w:sz w:val="24"/>
                <w:szCs w:val="24"/>
                <w:lang w:val="kk-KZ"/>
              </w:rPr>
              <w:t>анек», «</w:t>
            </w:r>
            <w:r w:rsidR="003E03A7" w:rsidRPr="00B41B94">
              <w:rPr>
                <w:rFonts w:ascii="Times New Roman" w:eastAsia="Times New Roman" w:hAnsi="Times New Roman" w:cs="Times New Roman"/>
                <w:color w:val="0D0D0D" w:themeColor="text1" w:themeTint="F2"/>
                <w:sz w:val="24"/>
                <w:szCs w:val="24"/>
                <w:lang w:val="kk-KZ"/>
              </w:rPr>
              <w:t>Жаш тилек</w:t>
            </w:r>
            <w:r w:rsidR="00F46566" w:rsidRPr="00B41B94">
              <w:rPr>
                <w:rFonts w:ascii="Times New Roman" w:eastAsia="Times New Roman" w:hAnsi="Times New Roman" w:cs="Times New Roman"/>
                <w:color w:val="0D0D0D" w:themeColor="text1" w:themeTint="F2"/>
                <w:sz w:val="24"/>
                <w:szCs w:val="24"/>
                <w:lang w:val="kk-KZ"/>
              </w:rPr>
              <w:t>»</w:t>
            </w:r>
            <w:r w:rsidR="003E03A7" w:rsidRPr="00B41B94">
              <w:rPr>
                <w:rFonts w:ascii="Times New Roman" w:eastAsia="Times New Roman" w:hAnsi="Times New Roman" w:cs="Times New Roman"/>
                <w:color w:val="0D0D0D" w:themeColor="text1" w:themeTint="F2"/>
                <w:sz w:val="24"/>
                <w:szCs w:val="24"/>
                <w:lang w:val="kk-KZ"/>
              </w:rPr>
              <w:t>, «Келечек»</w:t>
            </w:r>
            <w:r w:rsidRPr="00B41B94">
              <w:rPr>
                <w:rFonts w:ascii="Times New Roman" w:eastAsia="Times New Roman" w:hAnsi="Times New Roman" w:cs="Times New Roman"/>
                <w:color w:val="0D0D0D" w:themeColor="text1" w:themeTint="F2"/>
                <w:sz w:val="24"/>
                <w:szCs w:val="24"/>
                <w:lang w:val="kk-KZ"/>
              </w:rPr>
              <w:t xml:space="preserve"> балдар бакчасында </w:t>
            </w:r>
            <w:r w:rsidRPr="00DD6A00">
              <w:rPr>
                <w:rFonts w:ascii="Times New Roman" w:eastAsia="Times New Roman" w:hAnsi="Times New Roman" w:cs="Times New Roman"/>
                <w:color w:val="0D0D0D" w:themeColor="text1" w:themeTint="F2"/>
                <w:sz w:val="24"/>
                <w:szCs w:val="24"/>
                <w:lang w:val="ky-KG"/>
              </w:rPr>
              <w:t xml:space="preserve">жалпысы </w:t>
            </w:r>
            <w:r w:rsidR="00096AEA" w:rsidRPr="00DD6A00">
              <w:rPr>
                <w:rFonts w:ascii="Times New Roman" w:eastAsia="Times New Roman" w:hAnsi="Times New Roman" w:cs="Times New Roman"/>
                <w:color w:val="0D0D0D" w:themeColor="text1" w:themeTint="F2"/>
                <w:sz w:val="24"/>
                <w:szCs w:val="24"/>
                <w:lang w:val="ky-KG"/>
              </w:rPr>
              <w:t>332</w:t>
            </w:r>
            <w:r w:rsidRPr="00B41B94">
              <w:rPr>
                <w:rFonts w:ascii="Times New Roman" w:eastAsia="Times New Roman" w:hAnsi="Times New Roman" w:cs="Times New Roman"/>
                <w:color w:val="0D0D0D" w:themeColor="text1" w:themeTint="F2"/>
                <w:sz w:val="24"/>
                <w:szCs w:val="24"/>
                <w:lang w:val="kk-KZ"/>
              </w:rPr>
              <w:t xml:space="preserve"> бала тарбияланууда</w:t>
            </w:r>
            <w:r w:rsidRPr="00DD6A00">
              <w:rPr>
                <w:rFonts w:ascii="Times New Roman" w:eastAsia="Times New Roman" w:hAnsi="Times New Roman" w:cs="Times New Roman"/>
                <w:color w:val="0D0D0D" w:themeColor="text1" w:themeTint="F2"/>
                <w:sz w:val="24"/>
                <w:szCs w:val="24"/>
                <w:lang w:val="ky-KG"/>
              </w:rPr>
              <w:t>,</w:t>
            </w:r>
            <w:r w:rsidR="003E03A7" w:rsidRPr="00B41B94">
              <w:rPr>
                <w:rFonts w:ascii="Times New Roman" w:eastAsia="Times New Roman" w:hAnsi="Times New Roman" w:cs="Times New Roman"/>
                <w:color w:val="0D0D0D" w:themeColor="text1" w:themeTint="F2"/>
                <w:sz w:val="24"/>
                <w:szCs w:val="24"/>
                <w:lang w:val="kk-KZ"/>
              </w:rPr>
              <w:t xml:space="preserve"> </w:t>
            </w:r>
            <w:r w:rsidR="000B58A6" w:rsidRPr="00B41B94">
              <w:rPr>
                <w:rFonts w:ascii="Times New Roman" w:eastAsia="Times New Roman" w:hAnsi="Times New Roman" w:cs="Times New Roman"/>
                <w:color w:val="0D0D0D" w:themeColor="text1" w:themeTint="F2"/>
                <w:sz w:val="24"/>
                <w:szCs w:val="24"/>
                <w:lang w:val="kk-KZ"/>
              </w:rPr>
              <w:t>129</w:t>
            </w:r>
            <w:r w:rsidR="003E03A7" w:rsidRPr="00B41B94">
              <w:rPr>
                <w:rFonts w:ascii="Times New Roman" w:eastAsia="Times New Roman" w:hAnsi="Times New Roman" w:cs="Times New Roman"/>
                <w:color w:val="0D0D0D" w:themeColor="text1" w:themeTint="F2"/>
                <w:sz w:val="24"/>
                <w:szCs w:val="24"/>
                <w:lang w:val="kk-KZ"/>
              </w:rPr>
              <w:t xml:space="preserve"> </w:t>
            </w:r>
            <w:r w:rsidRPr="00B41B94">
              <w:rPr>
                <w:rFonts w:ascii="Times New Roman" w:eastAsia="Times New Roman" w:hAnsi="Times New Roman" w:cs="Times New Roman"/>
                <w:color w:val="0D0D0D" w:themeColor="text1" w:themeTint="F2"/>
                <w:sz w:val="24"/>
                <w:szCs w:val="24"/>
                <w:lang w:val="kk-KZ"/>
              </w:rPr>
              <w:t>г</w:t>
            </w:r>
            <w:r w:rsidR="00500AAC" w:rsidRPr="00B41B94">
              <w:rPr>
                <w:rFonts w:ascii="Times New Roman" w:eastAsia="Times New Roman" w:hAnsi="Times New Roman" w:cs="Times New Roman"/>
                <w:color w:val="0D0D0D" w:themeColor="text1" w:themeTint="F2"/>
                <w:sz w:val="24"/>
                <w:szCs w:val="24"/>
                <w:lang w:val="kk-KZ"/>
              </w:rPr>
              <w:t>о</w:t>
            </w:r>
            <w:r w:rsidRPr="00B41B94">
              <w:rPr>
                <w:rFonts w:ascii="Times New Roman" w:eastAsia="Times New Roman" w:hAnsi="Times New Roman" w:cs="Times New Roman"/>
                <w:color w:val="0D0D0D" w:themeColor="text1" w:themeTint="F2"/>
                <w:sz w:val="24"/>
                <w:szCs w:val="24"/>
                <w:lang w:val="kk-KZ"/>
              </w:rPr>
              <w:t xml:space="preserve"> чукул бала бала бакчага кирүү үчүн кезекте турат. </w:t>
            </w:r>
            <w:r w:rsidRPr="00103B2A">
              <w:rPr>
                <w:rFonts w:ascii="Times New Roman" w:eastAsia="Times New Roman" w:hAnsi="Times New Roman" w:cs="Times New Roman"/>
                <w:color w:val="0D0D0D" w:themeColor="text1" w:themeTint="F2"/>
                <w:sz w:val="24"/>
                <w:szCs w:val="24"/>
                <w:lang w:val="kk-KZ"/>
              </w:rPr>
              <w:t xml:space="preserve">Дайыма иштеген эмгек жааматынын саны </w:t>
            </w:r>
            <w:r w:rsidR="00096AEA" w:rsidRPr="00103B2A">
              <w:rPr>
                <w:rFonts w:ascii="Times New Roman" w:eastAsia="Times New Roman" w:hAnsi="Times New Roman" w:cs="Times New Roman"/>
                <w:color w:val="0D0D0D" w:themeColor="text1" w:themeTint="F2"/>
                <w:sz w:val="24"/>
                <w:szCs w:val="24"/>
                <w:lang w:val="kk-KZ"/>
              </w:rPr>
              <w:t xml:space="preserve">37 </w:t>
            </w:r>
            <w:r w:rsidRPr="00103B2A">
              <w:rPr>
                <w:rFonts w:ascii="Times New Roman" w:eastAsia="Times New Roman" w:hAnsi="Times New Roman" w:cs="Times New Roman"/>
                <w:color w:val="0D0D0D" w:themeColor="text1" w:themeTint="F2"/>
                <w:sz w:val="24"/>
                <w:szCs w:val="24"/>
                <w:lang w:val="kk-KZ"/>
              </w:rPr>
              <w:t xml:space="preserve">адамды түзөт. Ата-энелер ар бир балага ай сайын кошумча тамагына жогорку тайпадагылар </w:t>
            </w:r>
            <w:r w:rsidR="00500AAC" w:rsidRPr="00103B2A">
              <w:rPr>
                <w:rFonts w:ascii="Times New Roman" w:eastAsia="Times New Roman" w:hAnsi="Times New Roman" w:cs="Times New Roman"/>
                <w:color w:val="0D0D0D" w:themeColor="text1" w:themeTint="F2"/>
                <w:sz w:val="24"/>
                <w:szCs w:val="24"/>
                <w:lang w:val="kk-KZ"/>
              </w:rPr>
              <w:t>650-700</w:t>
            </w:r>
            <w:r w:rsidRPr="00103B2A">
              <w:rPr>
                <w:rFonts w:ascii="Times New Roman" w:eastAsia="Times New Roman" w:hAnsi="Times New Roman" w:cs="Times New Roman"/>
                <w:color w:val="0D0D0D" w:themeColor="text1" w:themeTint="F2"/>
                <w:sz w:val="24"/>
                <w:szCs w:val="24"/>
                <w:lang w:val="kk-KZ"/>
              </w:rPr>
              <w:t xml:space="preserve"> сомдон чогултушат. 2023-жылга жергиликтүү бюджеттен </w:t>
            </w:r>
            <w:r w:rsidR="000B58A6" w:rsidRPr="00103B2A">
              <w:rPr>
                <w:rFonts w:ascii="Times New Roman" w:eastAsia="Times New Roman" w:hAnsi="Times New Roman" w:cs="Times New Roman"/>
                <w:color w:val="0D0D0D" w:themeColor="text1" w:themeTint="F2"/>
                <w:sz w:val="24"/>
                <w:szCs w:val="24"/>
                <w:lang w:val="kk-KZ"/>
              </w:rPr>
              <w:t xml:space="preserve">1253,0 </w:t>
            </w:r>
            <w:r w:rsidRPr="00103B2A">
              <w:rPr>
                <w:rFonts w:ascii="Times New Roman" w:eastAsia="Times New Roman" w:hAnsi="Times New Roman" w:cs="Times New Roman"/>
                <w:color w:val="0D0D0D" w:themeColor="text1" w:themeTint="F2"/>
                <w:sz w:val="24"/>
                <w:szCs w:val="24"/>
                <w:lang w:val="kk-KZ"/>
              </w:rPr>
              <w:t xml:space="preserve">сом тамак-ашка бөлүнгөн. Бала бакчалардын астында кошумча көмөкчү чарбалары уюштурулган. </w:t>
            </w:r>
          </w:p>
          <w:p w14:paraId="54276ED0" w14:textId="77777777" w:rsidR="006766BB" w:rsidRPr="00DD6A00" w:rsidRDefault="003E03A7" w:rsidP="002216A0">
            <w:pPr>
              <w:spacing w:after="200"/>
              <w:jc w:val="both"/>
              <w:rPr>
                <w:rFonts w:ascii="Times New Roman" w:eastAsia="Times New Roman" w:hAnsi="Times New Roman" w:cs="Times New Roman"/>
                <w:color w:val="0D0D0D" w:themeColor="text1" w:themeTint="F2"/>
                <w:sz w:val="24"/>
                <w:szCs w:val="24"/>
                <w:lang w:val="ky-KG"/>
              </w:rPr>
            </w:pPr>
            <w:r w:rsidRPr="00103B2A">
              <w:rPr>
                <w:rFonts w:ascii="Times New Roman" w:eastAsia="Times New Roman" w:hAnsi="Times New Roman" w:cs="Times New Roman"/>
                <w:color w:val="0D0D0D" w:themeColor="text1" w:themeTint="F2"/>
                <w:sz w:val="24"/>
                <w:szCs w:val="24"/>
                <w:lang w:val="kk-KZ"/>
              </w:rPr>
              <w:t xml:space="preserve">Үч-Кайнар айылындагы «Ынтымак» бала </w:t>
            </w:r>
            <w:r w:rsidR="006766BB" w:rsidRPr="00103B2A">
              <w:rPr>
                <w:rFonts w:ascii="Times New Roman" w:eastAsia="Times New Roman" w:hAnsi="Times New Roman" w:cs="Times New Roman"/>
                <w:color w:val="0D0D0D" w:themeColor="text1" w:themeTint="F2"/>
                <w:sz w:val="24"/>
                <w:szCs w:val="24"/>
                <w:lang w:val="kk-KZ"/>
              </w:rPr>
              <w:t>бала бакчаларынын имараттары абдан эски абалда  жана тар болгондуктан көйгөйлөр  жаралып келет. Б</w:t>
            </w:r>
            <w:r w:rsidR="006766BB" w:rsidRPr="00DD6A00">
              <w:rPr>
                <w:rFonts w:ascii="Times New Roman" w:eastAsia="Times New Roman" w:hAnsi="Times New Roman" w:cs="Times New Roman"/>
                <w:color w:val="0D0D0D" w:themeColor="text1" w:themeTint="F2"/>
                <w:sz w:val="24"/>
                <w:szCs w:val="24"/>
                <w:lang w:val="ky-KG"/>
              </w:rPr>
              <w:t xml:space="preserve">алдарга арналган иш чараларды </w:t>
            </w:r>
            <w:r w:rsidR="00473B45">
              <w:rPr>
                <w:rFonts w:ascii="Times New Roman" w:eastAsia="Times New Roman" w:hAnsi="Times New Roman" w:cs="Times New Roman"/>
                <w:color w:val="0D0D0D" w:themeColor="text1" w:themeTint="F2"/>
                <w:sz w:val="24"/>
                <w:szCs w:val="24"/>
                <w:lang w:val="ky-KG"/>
              </w:rPr>
              <w:t>уюштурууда кенен залга муктаждык бар</w:t>
            </w:r>
            <w:r w:rsidR="006766BB" w:rsidRPr="00DD6A00">
              <w:rPr>
                <w:rFonts w:ascii="Times New Roman" w:eastAsia="Times New Roman" w:hAnsi="Times New Roman" w:cs="Times New Roman"/>
                <w:color w:val="0D0D0D" w:themeColor="text1" w:themeTint="F2"/>
                <w:sz w:val="24"/>
                <w:szCs w:val="24"/>
                <w:lang w:val="ky-KG"/>
              </w:rPr>
              <w:t xml:space="preserve">,  ошого карабастан балдар менен биргеликте ар кандай конкурстар, иш чаралар уюштурулуп,  райондук, облустук жана республикалык мелдештерде </w:t>
            </w:r>
            <w:r w:rsidR="006766BB" w:rsidRPr="00DD6A00">
              <w:rPr>
                <w:rFonts w:ascii="Times New Roman" w:eastAsia="Times New Roman" w:hAnsi="Times New Roman" w:cs="Times New Roman"/>
                <w:color w:val="0D0D0D" w:themeColor="text1" w:themeTint="F2"/>
                <w:sz w:val="24"/>
                <w:szCs w:val="24"/>
                <w:lang w:val="ky-KG"/>
              </w:rPr>
              <w:lastRenderedPageBreak/>
              <w:t xml:space="preserve">татыктуу орундарды алып келет </w:t>
            </w:r>
          </w:p>
          <w:p w14:paraId="07D311F5" w14:textId="77777777" w:rsidR="006766BB" w:rsidRPr="00DD6A00" w:rsidRDefault="006766BB" w:rsidP="002216A0">
            <w:pPr>
              <w:jc w:val="both"/>
              <w:rPr>
                <w:rFonts w:ascii="Times New Roman" w:eastAsia="Times New Roman" w:hAnsi="Times New Roman" w:cs="Times New Roman"/>
                <w:b/>
                <w:color w:val="0D0D0D" w:themeColor="text1" w:themeTint="F2"/>
                <w:sz w:val="24"/>
                <w:szCs w:val="24"/>
              </w:rPr>
            </w:pPr>
            <w:r w:rsidRPr="00DD6A00">
              <w:rPr>
                <w:rFonts w:ascii="Times New Roman" w:eastAsia="Times New Roman" w:hAnsi="Times New Roman" w:cs="Times New Roman"/>
                <w:b/>
                <w:color w:val="0D0D0D" w:themeColor="text1" w:themeTint="F2"/>
                <w:sz w:val="24"/>
                <w:szCs w:val="24"/>
              </w:rPr>
              <w:t>Мектепке чейинки билим берүү маселесине  байланышкан көйгөйлө</w:t>
            </w:r>
            <w:proofErr w:type="gramStart"/>
            <w:r w:rsidRPr="00DD6A00">
              <w:rPr>
                <w:rFonts w:ascii="Times New Roman" w:eastAsia="Times New Roman" w:hAnsi="Times New Roman" w:cs="Times New Roman"/>
                <w:b/>
                <w:color w:val="0D0D0D" w:themeColor="text1" w:themeTint="F2"/>
                <w:sz w:val="24"/>
                <w:szCs w:val="24"/>
              </w:rPr>
              <w:t>р</w:t>
            </w:r>
            <w:proofErr w:type="gramEnd"/>
            <w:r w:rsidRPr="00DD6A00">
              <w:rPr>
                <w:rFonts w:ascii="Times New Roman" w:eastAsia="Times New Roman" w:hAnsi="Times New Roman" w:cs="Times New Roman"/>
                <w:b/>
                <w:color w:val="0D0D0D" w:themeColor="text1" w:themeTint="F2"/>
                <w:sz w:val="24"/>
                <w:szCs w:val="24"/>
              </w:rPr>
              <w:t>:</w:t>
            </w:r>
          </w:p>
          <w:p w14:paraId="4764A92A" w14:textId="77777777" w:rsidR="006766BB" w:rsidRPr="00DD6A00" w:rsidRDefault="006766BB" w:rsidP="002216A0">
            <w:pPr>
              <w:widowControl w:val="0"/>
              <w:numPr>
                <w:ilvl w:val="0"/>
                <w:numId w:val="15"/>
              </w:numPr>
              <w:ind w:right="111"/>
              <w:jc w:val="both"/>
              <w:rPr>
                <w:rFonts w:ascii="Times New Roman" w:eastAsia="Times New Roman" w:hAnsi="Times New Roman" w:cs="Times New Roman"/>
                <w:color w:val="0D0D0D" w:themeColor="text1" w:themeTint="F2"/>
                <w:sz w:val="24"/>
                <w:szCs w:val="24"/>
              </w:rPr>
            </w:pPr>
            <w:r w:rsidRPr="00DD6A00">
              <w:rPr>
                <w:rFonts w:ascii="Times New Roman" w:eastAsia="Times New Roman" w:hAnsi="Times New Roman" w:cs="Times New Roman"/>
                <w:color w:val="0D0D0D" w:themeColor="text1" w:themeTint="F2"/>
                <w:sz w:val="24"/>
                <w:szCs w:val="24"/>
              </w:rPr>
              <w:t>Бала бакчалардын эски имараттары балдар үчүн кооптуу абалда;</w:t>
            </w:r>
          </w:p>
          <w:p w14:paraId="7BBA7CD5" w14:textId="77777777" w:rsidR="006766BB" w:rsidRPr="00DD6A00" w:rsidRDefault="006766BB" w:rsidP="002216A0">
            <w:pPr>
              <w:widowControl w:val="0"/>
              <w:numPr>
                <w:ilvl w:val="0"/>
                <w:numId w:val="15"/>
              </w:numPr>
              <w:ind w:right="111"/>
              <w:jc w:val="both"/>
              <w:rPr>
                <w:rFonts w:ascii="Times New Roman" w:eastAsia="Times New Roman" w:hAnsi="Times New Roman" w:cs="Times New Roman"/>
                <w:color w:val="0D0D0D" w:themeColor="text1" w:themeTint="F2"/>
                <w:sz w:val="24"/>
                <w:szCs w:val="24"/>
              </w:rPr>
            </w:pPr>
            <w:r w:rsidRPr="00DD6A00">
              <w:rPr>
                <w:rFonts w:ascii="Times New Roman" w:eastAsia="Times New Roman" w:hAnsi="Times New Roman" w:cs="Times New Roman"/>
                <w:color w:val="0D0D0D" w:themeColor="text1" w:themeTint="F2"/>
                <w:sz w:val="24"/>
                <w:szCs w:val="24"/>
              </w:rPr>
              <w:t>Балдар ойной турган оюн аянтчасынын начардыгы.</w:t>
            </w:r>
          </w:p>
          <w:p w14:paraId="3C53E9A5" w14:textId="77777777" w:rsidR="006766BB" w:rsidRPr="00DD6A00" w:rsidRDefault="006766BB" w:rsidP="002216A0">
            <w:pPr>
              <w:widowControl w:val="0"/>
              <w:numPr>
                <w:ilvl w:val="0"/>
                <w:numId w:val="15"/>
              </w:numPr>
              <w:ind w:right="111"/>
              <w:jc w:val="both"/>
              <w:rPr>
                <w:rFonts w:ascii="Times New Roman" w:eastAsia="Times New Roman" w:hAnsi="Times New Roman" w:cs="Times New Roman"/>
                <w:color w:val="0D0D0D" w:themeColor="text1" w:themeTint="F2"/>
                <w:sz w:val="24"/>
                <w:szCs w:val="24"/>
              </w:rPr>
            </w:pPr>
            <w:r w:rsidRPr="00DD6A00">
              <w:rPr>
                <w:rFonts w:ascii="Times New Roman" w:eastAsia="Times New Roman" w:hAnsi="Times New Roman" w:cs="Times New Roman"/>
                <w:color w:val="0D0D0D" w:themeColor="text1" w:themeTint="F2"/>
                <w:sz w:val="24"/>
                <w:szCs w:val="24"/>
              </w:rPr>
              <w:t xml:space="preserve">Кыш мезгилине дене тарбия сабагы үчүн жабык </w:t>
            </w:r>
            <w:proofErr w:type="gramStart"/>
            <w:r w:rsidRPr="00DD6A00">
              <w:rPr>
                <w:rFonts w:ascii="Times New Roman" w:eastAsia="Times New Roman" w:hAnsi="Times New Roman" w:cs="Times New Roman"/>
                <w:color w:val="0D0D0D" w:themeColor="text1" w:themeTint="F2"/>
                <w:sz w:val="24"/>
                <w:szCs w:val="24"/>
              </w:rPr>
              <w:t>кичи</w:t>
            </w:r>
            <w:proofErr w:type="gramEnd"/>
            <w:r w:rsidRPr="00DD6A00">
              <w:rPr>
                <w:rFonts w:ascii="Times New Roman" w:eastAsia="Times New Roman" w:hAnsi="Times New Roman" w:cs="Times New Roman"/>
                <w:color w:val="0D0D0D" w:themeColor="text1" w:themeTint="F2"/>
                <w:sz w:val="24"/>
                <w:szCs w:val="24"/>
              </w:rPr>
              <w:t xml:space="preserve"> спорт аянтчасынын жоктугу;</w:t>
            </w:r>
          </w:p>
          <w:p w14:paraId="7A3738ED" w14:textId="77777777" w:rsidR="006766BB" w:rsidRPr="00DD6A00" w:rsidRDefault="006766BB" w:rsidP="002216A0">
            <w:pPr>
              <w:widowControl w:val="0"/>
              <w:numPr>
                <w:ilvl w:val="0"/>
                <w:numId w:val="15"/>
              </w:numPr>
              <w:ind w:right="111"/>
              <w:jc w:val="both"/>
              <w:rPr>
                <w:rFonts w:ascii="Times New Roman" w:eastAsia="Times New Roman" w:hAnsi="Times New Roman" w:cs="Times New Roman"/>
                <w:color w:val="0D0D0D" w:themeColor="text1" w:themeTint="F2"/>
                <w:sz w:val="24"/>
                <w:szCs w:val="24"/>
              </w:rPr>
            </w:pPr>
            <w:r w:rsidRPr="00DD6A00">
              <w:rPr>
                <w:rFonts w:ascii="Times New Roman" w:eastAsia="Times New Roman" w:hAnsi="Times New Roman" w:cs="Times New Roman"/>
                <w:color w:val="0D0D0D" w:themeColor="text1" w:themeTint="F2"/>
                <w:sz w:val="24"/>
                <w:szCs w:val="24"/>
              </w:rPr>
              <w:t>Тамак-аш сактоочу жайдын талапка жооп бербегендиги;</w:t>
            </w:r>
          </w:p>
          <w:p w14:paraId="338FE212" w14:textId="77777777" w:rsidR="006766BB" w:rsidRPr="00DD6A00" w:rsidRDefault="006766BB" w:rsidP="002216A0">
            <w:pPr>
              <w:widowControl w:val="0"/>
              <w:numPr>
                <w:ilvl w:val="0"/>
                <w:numId w:val="15"/>
              </w:numPr>
              <w:ind w:right="111"/>
              <w:jc w:val="both"/>
              <w:rPr>
                <w:rFonts w:ascii="Times New Roman" w:eastAsia="Times New Roman" w:hAnsi="Times New Roman" w:cs="Times New Roman"/>
                <w:color w:val="0D0D0D" w:themeColor="text1" w:themeTint="F2"/>
                <w:sz w:val="24"/>
                <w:szCs w:val="24"/>
              </w:rPr>
            </w:pPr>
            <w:r w:rsidRPr="00DD6A00">
              <w:rPr>
                <w:rFonts w:ascii="Times New Roman" w:eastAsia="Times New Roman" w:hAnsi="Times New Roman" w:cs="Times New Roman"/>
                <w:color w:val="0D0D0D" w:themeColor="text1" w:themeTint="F2"/>
                <w:sz w:val="24"/>
                <w:szCs w:val="24"/>
              </w:rPr>
              <w:t>Инвентарлардын жетишсиздиги (Компьютер,</w:t>
            </w:r>
            <w:r w:rsidRPr="00DD6A00">
              <w:rPr>
                <w:rFonts w:ascii="Times New Roman" w:eastAsia="Times New Roman" w:hAnsi="Times New Roman" w:cs="Times New Roman"/>
                <w:color w:val="0D0D0D" w:themeColor="text1" w:themeTint="F2"/>
                <w:sz w:val="24"/>
                <w:szCs w:val="24"/>
                <w:lang w:val="ky-KG"/>
              </w:rPr>
              <w:t xml:space="preserve"> </w:t>
            </w:r>
            <w:r w:rsidRPr="00DD6A00">
              <w:rPr>
                <w:rFonts w:ascii="Times New Roman" w:eastAsia="Times New Roman" w:hAnsi="Times New Roman" w:cs="Times New Roman"/>
                <w:color w:val="0D0D0D" w:themeColor="text1" w:themeTint="F2"/>
                <w:sz w:val="24"/>
                <w:szCs w:val="24"/>
              </w:rPr>
              <w:t>принтер,</w:t>
            </w:r>
            <w:r w:rsidRPr="00DD6A00">
              <w:rPr>
                <w:rFonts w:ascii="Times New Roman" w:eastAsia="Times New Roman" w:hAnsi="Times New Roman" w:cs="Times New Roman"/>
                <w:color w:val="0D0D0D" w:themeColor="text1" w:themeTint="F2"/>
                <w:sz w:val="24"/>
                <w:szCs w:val="24"/>
                <w:lang w:val="ky-KG"/>
              </w:rPr>
              <w:t xml:space="preserve"> </w:t>
            </w:r>
            <w:r w:rsidRPr="00DD6A00">
              <w:rPr>
                <w:rFonts w:ascii="Times New Roman" w:eastAsia="Times New Roman" w:hAnsi="Times New Roman" w:cs="Times New Roman"/>
                <w:color w:val="0D0D0D" w:themeColor="text1" w:themeTint="F2"/>
                <w:sz w:val="24"/>
                <w:szCs w:val="24"/>
              </w:rPr>
              <w:t>проектор,</w:t>
            </w:r>
            <w:r w:rsidRPr="00DD6A00">
              <w:rPr>
                <w:rFonts w:ascii="Times New Roman" w:eastAsia="Times New Roman" w:hAnsi="Times New Roman" w:cs="Times New Roman"/>
                <w:color w:val="0D0D0D" w:themeColor="text1" w:themeTint="F2"/>
                <w:sz w:val="24"/>
                <w:szCs w:val="24"/>
                <w:lang w:val="ky-KG"/>
              </w:rPr>
              <w:t xml:space="preserve"> </w:t>
            </w:r>
            <w:r w:rsidRPr="00DD6A00">
              <w:rPr>
                <w:rFonts w:ascii="Times New Roman" w:eastAsia="Times New Roman" w:hAnsi="Times New Roman" w:cs="Times New Roman"/>
                <w:color w:val="0D0D0D" w:themeColor="text1" w:themeTint="F2"/>
                <w:sz w:val="24"/>
                <w:szCs w:val="24"/>
              </w:rPr>
              <w:t>магнит доска ж</w:t>
            </w:r>
            <w:proofErr w:type="gramStart"/>
            <w:r w:rsidRPr="00DD6A00">
              <w:rPr>
                <w:rFonts w:ascii="Times New Roman" w:eastAsia="Times New Roman" w:hAnsi="Times New Roman" w:cs="Times New Roman"/>
                <w:color w:val="0D0D0D" w:themeColor="text1" w:themeTint="F2"/>
                <w:sz w:val="24"/>
                <w:szCs w:val="24"/>
              </w:rPr>
              <w:t>.б</w:t>
            </w:r>
            <w:proofErr w:type="gramEnd"/>
            <w:r w:rsidRPr="00DD6A00">
              <w:rPr>
                <w:rFonts w:ascii="Times New Roman" w:eastAsia="Times New Roman" w:hAnsi="Times New Roman" w:cs="Times New Roman"/>
                <w:color w:val="0D0D0D" w:themeColor="text1" w:themeTint="F2"/>
                <w:sz w:val="24"/>
                <w:szCs w:val="24"/>
              </w:rPr>
              <w:t>);</w:t>
            </w:r>
          </w:p>
          <w:p w14:paraId="31E09DB0" w14:textId="77777777" w:rsidR="006766BB" w:rsidRPr="00DD6A00" w:rsidRDefault="006766BB" w:rsidP="002216A0">
            <w:pPr>
              <w:widowControl w:val="0"/>
              <w:numPr>
                <w:ilvl w:val="0"/>
                <w:numId w:val="15"/>
              </w:numPr>
              <w:ind w:right="-33"/>
              <w:jc w:val="both"/>
              <w:rPr>
                <w:rFonts w:ascii="Times New Roman" w:eastAsia="Times New Roman" w:hAnsi="Times New Roman" w:cs="Times New Roman"/>
                <w:color w:val="0D0D0D" w:themeColor="text1" w:themeTint="F2"/>
                <w:sz w:val="24"/>
                <w:szCs w:val="24"/>
              </w:rPr>
            </w:pPr>
            <w:r w:rsidRPr="00DD6A00">
              <w:rPr>
                <w:rFonts w:ascii="Times New Roman" w:eastAsia="Times New Roman" w:hAnsi="Times New Roman" w:cs="Times New Roman"/>
                <w:color w:val="0D0D0D" w:themeColor="text1" w:themeTint="F2"/>
                <w:sz w:val="24"/>
                <w:szCs w:val="24"/>
              </w:rPr>
              <w:t>Кө</w:t>
            </w:r>
            <w:proofErr w:type="gramStart"/>
            <w:r w:rsidRPr="00DD6A00">
              <w:rPr>
                <w:rFonts w:ascii="Times New Roman" w:eastAsia="Times New Roman" w:hAnsi="Times New Roman" w:cs="Times New Roman"/>
                <w:color w:val="0D0D0D" w:themeColor="text1" w:themeTint="F2"/>
                <w:sz w:val="24"/>
                <w:szCs w:val="24"/>
              </w:rPr>
              <w:t>м</w:t>
            </w:r>
            <w:proofErr w:type="gramEnd"/>
            <w:r w:rsidRPr="00DD6A00">
              <w:rPr>
                <w:rFonts w:ascii="Times New Roman" w:eastAsia="Times New Roman" w:hAnsi="Times New Roman" w:cs="Times New Roman"/>
                <w:color w:val="0D0D0D" w:themeColor="text1" w:themeTint="F2"/>
                <w:sz w:val="24"/>
                <w:szCs w:val="24"/>
              </w:rPr>
              <w:t>өкчү чарбада тоют жыйноого жердин жоктугу.</w:t>
            </w:r>
          </w:p>
          <w:p w14:paraId="110E37EA" w14:textId="77777777" w:rsidR="006766BB" w:rsidRPr="00473B45" w:rsidRDefault="006766BB" w:rsidP="002216A0">
            <w:pPr>
              <w:ind w:right="-2"/>
              <w:jc w:val="both"/>
              <w:rPr>
                <w:rFonts w:ascii="Times New Roman" w:eastAsia="Times New Roman" w:hAnsi="Times New Roman" w:cs="Times New Roman"/>
                <w:color w:val="0D0D0D" w:themeColor="text1" w:themeTint="F2"/>
                <w:sz w:val="24"/>
                <w:szCs w:val="24"/>
              </w:rPr>
            </w:pPr>
            <w:r w:rsidRPr="00DD6A00">
              <w:rPr>
                <w:rFonts w:ascii="Times New Roman" w:eastAsia="Times New Roman" w:hAnsi="Times New Roman" w:cs="Times New Roman"/>
                <w:color w:val="0D0D0D" w:themeColor="text1" w:themeTint="F2"/>
                <w:sz w:val="24"/>
                <w:szCs w:val="24"/>
              </w:rPr>
              <w:t>Жогоруда көргөзүлгө</w:t>
            </w:r>
            <w:r w:rsidRPr="00DD6A00">
              <w:rPr>
                <w:rFonts w:ascii="Times New Roman" w:eastAsia="Times New Roman" w:hAnsi="Times New Roman" w:cs="Times New Roman"/>
                <w:color w:val="0D0D0D" w:themeColor="text1" w:themeTint="F2"/>
                <w:sz w:val="24"/>
                <w:szCs w:val="24"/>
                <w:lang w:val="ky-KG"/>
              </w:rPr>
              <w:t xml:space="preserve">н </w:t>
            </w:r>
            <w:r w:rsidRPr="00DD6A00">
              <w:rPr>
                <w:rFonts w:ascii="Times New Roman" w:eastAsia="Times New Roman" w:hAnsi="Times New Roman" w:cs="Times New Roman"/>
                <w:color w:val="0D0D0D" w:themeColor="text1" w:themeTint="F2"/>
                <w:sz w:val="24"/>
                <w:szCs w:val="24"/>
              </w:rPr>
              <w:t>Мектепке чейинки билим берүү маселесине  байланышкан көйгөйлө</w:t>
            </w:r>
            <w:proofErr w:type="gramStart"/>
            <w:r w:rsidRPr="00DD6A00">
              <w:rPr>
                <w:rFonts w:ascii="Times New Roman" w:eastAsia="Times New Roman" w:hAnsi="Times New Roman" w:cs="Times New Roman"/>
                <w:color w:val="0D0D0D" w:themeColor="text1" w:themeTint="F2"/>
                <w:sz w:val="24"/>
                <w:szCs w:val="24"/>
              </w:rPr>
              <w:t>р</w:t>
            </w:r>
            <w:proofErr w:type="gramEnd"/>
            <w:r w:rsidRPr="00DD6A00">
              <w:rPr>
                <w:rFonts w:ascii="Times New Roman" w:eastAsia="Times New Roman" w:hAnsi="Times New Roman" w:cs="Times New Roman"/>
                <w:color w:val="0D0D0D" w:themeColor="text1" w:themeTint="F2"/>
                <w:sz w:val="24"/>
                <w:szCs w:val="24"/>
                <w:lang w:val="ky-KG"/>
              </w:rPr>
              <w:t>үң</w:t>
            </w:r>
            <w:r w:rsidRPr="00DD6A00">
              <w:rPr>
                <w:rFonts w:ascii="Times New Roman" w:eastAsia="Times New Roman" w:hAnsi="Times New Roman" w:cs="Times New Roman"/>
                <w:color w:val="0D0D0D" w:themeColor="text1" w:themeTint="F2"/>
                <w:sz w:val="24"/>
                <w:szCs w:val="24"/>
              </w:rPr>
              <w:t xml:space="preserve"> 202</w:t>
            </w:r>
            <w:r w:rsidR="003E03A7" w:rsidRPr="00DD6A00">
              <w:rPr>
                <w:rFonts w:ascii="Times New Roman" w:eastAsia="Times New Roman" w:hAnsi="Times New Roman" w:cs="Times New Roman"/>
                <w:color w:val="0D0D0D" w:themeColor="text1" w:themeTint="F2"/>
                <w:sz w:val="24"/>
                <w:szCs w:val="24"/>
              </w:rPr>
              <w:t>7</w:t>
            </w:r>
            <w:r w:rsidRPr="00DD6A00">
              <w:rPr>
                <w:rFonts w:ascii="Times New Roman" w:eastAsia="Times New Roman" w:hAnsi="Times New Roman" w:cs="Times New Roman"/>
                <w:color w:val="0D0D0D" w:themeColor="text1" w:themeTint="F2"/>
                <w:sz w:val="24"/>
                <w:szCs w:val="24"/>
              </w:rPr>
              <w:t xml:space="preserve">-жылга чейин чечип </w:t>
            </w:r>
            <w:r w:rsidRPr="00DD6A00">
              <w:rPr>
                <w:rFonts w:ascii="Times New Roman" w:eastAsia="Times New Roman" w:hAnsi="Times New Roman" w:cs="Times New Roman"/>
                <w:color w:val="0D0D0D" w:themeColor="text1" w:themeTint="F2"/>
                <w:sz w:val="24"/>
                <w:szCs w:val="24"/>
                <w:lang w:val="ky-KG"/>
              </w:rPr>
              <w:t xml:space="preserve">100 пайыз </w:t>
            </w:r>
            <w:r w:rsidR="00473B45">
              <w:rPr>
                <w:rFonts w:ascii="Times New Roman" w:eastAsia="Times New Roman" w:hAnsi="Times New Roman" w:cs="Times New Roman"/>
                <w:color w:val="0D0D0D" w:themeColor="text1" w:themeTint="F2"/>
                <w:sz w:val="24"/>
                <w:szCs w:val="24"/>
                <w:lang w:val="ky-KG"/>
              </w:rPr>
              <w:t xml:space="preserve">балдарды </w:t>
            </w:r>
            <w:r w:rsidRPr="00DD6A00">
              <w:rPr>
                <w:rFonts w:ascii="Times New Roman" w:eastAsia="Times New Roman" w:hAnsi="Times New Roman" w:cs="Times New Roman"/>
                <w:color w:val="0D0D0D" w:themeColor="text1" w:themeTint="F2"/>
                <w:sz w:val="24"/>
                <w:szCs w:val="24"/>
                <w:lang w:val="ky-KG"/>
              </w:rPr>
              <w:t xml:space="preserve">мектепке чейинки билим берүүгө катыштыруу </w:t>
            </w:r>
            <w:r w:rsidRPr="00DD6A00">
              <w:rPr>
                <w:rFonts w:ascii="Times New Roman" w:eastAsia="Times New Roman" w:hAnsi="Times New Roman" w:cs="Times New Roman"/>
                <w:color w:val="0D0D0D" w:themeColor="text1" w:themeTint="F2"/>
                <w:sz w:val="24"/>
                <w:szCs w:val="24"/>
              </w:rPr>
              <w:t xml:space="preserve">пландалууда. </w:t>
            </w:r>
          </w:p>
          <w:p w14:paraId="6983D0B7" w14:textId="77777777" w:rsidR="006766BB" w:rsidRPr="00DD6A00" w:rsidRDefault="006766BB" w:rsidP="002216A0">
            <w:pPr>
              <w:jc w:val="both"/>
              <w:rPr>
                <w:rFonts w:ascii="Times New Roman" w:hAnsi="Times New Roman" w:cs="Times New Roman"/>
                <w:b/>
                <w:sz w:val="24"/>
                <w:szCs w:val="24"/>
                <w:lang w:val="ky-KG"/>
              </w:rPr>
            </w:pPr>
            <w:r w:rsidRPr="00DD6A00">
              <w:rPr>
                <w:rFonts w:ascii="Times New Roman" w:hAnsi="Times New Roman" w:cs="Times New Roman"/>
                <w:b/>
                <w:sz w:val="24"/>
                <w:szCs w:val="24"/>
                <w:lang w:val="ky-KG"/>
              </w:rPr>
              <w:t>Жалпы билим берүү:</w:t>
            </w:r>
          </w:p>
          <w:p w14:paraId="00EAEBFA" w14:textId="77777777" w:rsidR="00D46F71" w:rsidRPr="00DD6A00" w:rsidRDefault="00D46F71" w:rsidP="002216A0">
            <w:pPr>
              <w:jc w:val="both"/>
              <w:rPr>
                <w:rFonts w:ascii="Times New Roman" w:hAnsi="Times New Roman" w:cs="Times New Roman"/>
                <w:sz w:val="24"/>
                <w:szCs w:val="24"/>
                <w:lang w:val="ky-KG"/>
              </w:rPr>
            </w:pPr>
            <w:r w:rsidRPr="00DD6A00">
              <w:rPr>
                <w:rFonts w:ascii="Times New Roman" w:hAnsi="Times New Roman" w:cs="Times New Roman"/>
                <w:sz w:val="24"/>
                <w:szCs w:val="24"/>
                <w:lang w:val="ky-KG"/>
              </w:rPr>
              <w:t xml:space="preserve">Бѳрү-Баш айылында мектеп талаптарга жооп бербейт. Мектеп курагында балдардын саны жылдан жылга ѳскѳндүгүнѳ байланыштуу класстар жетишсиз. </w:t>
            </w:r>
          </w:p>
          <w:p w14:paraId="4F6B9416" w14:textId="77777777" w:rsidR="006766BB" w:rsidRPr="00DD6A00" w:rsidRDefault="003E03A7" w:rsidP="002216A0">
            <w:pPr>
              <w:jc w:val="both"/>
              <w:rPr>
                <w:rFonts w:ascii="Times New Roman" w:hAnsi="Times New Roman" w:cs="Times New Roman"/>
                <w:sz w:val="24"/>
                <w:szCs w:val="24"/>
                <w:lang w:val="ky-KG"/>
              </w:rPr>
            </w:pPr>
            <w:r w:rsidRPr="00DD6A00">
              <w:rPr>
                <w:rFonts w:ascii="Times New Roman" w:hAnsi="Times New Roman" w:cs="Times New Roman"/>
                <w:sz w:val="24"/>
                <w:szCs w:val="24"/>
                <w:lang w:val="ky-KG"/>
              </w:rPr>
              <w:t>Алтын-Арашан</w:t>
            </w:r>
            <w:r w:rsidR="006766BB" w:rsidRPr="00DD6A00">
              <w:rPr>
                <w:rFonts w:ascii="Times New Roman" w:hAnsi="Times New Roman" w:cs="Times New Roman"/>
                <w:sz w:val="24"/>
                <w:szCs w:val="24"/>
                <w:lang w:val="ky-KG"/>
              </w:rPr>
              <w:t xml:space="preserve">  айыл аймагына караштуу </w:t>
            </w:r>
            <w:r w:rsidRPr="00DD6A00">
              <w:rPr>
                <w:rFonts w:ascii="Times New Roman" w:hAnsi="Times New Roman" w:cs="Times New Roman"/>
                <w:sz w:val="24"/>
                <w:szCs w:val="24"/>
                <w:lang w:val="ky-KG"/>
              </w:rPr>
              <w:t>8</w:t>
            </w:r>
            <w:r w:rsidR="006766BB" w:rsidRPr="00DD6A00">
              <w:rPr>
                <w:rFonts w:ascii="Times New Roman" w:hAnsi="Times New Roman" w:cs="Times New Roman"/>
                <w:sz w:val="24"/>
                <w:szCs w:val="24"/>
                <w:lang w:val="ky-KG"/>
              </w:rPr>
              <w:t xml:space="preserve"> мектеп бар. Жалпы</w:t>
            </w:r>
            <w:r w:rsidR="00096AEA" w:rsidRPr="00DD6A00">
              <w:rPr>
                <w:rFonts w:ascii="Times New Roman" w:hAnsi="Times New Roman" w:cs="Times New Roman"/>
                <w:sz w:val="24"/>
                <w:szCs w:val="24"/>
                <w:lang w:val="ky-KG"/>
              </w:rPr>
              <w:t xml:space="preserve"> 166</w:t>
            </w:r>
            <w:r w:rsidRPr="00DD6A00">
              <w:rPr>
                <w:rFonts w:ascii="Times New Roman" w:hAnsi="Times New Roman" w:cs="Times New Roman"/>
                <w:sz w:val="24"/>
                <w:szCs w:val="24"/>
                <w:lang w:val="ky-KG"/>
              </w:rPr>
              <w:t xml:space="preserve"> </w:t>
            </w:r>
            <w:r w:rsidR="006766BB" w:rsidRPr="00DD6A00">
              <w:rPr>
                <w:rFonts w:ascii="Times New Roman" w:hAnsi="Times New Roman" w:cs="Times New Roman"/>
                <w:sz w:val="24"/>
                <w:szCs w:val="24"/>
                <w:lang w:val="ky-KG"/>
              </w:rPr>
              <w:t xml:space="preserve"> мугалим эмгектенип  </w:t>
            </w:r>
            <w:r w:rsidR="00096AEA" w:rsidRPr="00DD6A00">
              <w:rPr>
                <w:rFonts w:ascii="Times New Roman" w:hAnsi="Times New Roman" w:cs="Times New Roman"/>
                <w:sz w:val="24"/>
                <w:szCs w:val="24"/>
                <w:lang w:val="ky-KG"/>
              </w:rPr>
              <w:t xml:space="preserve">914 </w:t>
            </w:r>
            <w:r w:rsidR="006766BB" w:rsidRPr="00DD6A00">
              <w:rPr>
                <w:rFonts w:ascii="Times New Roman" w:hAnsi="Times New Roman" w:cs="Times New Roman"/>
                <w:sz w:val="24"/>
                <w:szCs w:val="24"/>
                <w:lang w:val="ky-KG"/>
              </w:rPr>
              <w:t>окуучу бала билим алууда. Айыл ѳкмѳт тарабынан жергиликтүү бюджеттен мектептин имаратын ремонтто</w:t>
            </w:r>
            <w:r w:rsidR="006E19AF">
              <w:rPr>
                <w:rFonts w:ascii="Times New Roman" w:hAnsi="Times New Roman" w:cs="Times New Roman"/>
                <w:sz w:val="24"/>
                <w:szCs w:val="24"/>
                <w:lang w:val="ky-KG"/>
              </w:rPr>
              <w:t>о</w:t>
            </w:r>
            <w:r w:rsidR="006766BB" w:rsidRPr="00DD6A00">
              <w:rPr>
                <w:rFonts w:ascii="Times New Roman" w:hAnsi="Times New Roman" w:cs="Times New Roman"/>
                <w:sz w:val="24"/>
                <w:szCs w:val="24"/>
                <w:lang w:val="ky-KG"/>
              </w:rPr>
              <w:t>, кѳмүр, электр энергиянын акчасын жана чарбалык иштерине керектелүүчү материалдарды сатып берип турат.</w:t>
            </w:r>
          </w:p>
          <w:p w14:paraId="6D1CE7A8" w14:textId="77777777" w:rsidR="006766BB" w:rsidRPr="00DD6A00" w:rsidRDefault="006766BB" w:rsidP="002216A0">
            <w:pPr>
              <w:jc w:val="both"/>
              <w:rPr>
                <w:rFonts w:ascii="Times New Roman" w:hAnsi="Times New Roman" w:cs="Times New Roman"/>
                <w:sz w:val="24"/>
                <w:szCs w:val="24"/>
                <w:lang w:val="ky-KG"/>
              </w:rPr>
            </w:pPr>
            <w:r w:rsidRPr="00DD6A00">
              <w:rPr>
                <w:rFonts w:ascii="Times New Roman" w:hAnsi="Times New Roman" w:cs="Times New Roman"/>
                <w:b/>
                <w:sz w:val="24"/>
                <w:szCs w:val="24"/>
                <w:lang w:val="ky-KG"/>
              </w:rPr>
              <w:t xml:space="preserve">Жалпы билим </w:t>
            </w:r>
            <w:r w:rsidRPr="00DD6A00">
              <w:rPr>
                <w:rFonts w:ascii="Times New Roman" w:eastAsia="Times New Roman" w:hAnsi="Times New Roman" w:cs="Times New Roman"/>
                <w:b/>
                <w:color w:val="0D0D0D" w:themeColor="text1" w:themeTint="F2"/>
                <w:sz w:val="24"/>
                <w:szCs w:val="24"/>
              </w:rPr>
              <w:t>берүү маселесине  байланышкан көйгөйлөр</w:t>
            </w:r>
          </w:p>
          <w:p w14:paraId="08F01145" w14:textId="77777777" w:rsidR="006766BB" w:rsidRPr="006E19AF" w:rsidRDefault="006766BB" w:rsidP="002216A0">
            <w:pPr>
              <w:jc w:val="both"/>
              <w:rPr>
                <w:rFonts w:ascii="Times New Roman" w:hAnsi="Times New Roman" w:cs="Times New Roman"/>
                <w:sz w:val="24"/>
                <w:szCs w:val="24"/>
                <w:lang w:val="ky-KG"/>
              </w:rPr>
            </w:pPr>
            <w:r w:rsidRPr="00DD6A00">
              <w:rPr>
                <w:rFonts w:ascii="Times New Roman" w:hAnsi="Times New Roman" w:cs="Times New Roman"/>
                <w:sz w:val="24"/>
                <w:szCs w:val="24"/>
                <w:lang w:val="ky-KG"/>
              </w:rPr>
              <w:t xml:space="preserve">Мектептердин имараты союз убагында курулгандыгы үчүн </w:t>
            </w:r>
            <w:r w:rsidR="006E19AF">
              <w:rPr>
                <w:rFonts w:ascii="Times New Roman" w:hAnsi="Times New Roman" w:cs="Times New Roman"/>
                <w:sz w:val="24"/>
                <w:szCs w:val="24"/>
                <w:lang w:val="ky-KG"/>
              </w:rPr>
              <w:t xml:space="preserve">эскилиги жетип калгандыгына    </w:t>
            </w:r>
            <w:r w:rsidR="0049142F" w:rsidRPr="006E19AF">
              <w:rPr>
                <w:rFonts w:ascii="Times New Roman" w:hAnsi="Times New Roman" w:cs="Times New Roman"/>
                <w:sz w:val="24"/>
                <w:szCs w:val="24"/>
                <w:lang w:val="ky-KG"/>
              </w:rPr>
              <w:t>байланышту</w:t>
            </w:r>
            <w:r w:rsidRPr="006E19AF">
              <w:rPr>
                <w:rFonts w:ascii="Times New Roman" w:hAnsi="Times New Roman" w:cs="Times New Roman"/>
                <w:sz w:val="24"/>
                <w:szCs w:val="24"/>
                <w:lang w:val="ky-KG"/>
              </w:rPr>
              <w:t xml:space="preserve"> косметикалык ремонттон ѳтүп турат.</w:t>
            </w:r>
            <w:r w:rsidR="003E03A7" w:rsidRPr="006E19AF">
              <w:rPr>
                <w:rFonts w:ascii="Times New Roman" w:hAnsi="Times New Roman" w:cs="Times New Roman"/>
                <w:sz w:val="24"/>
                <w:szCs w:val="24"/>
                <w:lang w:val="ky-KG"/>
              </w:rPr>
              <w:t xml:space="preserve"> Тегизчил жан</w:t>
            </w:r>
            <w:r w:rsidR="006E19AF">
              <w:rPr>
                <w:rFonts w:ascii="Times New Roman" w:hAnsi="Times New Roman" w:cs="Times New Roman"/>
                <w:sz w:val="24"/>
                <w:szCs w:val="24"/>
                <w:lang w:val="ky-KG"/>
              </w:rPr>
              <w:t>а Черик айылдарындагы мектептердин эс</w:t>
            </w:r>
            <w:r w:rsidR="003E03A7" w:rsidRPr="006E19AF">
              <w:rPr>
                <w:rFonts w:ascii="Times New Roman" w:hAnsi="Times New Roman" w:cs="Times New Roman"/>
                <w:sz w:val="24"/>
                <w:szCs w:val="24"/>
                <w:lang w:val="ky-KG"/>
              </w:rPr>
              <w:t>к</w:t>
            </w:r>
            <w:r w:rsidR="006E19AF">
              <w:rPr>
                <w:rFonts w:ascii="Times New Roman" w:hAnsi="Times New Roman" w:cs="Times New Roman"/>
                <w:sz w:val="24"/>
                <w:szCs w:val="24"/>
                <w:lang w:val="ky-KG"/>
              </w:rPr>
              <w:t>и</w:t>
            </w:r>
            <w:r w:rsidR="003E03A7" w:rsidRPr="006E19AF">
              <w:rPr>
                <w:rFonts w:ascii="Times New Roman" w:hAnsi="Times New Roman" w:cs="Times New Roman"/>
                <w:sz w:val="24"/>
                <w:szCs w:val="24"/>
                <w:lang w:val="ky-KG"/>
              </w:rPr>
              <w:t>лиги  жеткендигине байланыштуу жаны заманбап мектеп куруу талап кылынат.</w:t>
            </w:r>
          </w:p>
          <w:p w14:paraId="7CD333A4" w14:textId="77777777" w:rsidR="006766BB" w:rsidRPr="006E19AF" w:rsidRDefault="006766BB" w:rsidP="002216A0">
            <w:pPr>
              <w:pStyle w:val="a0"/>
              <w:numPr>
                <w:ilvl w:val="0"/>
                <w:numId w:val="19"/>
              </w:numPr>
              <w:spacing w:after="0" w:line="240" w:lineRule="auto"/>
              <w:jc w:val="both"/>
              <w:rPr>
                <w:rFonts w:ascii="Times New Roman" w:hAnsi="Times New Roman" w:cs="Times New Roman"/>
                <w:sz w:val="24"/>
                <w:szCs w:val="24"/>
                <w:lang w:val="ky-KG"/>
              </w:rPr>
            </w:pPr>
            <w:r w:rsidRPr="006E19AF">
              <w:rPr>
                <w:rFonts w:ascii="Times New Roman" w:hAnsi="Times New Roman" w:cs="Times New Roman"/>
                <w:sz w:val="24"/>
                <w:szCs w:val="24"/>
                <w:lang w:val="ky-KG"/>
              </w:rPr>
              <w:t xml:space="preserve">Заманбап инвентарлардын жетишсиздиги; </w:t>
            </w:r>
          </w:p>
          <w:p w14:paraId="4D7127E4" w14:textId="77777777" w:rsidR="006766BB" w:rsidRPr="006E19AF" w:rsidRDefault="006766BB" w:rsidP="002216A0">
            <w:pPr>
              <w:pStyle w:val="a0"/>
              <w:numPr>
                <w:ilvl w:val="0"/>
                <w:numId w:val="19"/>
              </w:numPr>
              <w:spacing w:after="0" w:line="240" w:lineRule="auto"/>
              <w:jc w:val="both"/>
              <w:rPr>
                <w:rFonts w:ascii="Times New Roman" w:hAnsi="Times New Roman" w:cs="Times New Roman"/>
                <w:sz w:val="24"/>
                <w:szCs w:val="24"/>
                <w:lang w:val="ky-KG"/>
              </w:rPr>
            </w:pPr>
            <w:r w:rsidRPr="006E19AF">
              <w:rPr>
                <w:rFonts w:ascii="Times New Roman" w:hAnsi="Times New Roman" w:cs="Times New Roman"/>
                <w:sz w:val="24"/>
                <w:szCs w:val="24"/>
                <w:lang w:val="ky-KG"/>
              </w:rPr>
              <w:t>Спорт аянчалардын эскириши, жабдуулардын жоктугу балдардын ден-соолугуна кооптуу.</w:t>
            </w:r>
          </w:p>
          <w:p w14:paraId="091445D9" w14:textId="77777777" w:rsidR="006766BB" w:rsidRPr="006E19AF" w:rsidRDefault="006766BB" w:rsidP="002216A0">
            <w:pPr>
              <w:pStyle w:val="a0"/>
              <w:numPr>
                <w:ilvl w:val="0"/>
                <w:numId w:val="19"/>
              </w:numPr>
              <w:spacing w:after="0" w:line="240" w:lineRule="auto"/>
              <w:jc w:val="both"/>
              <w:rPr>
                <w:rFonts w:ascii="Times New Roman" w:hAnsi="Times New Roman" w:cs="Times New Roman"/>
                <w:sz w:val="24"/>
                <w:szCs w:val="24"/>
                <w:lang w:val="ky-KG"/>
              </w:rPr>
            </w:pPr>
            <w:r w:rsidRPr="006E19AF">
              <w:rPr>
                <w:rFonts w:ascii="Times New Roman" w:hAnsi="Times New Roman" w:cs="Times New Roman"/>
                <w:sz w:val="24"/>
                <w:szCs w:val="24"/>
                <w:lang w:val="ky-KG"/>
              </w:rPr>
              <w:t xml:space="preserve">Мектептердин айланасындагы </w:t>
            </w:r>
            <w:r w:rsidR="006E19AF" w:rsidRPr="006E19AF">
              <w:rPr>
                <w:rFonts w:ascii="Times New Roman" w:hAnsi="Times New Roman" w:cs="Times New Roman"/>
                <w:sz w:val="24"/>
                <w:szCs w:val="24"/>
                <w:lang w:val="ky-KG"/>
              </w:rPr>
              <w:t>тосмолордун эскилиги жеткендиги</w:t>
            </w:r>
          </w:p>
          <w:p w14:paraId="69C85E83" w14:textId="77777777" w:rsidR="006766BB" w:rsidRPr="00DD6A00" w:rsidRDefault="006766BB" w:rsidP="002216A0">
            <w:pPr>
              <w:jc w:val="both"/>
              <w:rPr>
                <w:rFonts w:ascii="Times New Roman" w:hAnsi="Times New Roman" w:cs="Times New Roman"/>
                <w:b/>
                <w:sz w:val="24"/>
                <w:szCs w:val="24"/>
                <w:lang w:val="ky-KG"/>
              </w:rPr>
            </w:pPr>
            <w:r w:rsidRPr="00DD6A00">
              <w:rPr>
                <w:rFonts w:ascii="Times New Roman" w:hAnsi="Times New Roman" w:cs="Times New Roman"/>
                <w:b/>
                <w:sz w:val="24"/>
                <w:szCs w:val="24"/>
                <w:lang w:val="ky-KG"/>
              </w:rPr>
              <w:t>Врачтардын жана орто медициналык персоналдын санынын денгээли:</w:t>
            </w:r>
          </w:p>
          <w:p w14:paraId="46DEA8C6" w14:textId="77777777" w:rsidR="006766BB" w:rsidRPr="00DD6A00" w:rsidRDefault="00096AEA" w:rsidP="002216A0">
            <w:pPr>
              <w:jc w:val="both"/>
              <w:rPr>
                <w:rFonts w:ascii="Times New Roman" w:hAnsi="Times New Roman" w:cs="Times New Roman"/>
                <w:sz w:val="24"/>
                <w:szCs w:val="24"/>
                <w:lang w:val="ky-KG"/>
              </w:rPr>
            </w:pPr>
            <w:r w:rsidRPr="00DD6A00">
              <w:rPr>
                <w:rFonts w:ascii="Times New Roman" w:hAnsi="Times New Roman" w:cs="Times New Roman"/>
                <w:sz w:val="24"/>
                <w:szCs w:val="24"/>
                <w:lang w:val="ky-KG"/>
              </w:rPr>
              <w:t xml:space="preserve">Алтын-Арашан </w:t>
            </w:r>
            <w:r w:rsidR="006766BB" w:rsidRPr="00DD6A00">
              <w:rPr>
                <w:rFonts w:ascii="Times New Roman" w:hAnsi="Times New Roman" w:cs="Times New Roman"/>
                <w:sz w:val="24"/>
                <w:szCs w:val="24"/>
                <w:lang w:val="ky-KG"/>
              </w:rPr>
              <w:t xml:space="preserve"> айыл аймагында райондук </w:t>
            </w:r>
            <w:r w:rsidRPr="00DD6A00">
              <w:rPr>
                <w:rFonts w:ascii="Times New Roman" w:hAnsi="Times New Roman" w:cs="Times New Roman"/>
                <w:sz w:val="24"/>
                <w:szCs w:val="24"/>
                <w:lang w:val="ky-KG"/>
              </w:rPr>
              <w:t>9</w:t>
            </w:r>
            <w:r w:rsidR="006766BB" w:rsidRPr="00DD6A00">
              <w:rPr>
                <w:rFonts w:ascii="Times New Roman" w:hAnsi="Times New Roman" w:cs="Times New Roman"/>
                <w:sz w:val="24"/>
                <w:szCs w:val="24"/>
                <w:lang w:val="ky-KG"/>
              </w:rPr>
              <w:t xml:space="preserve"> ФАП бар.  ФАПта </w:t>
            </w:r>
            <w:r w:rsidRPr="00DD6A00">
              <w:rPr>
                <w:rFonts w:ascii="Times New Roman" w:hAnsi="Times New Roman" w:cs="Times New Roman"/>
                <w:sz w:val="24"/>
                <w:szCs w:val="24"/>
                <w:lang w:val="ky-KG"/>
              </w:rPr>
              <w:t xml:space="preserve">14 </w:t>
            </w:r>
            <w:r w:rsidR="006766BB" w:rsidRPr="00DD6A00">
              <w:rPr>
                <w:rFonts w:ascii="Times New Roman" w:hAnsi="Times New Roman" w:cs="Times New Roman"/>
                <w:sz w:val="24"/>
                <w:szCs w:val="24"/>
                <w:lang w:val="ky-KG"/>
              </w:rPr>
              <w:t xml:space="preserve"> медайым айылдын элдерине кызмат кѳрсѳтүп келүүдѳ. </w:t>
            </w:r>
          </w:p>
          <w:p w14:paraId="66FD7DF5" w14:textId="77777777" w:rsidR="006766BB" w:rsidRPr="00DD6A00" w:rsidRDefault="006766BB" w:rsidP="002216A0">
            <w:pPr>
              <w:jc w:val="both"/>
              <w:rPr>
                <w:rFonts w:ascii="Times New Roman" w:hAnsi="Times New Roman" w:cs="Times New Roman"/>
                <w:b/>
                <w:sz w:val="24"/>
                <w:szCs w:val="24"/>
                <w:lang w:val="ky-KG"/>
              </w:rPr>
            </w:pPr>
            <w:r w:rsidRPr="00DD6A00">
              <w:rPr>
                <w:rFonts w:ascii="Times New Roman" w:hAnsi="Times New Roman" w:cs="Times New Roman"/>
                <w:b/>
                <w:sz w:val="24"/>
                <w:szCs w:val="24"/>
                <w:lang w:val="ky-KG"/>
              </w:rPr>
              <w:t>Кѳйгѳйлѳр:</w:t>
            </w:r>
          </w:p>
          <w:p w14:paraId="25D60B87" w14:textId="77777777" w:rsidR="006766BB" w:rsidRPr="006E19AF" w:rsidRDefault="006766BB" w:rsidP="002216A0">
            <w:pPr>
              <w:pStyle w:val="a0"/>
              <w:numPr>
                <w:ilvl w:val="0"/>
                <w:numId w:val="20"/>
              </w:numPr>
              <w:spacing w:after="0" w:line="240" w:lineRule="auto"/>
              <w:jc w:val="both"/>
              <w:rPr>
                <w:rFonts w:ascii="Times New Roman" w:hAnsi="Times New Roman" w:cs="Times New Roman"/>
                <w:sz w:val="24"/>
                <w:szCs w:val="24"/>
                <w:lang w:val="ky-KG"/>
              </w:rPr>
            </w:pPr>
            <w:r w:rsidRPr="006E19AF">
              <w:rPr>
                <w:rFonts w:ascii="Times New Roman" w:hAnsi="Times New Roman" w:cs="Times New Roman"/>
                <w:sz w:val="24"/>
                <w:szCs w:val="24"/>
                <w:lang w:val="ky-KG"/>
              </w:rPr>
              <w:t>Дарыгер- врачтардын жетишсиздиги;</w:t>
            </w:r>
          </w:p>
          <w:p w14:paraId="1F85069F" w14:textId="77777777" w:rsidR="006766BB" w:rsidRPr="006E19AF" w:rsidRDefault="006766BB" w:rsidP="002216A0">
            <w:pPr>
              <w:pStyle w:val="a0"/>
              <w:numPr>
                <w:ilvl w:val="0"/>
                <w:numId w:val="20"/>
              </w:numPr>
              <w:spacing w:after="0" w:line="240" w:lineRule="auto"/>
              <w:jc w:val="both"/>
              <w:rPr>
                <w:rFonts w:ascii="Times New Roman" w:hAnsi="Times New Roman" w:cs="Times New Roman"/>
                <w:sz w:val="24"/>
                <w:szCs w:val="24"/>
                <w:lang w:val="ky-KG"/>
              </w:rPr>
            </w:pPr>
            <w:r w:rsidRPr="006E19AF">
              <w:rPr>
                <w:rFonts w:ascii="Times New Roman" w:hAnsi="Times New Roman" w:cs="Times New Roman"/>
                <w:sz w:val="24"/>
                <w:szCs w:val="24"/>
                <w:lang w:val="ky-KG"/>
              </w:rPr>
              <w:t>Медициналык жабдуулар дагы жетишсиз.</w:t>
            </w:r>
          </w:p>
          <w:p w14:paraId="4D5BCDAA" w14:textId="77777777" w:rsidR="006766BB" w:rsidRPr="00DD6A00" w:rsidRDefault="006766BB" w:rsidP="002216A0">
            <w:pPr>
              <w:jc w:val="both"/>
              <w:rPr>
                <w:rFonts w:ascii="Times New Roman" w:hAnsi="Times New Roman" w:cs="Times New Roman"/>
                <w:b/>
                <w:sz w:val="24"/>
                <w:szCs w:val="24"/>
                <w:lang w:val="ky-KG"/>
              </w:rPr>
            </w:pPr>
            <w:r w:rsidRPr="00DD6A00">
              <w:rPr>
                <w:rFonts w:ascii="Times New Roman" w:hAnsi="Times New Roman" w:cs="Times New Roman"/>
                <w:b/>
                <w:sz w:val="24"/>
                <w:szCs w:val="24"/>
                <w:lang w:val="ky-KG"/>
              </w:rPr>
              <w:t>Калкты турак-жай менен камсыз кылуу:</w:t>
            </w:r>
          </w:p>
          <w:p w14:paraId="55EDCCAC" w14:textId="77777777" w:rsidR="006766BB" w:rsidRPr="00DD6A00" w:rsidRDefault="00096AEA" w:rsidP="002216A0">
            <w:pPr>
              <w:jc w:val="both"/>
              <w:rPr>
                <w:rFonts w:ascii="Times New Roman" w:hAnsi="Times New Roman" w:cs="Times New Roman"/>
                <w:sz w:val="24"/>
                <w:szCs w:val="24"/>
                <w:lang w:val="ky-KG"/>
              </w:rPr>
            </w:pPr>
            <w:r w:rsidRPr="00DD6A00">
              <w:rPr>
                <w:rFonts w:ascii="Times New Roman" w:hAnsi="Times New Roman" w:cs="Times New Roman"/>
                <w:sz w:val="24"/>
                <w:szCs w:val="24"/>
                <w:lang w:val="ky-KG"/>
              </w:rPr>
              <w:t>Алтын-Арашан</w:t>
            </w:r>
            <w:r w:rsidR="006766BB" w:rsidRPr="00DD6A00">
              <w:rPr>
                <w:rFonts w:ascii="Times New Roman" w:hAnsi="Times New Roman" w:cs="Times New Roman"/>
                <w:sz w:val="24"/>
                <w:szCs w:val="24"/>
                <w:lang w:val="ky-KG"/>
              </w:rPr>
              <w:t xml:space="preserve"> айыл аймагында жалпы калкты турак-жай менен камсыз кылуу үчүн жерлерди трансформация болууда.</w:t>
            </w:r>
            <w:r w:rsidR="002F62A7" w:rsidRPr="00DD6A00">
              <w:rPr>
                <w:rFonts w:ascii="Times New Roman" w:hAnsi="Times New Roman" w:cs="Times New Roman"/>
                <w:sz w:val="24"/>
                <w:szCs w:val="24"/>
                <w:lang w:val="ky-KG"/>
              </w:rPr>
              <w:t xml:space="preserve"> Көп кабаттуу үйлөрдү куруу зарыл.</w:t>
            </w:r>
          </w:p>
          <w:p w14:paraId="1ED1BB20" w14:textId="77777777" w:rsidR="00584A91" w:rsidRPr="006E19AF" w:rsidRDefault="00584A91" w:rsidP="002216A0">
            <w:pPr>
              <w:spacing w:after="40"/>
              <w:contextualSpacing/>
              <w:jc w:val="both"/>
              <w:rPr>
                <w:rFonts w:ascii="Times New Roman" w:eastAsia="Calibri" w:hAnsi="Times New Roman" w:cs="Times New Roman"/>
                <w:i/>
                <w:iCs/>
                <w:sz w:val="24"/>
                <w:szCs w:val="24"/>
                <w:lang w:val="kk-KZ"/>
              </w:rPr>
            </w:pPr>
          </w:p>
        </w:tc>
      </w:tr>
      <w:tr w:rsidR="00584A91" w:rsidRPr="00DD6A00" w14:paraId="330ABE0E" w14:textId="77777777" w:rsidTr="002216A0">
        <w:trPr>
          <w:gridAfter w:val="1"/>
          <w:wAfter w:w="556" w:type="dxa"/>
        </w:trPr>
        <w:tc>
          <w:tcPr>
            <w:tcW w:w="10218" w:type="dxa"/>
            <w:gridSpan w:val="29"/>
          </w:tcPr>
          <w:p w14:paraId="1D1112CB" w14:textId="77777777" w:rsidR="00584A91" w:rsidRPr="00DD6A00" w:rsidRDefault="00584A91" w:rsidP="002216A0">
            <w:pPr>
              <w:jc w:val="both"/>
              <w:rPr>
                <w:rFonts w:ascii="Times New Roman" w:eastAsia="Calibri" w:hAnsi="Times New Roman" w:cs="Times New Roman"/>
                <w:sz w:val="24"/>
                <w:szCs w:val="24"/>
              </w:rPr>
            </w:pPr>
          </w:p>
        </w:tc>
      </w:tr>
      <w:tr w:rsidR="00584A91" w:rsidRPr="00DD6A00" w14:paraId="64712A15" w14:textId="77777777" w:rsidTr="002216A0">
        <w:trPr>
          <w:gridAfter w:val="1"/>
          <w:wAfter w:w="556" w:type="dxa"/>
          <w:trHeight w:val="290"/>
        </w:trPr>
        <w:tc>
          <w:tcPr>
            <w:tcW w:w="7376" w:type="dxa"/>
            <w:gridSpan w:val="19"/>
          </w:tcPr>
          <w:p w14:paraId="3E29DD6D" w14:textId="77777777" w:rsidR="00584A91" w:rsidRPr="00DD6A00" w:rsidRDefault="00584A91" w:rsidP="002216A0">
            <w:pPr>
              <w:spacing w:after="40"/>
              <w:jc w:val="both"/>
              <w:rPr>
                <w:rFonts w:ascii="Times New Roman" w:eastAsia="Calibri" w:hAnsi="Times New Roman" w:cs="Times New Roman"/>
                <w:b/>
                <w:bCs/>
                <w:sz w:val="24"/>
                <w:szCs w:val="24"/>
              </w:rPr>
            </w:pPr>
            <w:r w:rsidRPr="00DD6A00">
              <w:rPr>
                <w:rFonts w:ascii="Times New Roman" w:eastAsia="Calibri" w:hAnsi="Times New Roman" w:cs="Times New Roman"/>
                <w:b/>
                <w:bCs/>
                <w:sz w:val="24"/>
                <w:szCs w:val="24"/>
              </w:rPr>
              <w:t>3.3. Жергиликтүү коомчулуктун артыкчылыктуу муктаждыктарын</w:t>
            </w:r>
            <w:r w:rsidRPr="00DD6A00">
              <w:rPr>
                <w:rFonts w:ascii="Times New Roman" w:eastAsia="Calibri" w:hAnsi="Times New Roman" w:cs="Times New Roman"/>
                <w:b/>
                <w:bCs/>
                <w:sz w:val="24"/>
                <w:szCs w:val="24"/>
                <w:lang w:val="ky-KG"/>
              </w:rPr>
              <w:t xml:space="preserve">а </w:t>
            </w:r>
            <w:proofErr w:type="gramStart"/>
            <w:r w:rsidRPr="00DD6A00">
              <w:rPr>
                <w:rFonts w:ascii="Times New Roman" w:eastAsia="Calibri" w:hAnsi="Times New Roman" w:cs="Times New Roman"/>
                <w:b/>
                <w:bCs/>
                <w:sz w:val="24"/>
                <w:szCs w:val="24"/>
                <w:lang w:val="ky-KG"/>
              </w:rPr>
              <w:t>анализ ж</w:t>
            </w:r>
            <w:proofErr w:type="gramEnd"/>
            <w:r w:rsidRPr="00DD6A00">
              <w:rPr>
                <w:rFonts w:ascii="Times New Roman" w:eastAsia="Calibri" w:hAnsi="Times New Roman" w:cs="Times New Roman"/>
                <w:b/>
                <w:bCs/>
                <w:sz w:val="24"/>
                <w:szCs w:val="24"/>
                <w:lang w:val="ky-KG"/>
              </w:rPr>
              <w:t>үргүзүү</w:t>
            </w:r>
          </w:p>
        </w:tc>
        <w:tc>
          <w:tcPr>
            <w:tcW w:w="2842" w:type="dxa"/>
            <w:gridSpan w:val="10"/>
            <w:shd w:val="clear" w:color="auto" w:fill="D9D9D9" w:themeFill="background1" w:themeFillShade="D9"/>
          </w:tcPr>
          <w:p w14:paraId="67207D3B" w14:textId="77777777" w:rsidR="00584A91" w:rsidRPr="00DD6A00" w:rsidRDefault="00584A91" w:rsidP="002216A0">
            <w:pPr>
              <w:spacing w:after="40"/>
              <w:jc w:val="both"/>
              <w:rPr>
                <w:rFonts w:ascii="Times New Roman" w:eastAsia="Calibri" w:hAnsi="Times New Roman" w:cs="Times New Roman"/>
                <w:i/>
                <w:iCs/>
                <w:sz w:val="24"/>
                <w:szCs w:val="24"/>
              </w:rPr>
            </w:pPr>
          </w:p>
        </w:tc>
      </w:tr>
      <w:tr w:rsidR="00584A91" w:rsidRPr="00DD6A00" w14:paraId="148E6EB5" w14:textId="77777777" w:rsidTr="002216A0">
        <w:trPr>
          <w:gridAfter w:val="1"/>
          <w:wAfter w:w="556" w:type="dxa"/>
        </w:trPr>
        <w:tc>
          <w:tcPr>
            <w:tcW w:w="3693" w:type="dxa"/>
            <w:gridSpan w:val="3"/>
          </w:tcPr>
          <w:p w14:paraId="646845D0" w14:textId="77777777" w:rsidR="00584A91" w:rsidRPr="00DD6A00" w:rsidRDefault="00584A91" w:rsidP="002216A0">
            <w:pPr>
              <w:spacing w:after="40"/>
              <w:jc w:val="both"/>
              <w:rPr>
                <w:rFonts w:ascii="Times New Roman" w:eastAsia="Calibri" w:hAnsi="Times New Roman" w:cs="Times New Roman"/>
                <w:b/>
                <w:bCs/>
                <w:sz w:val="24"/>
                <w:szCs w:val="24"/>
              </w:rPr>
            </w:pPr>
            <w:r w:rsidRPr="00DD6A00">
              <w:rPr>
                <w:rFonts w:ascii="Times New Roman" w:eastAsia="Calibri" w:hAnsi="Times New Roman" w:cs="Times New Roman"/>
                <w:b/>
                <w:bCs/>
                <w:sz w:val="24"/>
                <w:szCs w:val="24"/>
              </w:rPr>
              <w:t>Артыкчылык</w:t>
            </w:r>
          </w:p>
        </w:tc>
        <w:tc>
          <w:tcPr>
            <w:tcW w:w="2463" w:type="dxa"/>
            <w:gridSpan w:val="12"/>
          </w:tcPr>
          <w:p w14:paraId="0F4B22C5" w14:textId="77777777" w:rsidR="00584A91" w:rsidRPr="00DD6A00" w:rsidRDefault="00584A91" w:rsidP="002216A0">
            <w:pPr>
              <w:spacing w:after="40"/>
              <w:jc w:val="both"/>
              <w:rPr>
                <w:rFonts w:ascii="Times New Roman" w:eastAsia="Calibri" w:hAnsi="Times New Roman" w:cs="Times New Roman"/>
                <w:b/>
                <w:bCs/>
                <w:sz w:val="24"/>
                <w:szCs w:val="24"/>
              </w:rPr>
            </w:pPr>
            <w:r w:rsidRPr="00DD6A00">
              <w:rPr>
                <w:rFonts w:ascii="Times New Roman" w:eastAsia="Calibri" w:hAnsi="Times New Roman" w:cs="Times New Roman"/>
                <w:b/>
                <w:bCs/>
                <w:sz w:val="24"/>
                <w:szCs w:val="24"/>
              </w:rPr>
              <w:t>Мүмкүн болгон чаралардын жалпы сү</w:t>
            </w:r>
            <w:proofErr w:type="gramStart"/>
            <w:r w:rsidRPr="00DD6A00">
              <w:rPr>
                <w:rFonts w:ascii="Times New Roman" w:eastAsia="Calibri" w:hAnsi="Times New Roman" w:cs="Times New Roman"/>
                <w:b/>
                <w:bCs/>
                <w:sz w:val="24"/>
                <w:szCs w:val="24"/>
              </w:rPr>
              <w:t>р</w:t>
            </w:r>
            <w:proofErr w:type="gramEnd"/>
            <w:r w:rsidRPr="00DD6A00">
              <w:rPr>
                <w:rFonts w:ascii="Times New Roman" w:eastAsia="Calibri" w:hAnsi="Times New Roman" w:cs="Times New Roman"/>
                <w:b/>
                <w:bCs/>
                <w:sz w:val="24"/>
                <w:szCs w:val="24"/>
              </w:rPr>
              <w:t>өттөлүшү</w:t>
            </w:r>
          </w:p>
        </w:tc>
        <w:tc>
          <w:tcPr>
            <w:tcW w:w="4062" w:type="dxa"/>
            <w:gridSpan w:val="14"/>
          </w:tcPr>
          <w:p w14:paraId="508189C0" w14:textId="77777777" w:rsidR="00584A91" w:rsidRPr="00DD6A00" w:rsidRDefault="00584A91" w:rsidP="002216A0">
            <w:pPr>
              <w:spacing w:after="40"/>
              <w:jc w:val="both"/>
              <w:rPr>
                <w:rFonts w:ascii="Times New Roman" w:eastAsia="Calibri" w:hAnsi="Times New Roman" w:cs="Times New Roman"/>
                <w:b/>
                <w:bCs/>
                <w:sz w:val="24"/>
                <w:szCs w:val="24"/>
              </w:rPr>
            </w:pPr>
            <w:r w:rsidRPr="00DD6A00">
              <w:rPr>
                <w:rFonts w:ascii="Times New Roman" w:eastAsia="Calibri" w:hAnsi="Times New Roman" w:cs="Times New Roman"/>
                <w:b/>
                <w:bCs/>
                <w:sz w:val="24"/>
                <w:szCs w:val="24"/>
              </w:rPr>
              <w:t>Күтүлгөн натыйжа жана мөөнө</w:t>
            </w:r>
            <w:proofErr w:type="gramStart"/>
            <w:r w:rsidRPr="00DD6A00">
              <w:rPr>
                <w:rFonts w:ascii="Times New Roman" w:eastAsia="Calibri" w:hAnsi="Times New Roman" w:cs="Times New Roman"/>
                <w:b/>
                <w:bCs/>
                <w:sz w:val="24"/>
                <w:szCs w:val="24"/>
              </w:rPr>
              <w:t>тт</w:t>
            </w:r>
            <w:proofErr w:type="gramEnd"/>
            <w:r w:rsidRPr="00DD6A00">
              <w:rPr>
                <w:rFonts w:ascii="Times New Roman" w:eastAsia="Calibri" w:hAnsi="Times New Roman" w:cs="Times New Roman"/>
                <w:b/>
                <w:bCs/>
                <w:sz w:val="24"/>
                <w:szCs w:val="24"/>
              </w:rPr>
              <w:t>өр</w:t>
            </w:r>
          </w:p>
        </w:tc>
      </w:tr>
      <w:tr w:rsidR="00F4665E" w:rsidRPr="00DD6A00" w14:paraId="5A9D412A" w14:textId="77777777" w:rsidTr="002216A0">
        <w:trPr>
          <w:gridAfter w:val="1"/>
          <w:wAfter w:w="556" w:type="dxa"/>
        </w:trPr>
        <w:tc>
          <w:tcPr>
            <w:tcW w:w="3693" w:type="dxa"/>
            <w:gridSpan w:val="3"/>
          </w:tcPr>
          <w:p w14:paraId="3739D512" w14:textId="77777777" w:rsidR="00F4665E" w:rsidRPr="00255767" w:rsidRDefault="00255767" w:rsidP="002216A0">
            <w:pPr>
              <w:tabs>
                <w:tab w:val="left" w:pos="8364"/>
              </w:tabs>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Таза суу</w:t>
            </w:r>
            <w:bookmarkStart w:id="1" w:name="_GoBack"/>
            <w:bookmarkEnd w:id="1"/>
          </w:p>
        </w:tc>
        <w:tc>
          <w:tcPr>
            <w:tcW w:w="2463" w:type="dxa"/>
            <w:gridSpan w:val="12"/>
          </w:tcPr>
          <w:p w14:paraId="40AFD9AC" w14:textId="77777777" w:rsidR="00255767" w:rsidRDefault="00255767" w:rsidP="002216A0">
            <w:pPr>
              <w:tabs>
                <w:tab w:val="left" w:pos="8364"/>
              </w:tabs>
              <w:jc w:val="both"/>
              <w:rPr>
                <w:rFonts w:ascii="Times New Roman" w:eastAsia="Calibri" w:hAnsi="Times New Roman" w:cs="Times New Roman"/>
                <w:sz w:val="24"/>
                <w:szCs w:val="24"/>
                <w:lang w:val="kk-KZ"/>
              </w:rPr>
            </w:pPr>
            <w:r w:rsidRPr="00255767">
              <w:rPr>
                <w:rFonts w:ascii="Times New Roman" w:eastAsia="Calibri" w:hAnsi="Times New Roman" w:cs="Times New Roman"/>
                <w:sz w:val="24"/>
                <w:szCs w:val="24"/>
              </w:rPr>
              <w:t>Жолколот айылына 100³ тук мунара куруу</w:t>
            </w:r>
          </w:p>
          <w:p w14:paraId="353E75EC" w14:textId="77777777" w:rsidR="00F4665E" w:rsidRPr="00DD6A00" w:rsidRDefault="00F4665E" w:rsidP="002216A0">
            <w:pPr>
              <w:tabs>
                <w:tab w:val="left" w:pos="8364"/>
              </w:tabs>
              <w:jc w:val="both"/>
              <w:rPr>
                <w:rFonts w:ascii="Times New Roman" w:eastAsia="Calibri" w:hAnsi="Times New Roman" w:cs="Times New Roman"/>
                <w:sz w:val="24"/>
                <w:szCs w:val="24"/>
              </w:rPr>
            </w:pPr>
            <w:r w:rsidRPr="00DD6A00">
              <w:rPr>
                <w:rFonts w:ascii="Times New Roman" w:eastAsia="Calibri" w:hAnsi="Times New Roman" w:cs="Times New Roman"/>
                <w:sz w:val="24"/>
                <w:szCs w:val="24"/>
              </w:rPr>
              <w:t>2025</w:t>
            </w:r>
          </w:p>
        </w:tc>
        <w:tc>
          <w:tcPr>
            <w:tcW w:w="4062" w:type="dxa"/>
            <w:gridSpan w:val="14"/>
          </w:tcPr>
          <w:p w14:paraId="383EC1CA" w14:textId="77777777" w:rsidR="00F4665E" w:rsidRPr="00DD6A00" w:rsidRDefault="00F4665E" w:rsidP="002216A0">
            <w:pPr>
              <w:spacing w:after="40"/>
              <w:jc w:val="both"/>
              <w:rPr>
                <w:rFonts w:ascii="Times New Roman" w:eastAsia="Calibri" w:hAnsi="Times New Roman" w:cs="Times New Roman"/>
                <w:sz w:val="24"/>
                <w:szCs w:val="24"/>
              </w:rPr>
            </w:pPr>
            <w:r w:rsidRPr="00DD6A00">
              <w:rPr>
                <w:rFonts w:ascii="Times New Roman" w:eastAsia="Calibri" w:hAnsi="Times New Roman" w:cs="Times New Roman"/>
                <w:iCs/>
                <w:sz w:val="24"/>
                <w:szCs w:val="24"/>
              </w:rPr>
              <w:t>Жолколот айылына 100³ мунара курул</w:t>
            </w:r>
            <w:r w:rsidR="00255767">
              <w:rPr>
                <w:rFonts w:ascii="Times New Roman" w:eastAsia="Calibri" w:hAnsi="Times New Roman" w:cs="Times New Roman"/>
                <w:iCs/>
                <w:sz w:val="24"/>
                <w:szCs w:val="24"/>
                <w:lang w:val="kk-KZ"/>
              </w:rPr>
              <w:t>у</w:t>
            </w:r>
            <w:r w:rsidRPr="00DD6A00">
              <w:rPr>
                <w:rFonts w:ascii="Times New Roman" w:eastAsia="Calibri" w:hAnsi="Times New Roman" w:cs="Times New Roman"/>
                <w:iCs/>
                <w:sz w:val="24"/>
                <w:szCs w:val="24"/>
              </w:rPr>
              <w:t>п айылдын калкы таза суу менен толук камсыз болот”.</w:t>
            </w:r>
          </w:p>
        </w:tc>
      </w:tr>
      <w:tr w:rsidR="00F53CB7" w:rsidRPr="004E5059" w14:paraId="529B1CD4" w14:textId="77777777" w:rsidTr="002216A0">
        <w:trPr>
          <w:gridAfter w:val="1"/>
          <w:wAfter w:w="556" w:type="dxa"/>
        </w:trPr>
        <w:tc>
          <w:tcPr>
            <w:tcW w:w="3693" w:type="dxa"/>
            <w:gridSpan w:val="3"/>
          </w:tcPr>
          <w:p w14:paraId="4DAB3853" w14:textId="60BB9DA8" w:rsidR="00F53CB7" w:rsidRDefault="00F53CB7" w:rsidP="002216A0">
            <w:pPr>
              <w:tabs>
                <w:tab w:val="left" w:pos="8364"/>
              </w:tabs>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Таза суу</w:t>
            </w:r>
          </w:p>
        </w:tc>
        <w:tc>
          <w:tcPr>
            <w:tcW w:w="2463" w:type="dxa"/>
            <w:gridSpan w:val="12"/>
          </w:tcPr>
          <w:p w14:paraId="3C9CB83F" w14:textId="45CFD316" w:rsidR="00F53CB7" w:rsidRPr="00F53CB7" w:rsidRDefault="00F53CB7" w:rsidP="002216A0">
            <w:pPr>
              <w:tabs>
                <w:tab w:val="left" w:pos="8364"/>
              </w:tabs>
              <w:jc w:val="both"/>
              <w:rPr>
                <w:rFonts w:ascii="Times New Roman" w:eastAsia="Calibri" w:hAnsi="Times New Roman" w:cs="Times New Roman"/>
                <w:sz w:val="24"/>
                <w:szCs w:val="24"/>
                <w:lang w:val="kk-KZ"/>
              </w:rPr>
            </w:pPr>
            <w:r w:rsidRPr="00F53CB7">
              <w:rPr>
                <w:rFonts w:ascii="Times New Roman" w:eastAsia="Calibri" w:hAnsi="Times New Roman" w:cs="Times New Roman"/>
                <w:sz w:val="24"/>
                <w:szCs w:val="24"/>
                <w:lang w:val="kk-KZ"/>
              </w:rPr>
              <w:t xml:space="preserve">Отуз-Уул айылындагы суу мунарасын капиталдык ондоп </w:t>
            </w:r>
            <w:r w:rsidRPr="00F53CB7">
              <w:rPr>
                <w:rFonts w:ascii="Times New Roman" w:eastAsia="Calibri" w:hAnsi="Times New Roman" w:cs="Times New Roman"/>
                <w:sz w:val="24"/>
                <w:szCs w:val="24"/>
                <w:lang w:val="kk-KZ"/>
              </w:rPr>
              <w:lastRenderedPageBreak/>
              <w:t>түз</w:t>
            </w:r>
            <w:r>
              <w:rPr>
                <w:rFonts w:ascii="Times New Roman" w:eastAsia="Calibri" w:hAnsi="Times New Roman" w:cs="Times New Roman"/>
                <w:sz w:val="24"/>
                <w:szCs w:val="24"/>
                <w:lang w:val="kk-KZ"/>
              </w:rPr>
              <w:t>өөдөн өткөрүү</w:t>
            </w:r>
          </w:p>
        </w:tc>
        <w:tc>
          <w:tcPr>
            <w:tcW w:w="4062" w:type="dxa"/>
            <w:gridSpan w:val="14"/>
          </w:tcPr>
          <w:p w14:paraId="63551889" w14:textId="612631CA" w:rsidR="00F53CB7" w:rsidRPr="00F53CB7" w:rsidRDefault="00F53CB7" w:rsidP="002216A0">
            <w:pPr>
              <w:spacing w:after="40"/>
              <w:jc w:val="both"/>
              <w:rPr>
                <w:rFonts w:ascii="Times New Roman" w:eastAsia="Calibri" w:hAnsi="Times New Roman" w:cs="Times New Roman"/>
                <w:iCs/>
                <w:sz w:val="24"/>
                <w:szCs w:val="24"/>
                <w:lang w:val="kk-KZ"/>
              </w:rPr>
            </w:pPr>
            <w:r>
              <w:rPr>
                <w:rFonts w:ascii="Times New Roman" w:eastAsia="Calibri" w:hAnsi="Times New Roman" w:cs="Times New Roman"/>
                <w:iCs/>
                <w:sz w:val="24"/>
                <w:szCs w:val="24"/>
                <w:lang w:val="kk-KZ"/>
              </w:rPr>
              <w:lastRenderedPageBreak/>
              <w:t xml:space="preserve">Отуз-Уул айылындагы суу мунарасы капиталдын ондоп түзөөдөн өткөрүлөт, айылдын тургундары таза суу менен толук кандуу </w:t>
            </w:r>
            <w:r>
              <w:rPr>
                <w:rFonts w:ascii="Times New Roman" w:eastAsia="Calibri" w:hAnsi="Times New Roman" w:cs="Times New Roman"/>
                <w:iCs/>
                <w:sz w:val="24"/>
                <w:szCs w:val="24"/>
                <w:lang w:val="kk-KZ"/>
              </w:rPr>
              <w:lastRenderedPageBreak/>
              <w:t>камсыздалат.</w:t>
            </w:r>
          </w:p>
        </w:tc>
      </w:tr>
      <w:tr w:rsidR="00F4665E" w:rsidRPr="00DD6A00" w14:paraId="4B41D199" w14:textId="77777777" w:rsidTr="002216A0">
        <w:trPr>
          <w:gridAfter w:val="1"/>
          <w:wAfter w:w="556" w:type="dxa"/>
        </w:trPr>
        <w:tc>
          <w:tcPr>
            <w:tcW w:w="3693" w:type="dxa"/>
            <w:gridSpan w:val="3"/>
          </w:tcPr>
          <w:p w14:paraId="5DD9DFD8" w14:textId="77777777" w:rsidR="00F4665E" w:rsidRPr="00DD6A00" w:rsidRDefault="00255767" w:rsidP="002216A0">
            <w:pPr>
              <w:tabs>
                <w:tab w:val="left" w:pos="8364"/>
              </w:tabs>
              <w:spacing w:after="40"/>
              <w:jc w:val="both"/>
              <w:rPr>
                <w:rFonts w:ascii="Times New Roman" w:eastAsia="Calibri" w:hAnsi="Times New Roman" w:cs="Times New Roman"/>
                <w:sz w:val="24"/>
                <w:szCs w:val="24"/>
              </w:rPr>
            </w:pPr>
            <w:r w:rsidRPr="00255767">
              <w:rPr>
                <w:rFonts w:ascii="Times New Roman" w:eastAsia="Calibri" w:hAnsi="Times New Roman" w:cs="Times New Roman"/>
                <w:sz w:val="24"/>
                <w:szCs w:val="24"/>
                <w:lang w:val="kk-KZ"/>
              </w:rPr>
              <w:lastRenderedPageBreak/>
              <w:t>Таза суу</w:t>
            </w:r>
          </w:p>
        </w:tc>
        <w:tc>
          <w:tcPr>
            <w:tcW w:w="2463" w:type="dxa"/>
            <w:gridSpan w:val="12"/>
          </w:tcPr>
          <w:p w14:paraId="0A6D376A" w14:textId="77777777" w:rsidR="00255767" w:rsidRDefault="00255767" w:rsidP="002216A0">
            <w:pPr>
              <w:tabs>
                <w:tab w:val="left" w:pos="8364"/>
              </w:tabs>
              <w:spacing w:after="40"/>
              <w:jc w:val="both"/>
              <w:rPr>
                <w:rFonts w:ascii="Times New Roman" w:eastAsia="Calibri" w:hAnsi="Times New Roman" w:cs="Times New Roman"/>
                <w:sz w:val="24"/>
                <w:szCs w:val="24"/>
                <w:lang w:val="kk-KZ"/>
              </w:rPr>
            </w:pPr>
            <w:r w:rsidRPr="00255767">
              <w:rPr>
                <w:rFonts w:ascii="Times New Roman" w:eastAsia="Calibri" w:hAnsi="Times New Roman" w:cs="Times New Roman"/>
                <w:sz w:val="24"/>
                <w:szCs w:val="24"/>
              </w:rPr>
              <w:t>Жолколот айылына суу сактоочу резервуарды ондоп түздѳѳ</w:t>
            </w:r>
          </w:p>
          <w:p w14:paraId="1AF39E19" w14:textId="77777777" w:rsidR="00F4665E" w:rsidRPr="00DD6A00" w:rsidRDefault="00F4665E" w:rsidP="002216A0">
            <w:pPr>
              <w:tabs>
                <w:tab w:val="left" w:pos="8364"/>
              </w:tabs>
              <w:spacing w:after="40"/>
              <w:jc w:val="both"/>
              <w:rPr>
                <w:rFonts w:ascii="Times New Roman" w:eastAsia="Calibri" w:hAnsi="Times New Roman" w:cs="Times New Roman"/>
                <w:sz w:val="24"/>
                <w:szCs w:val="24"/>
              </w:rPr>
            </w:pPr>
            <w:r w:rsidRPr="00DD6A00">
              <w:rPr>
                <w:rFonts w:ascii="Times New Roman" w:eastAsia="Calibri" w:hAnsi="Times New Roman" w:cs="Times New Roman"/>
                <w:sz w:val="24"/>
                <w:szCs w:val="24"/>
              </w:rPr>
              <w:t>2024-2027</w:t>
            </w:r>
          </w:p>
        </w:tc>
        <w:tc>
          <w:tcPr>
            <w:tcW w:w="4062" w:type="dxa"/>
            <w:gridSpan w:val="14"/>
          </w:tcPr>
          <w:p w14:paraId="0F04EE97" w14:textId="77777777" w:rsidR="00F4665E" w:rsidRPr="00DD6A00" w:rsidRDefault="00E609DA" w:rsidP="002216A0">
            <w:pPr>
              <w:spacing w:after="40"/>
              <w:jc w:val="both"/>
              <w:rPr>
                <w:rFonts w:ascii="Times New Roman" w:eastAsia="Calibri" w:hAnsi="Times New Roman" w:cs="Times New Roman"/>
                <w:iCs/>
                <w:sz w:val="24"/>
                <w:szCs w:val="24"/>
              </w:rPr>
            </w:pPr>
            <w:r w:rsidRPr="00DD6A00">
              <w:rPr>
                <w:rFonts w:ascii="Times New Roman" w:eastAsia="Calibri" w:hAnsi="Times New Roman" w:cs="Times New Roman"/>
                <w:iCs/>
                <w:sz w:val="24"/>
                <w:szCs w:val="24"/>
              </w:rPr>
              <w:t>Жолколот айылыгндагы суу сактоочу резервуарына ондоп түздөө иштери жүргүзүлөт</w:t>
            </w:r>
          </w:p>
        </w:tc>
      </w:tr>
      <w:tr w:rsidR="00F4665E" w:rsidRPr="00DD6A00" w14:paraId="63600B9E" w14:textId="77777777" w:rsidTr="002216A0">
        <w:trPr>
          <w:gridAfter w:val="1"/>
          <w:wAfter w:w="556" w:type="dxa"/>
        </w:trPr>
        <w:tc>
          <w:tcPr>
            <w:tcW w:w="3693" w:type="dxa"/>
            <w:gridSpan w:val="3"/>
          </w:tcPr>
          <w:p w14:paraId="3712C402" w14:textId="77777777" w:rsidR="00F4665E" w:rsidRPr="00DD6A00" w:rsidRDefault="00255767" w:rsidP="002216A0">
            <w:pPr>
              <w:tabs>
                <w:tab w:val="left" w:pos="8364"/>
              </w:tabs>
              <w:spacing w:after="40"/>
              <w:jc w:val="both"/>
              <w:rPr>
                <w:rFonts w:ascii="Times New Roman" w:eastAsia="Calibri" w:hAnsi="Times New Roman" w:cs="Times New Roman"/>
                <w:sz w:val="24"/>
                <w:szCs w:val="24"/>
              </w:rPr>
            </w:pPr>
            <w:r w:rsidRPr="00255767">
              <w:rPr>
                <w:rFonts w:ascii="Times New Roman" w:eastAsia="Calibri" w:hAnsi="Times New Roman" w:cs="Times New Roman"/>
                <w:sz w:val="24"/>
                <w:szCs w:val="24"/>
                <w:lang w:val="kk-KZ"/>
              </w:rPr>
              <w:t>Таза суу</w:t>
            </w:r>
          </w:p>
        </w:tc>
        <w:tc>
          <w:tcPr>
            <w:tcW w:w="2463" w:type="dxa"/>
            <w:gridSpan w:val="12"/>
          </w:tcPr>
          <w:p w14:paraId="65F64A01" w14:textId="77777777" w:rsidR="00255767" w:rsidRDefault="00255767" w:rsidP="002216A0">
            <w:pPr>
              <w:tabs>
                <w:tab w:val="left" w:pos="8364"/>
              </w:tabs>
              <w:spacing w:after="40"/>
              <w:jc w:val="both"/>
              <w:rPr>
                <w:rFonts w:ascii="Times New Roman" w:eastAsia="Calibri" w:hAnsi="Times New Roman" w:cs="Times New Roman"/>
                <w:sz w:val="24"/>
                <w:szCs w:val="24"/>
                <w:lang w:val="kk-KZ"/>
              </w:rPr>
            </w:pPr>
            <w:r w:rsidRPr="00255767">
              <w:rPr>
                <w:rFonts w:ascii="Times New Roman" w:eastAsia="Calibri" w:hAnsi="Times New Roman" w:cs="Times New Roman"/>
                <w:sz w:val="24"/>
                <w:szCs w:val="24"/>
              </w:rPr>
              <w:t>Ичүүчү суунун кызматынын  тарифтерин эсептеп бекитүү суу эсептѳѳчү счетчиктерин орнотуу</w:t>
            </w:r>
          </w:p>
          <w:p w14:paraId="3481FAEE" w14:textId="77777777" w:rsidR="00F4665E" w:rsidRPr="00DD6A00" w:rsidRDefault="00E609DA" w:rsidP="002216A0">
            <w:pPr>
              <w:tabs>
                <w:tab w:val="left" w:pos="8364"/>
              </w:tabs>
              <w:spacing w:after="40"/>
              <w:jc w:val="both"/>
              <w:rPr>
                <w:rFonts w:ascii="Times New Roman" w:eastAsia="Calibri" w:hAnsi="Times New Roman" w:cs="Times New Roman"/>
                <w:sz w:val="24"/>
                <w:szCs w:val="24"/>
              </w:rPr>
            </w:pPr>
            <w:r w:rsidRPr="00DD6A00">
              <w:rPr>
                <w:rFonts w:ascii="Times New Roman" w:eastAsia="Calibri" w:hAnsi="Times New Roman" w:cs="Times New Roman"/>
                <w:sz w:val="24"/>
                <w:szCs w:val="24"/>
              </w:rPr>
              <w:t>2024-2027</w:t>
            </w:r>
          </w:p>
        </w:tc>
        <w:tc>
          <w:tcPr>
            <w:tcW w:w="4062" w:type="dxa"/>
            <w:gridSpan w:val="14"/>
          </w:tcPr>
          <w:p w14:paraId="79844BE2" w14:textId="77777777" w:rsidR="00F4665E" w:rsidRPr="00DD6A00" w:rsidRDefault="00F4665E" w:rsidP="002216A0">
            <w:pPr>
              <w:spacing w:after="40"/>
              <w:jc w:val="both"/>
              <w:rPr>
                <w:rFonts w:ascii="Times New Roman" w:eastAsia="Calibri" w:hAnsi="Times New Roman" w:cs="Times New Roman"/>
                <w:iCs/>
                <w:sz w:val="24"/>
                <w:szCs w:val="24"/>
              </w:rPr>
            </w:pPr>
            <w:r w:rsidRPr="00DD6A00">
              <w:rPr>
                <w:rFonts w:ascii="Times New Roman" w:eastAsia="Calibri" w:hAnsi="Times New Roman" w:cs="Times New Roman"/>
                <w:sz w:val="24"/>
                <w:szCs w:val="24"/>
              </w:rPr>
              <w:t>Ичүү</w:t>
            </w:r>
            <w:r w:rsidR="00E609DA" w:rsidRPr="00DD6A00">
              <w:rPr>
                <w:rFonts w:ascii="Times New Roman" w:eastAsia="Calibri" w:hAnsi="Times New Roman" w:cs="Times New Roman"/>
                <w:sz w:val="24"/>
                <w:szCs w:val="24"/>
              </w:rPr>
              <w:t xml:space="preserve">чү суунун кызматынын  тарифтери эсептелип </w:t>
            </w:r>
            <w:r w:rsidRPr="00DD6A00">
              <w:rPr>
                <w:rFonts w:ascii="Times New Roman" w:eastAsia="Calibri" w:hAnsi="Times New Roman" w:cs="Times New Roman"/>
                <w:sz w:val="24"/>
                <w:szCs w:val="24"/>
              </w:rPr>
              <w:t xml:space="preserve"> б</w:t>
            </w:r>
            <w:r w:rsidR="00E609DA" w:rsidRPr="00DD6A00">
              <w:rPr>
                <w:rFonts w:ascii="Times New Roman" w:eastAsia="Calibri" w:hAnsi="Times New Roman" w:cs="Times New Roman"/>
                <w:sz w:val="24"/>
                <w:szCs w:val="24"/>
              </w:rPr>
              <w:t>екитилет жана ар бир айылдын жашоочуларына  суу эсептѳѳчү счетчиктер орнотулат</w:t>
            </w:r>
          </w:p>
        </w:tc>
      </w:tr>
      <w:tr w:rsidR="00F4665E" w:rsidRPr="00DD6A00" w14:paraId="50C85B72" w14:textId="77777777" w:rsidTr="002216A0">
        <w:trPr>
          <w:gridAfter w:val="1"/>
          <w:wAfter w:w="556" w:type="dxa"/>
        </w:trPr>
        <w:tc>
          <w:tcPr>
            <w:tcW w:w="3693" w:type="dxa"/>
            <w:gridSpan w:val="3"/>
          </w:tcPr>
          <w:p w14:paraId="76AAA99A" w14:textId="77777777" w:rsidR="00F4665E" w:rsidRPr="00255767" w:rsidRDefault="00255767" w:rsidP="002216A0">
            <w:pPr>
              <w:tabs>
                <w:tab w:val="left" w:pos="8364"/>
              </w:tabs>
              <w:spacing w:after="40"/>
              <w:jc w:val="both"/>
              <w:rPr>
                <w:rFonts w:ascii="Times New Roman" w:eastAsia="Calibri" w:hAnsi="Times New Roman" w:cs="Times New Roman"/>
                <w:sz w:val="24"/>
                <w:szCs w:val="24"/>
                <w:lang w:val="kk-KZ"/>
              </w:rPr>
            </w:pPr>
            <w:r w:rsidRPr="00255767">
              <w:rPr>
                <w:rFonts w:ascii="Times New Roman" w:eastAsia="Calibri" w:hAnsi="Times New Roman" w:cs="Times New Roman"/>
                <w:sz w:val="24"/>
                <w:szCs w:val="24"/>
                <w:lang w:val="kk-KZ"/>
              </w:rPr>
              <w:t xml:space="preserve">Үй чарбаларын </w:t>
            </w:r>
            <w:r w:rsidRPr="00255767">
              <w:rPr>
                <w:rFonts w:ascii="Times New Roman" w:eastAsia="Calibri" w:hAnsi="Times New Roman" w:cs="Times New Roman"/>
                <w:sz w:val="24"/>
                <w:szCs w:val="24"/>
                <w:lang w:val="ky-KG"/>
              </w:rPr>
              <w:t>тиричилик калдыктары (</w:t>
            </w:r>
            <w:r w:rsidRPr="00255767">
              <w:rPr>
                <w:rFonts w:ascii="Times New Roman" w:eastAsia="Calibri" w:hAnsi="Times New Roman" w:cs="Times New Roman"/>
                <w:sz w:val="24"/>
                <w:szCs w:val="24"/>
              </w:rPr>
              <w:t>КТК</w:t>
            </w:r>
            <w:r w:rsidRPr="00255767">
              <w:rPr>
                <w:rFonts w:ascii="Times New Roman" w:eastAsia="Calibri" w:hAnsi="Times New Roman" w:cs="Times New Roman"/>
                <w:sz w:val="24"/>
                <w:szCs w:val="24"/>
                <w:lang w:val="ky-KG"/>
              </w:rPr>
              <w:t>)</w:t>
            </w:r>
            <w:r w:rsidRPr="00255767">
              <w:rPr>
                <w:rFonts w:ascii="Times New Roman" w:eastAsia="Calibri" w:hAnsi="Times New Roman" w:cs="Times New Roman"/>
                <w:sz w:val="24"/>
                <w:szCs w:val="24"/>
              </w:rPr>
              <w:t xml:space="preserve"> ташып чыгаруу менен камтуу</w:t>
            </w:r>
          </w:p>
        </w:tc>
        <w:tc>
          <w:tcPr>
            <w:tcW w:w="2463" w:type="dxa"/>
            <w:gridSpan w:val="12"/>
          </w:tcPr>
          <w:p w14:paraId="0C3966CB" w14:textId="77777777" w:rsidR="00255767" w:rsidRDefault="00255767" w:rsidP="002216A0">
            <w:pPr>
              <w:tabs>
                <w:tab w:val="left" w:pos="8364"/>
              </w:tabs>
              <w:spacing w:after="40"/>
              <w:jc w:val="both"/>
              <w:rPr>
                <w:rFonts w:ascii="Times New Roman" w:eastAsia="Calibri" w:hAnsi="Times New Roman" w:cs="Times New Roman"/>
                <w:sz w:val="24"/>
                <w:szCs w:val="24"/>
                <w:lang w:val="kk-KZ"/>
              </w:rPr>
            </w:pPr>
            <w:r w:rsidRPr="00255767">
              <w:rPr>
                <w:rFonts w:ascii="Times New Roman" w:eastAsia="Calibri" w:hAnsi="Times New Roman" w:cs="Times New Roman"/>
                <w:sz w:val="24"/>
                <w:szCs w:val="24"/>
                <w:lang w:val="kk-KZ"/>
              </w:rPr>
              <w:t>Таштанды чыгаруу кызматын уюштуруу, муниципалдык ишкан</w:t>
            </w:r>
            <w:r>
              <w:rPr>
                <w:rFonts w:ascii="Times New Roman" w:eastAsia="Calibri" w:hAnsi="Times New Roman" w:cs="Times New Roman"/>
                <w:sz w:val="24"/>
                <w:szCs w:val="24"/>
                <w:lang w:val="kk-KZ"/>
              </w:rPr>
              <w:t>а</w:t>
            </w:r>
            <w:r w:rsidRPr="00255767">
              <w:rPr>
                <w:rFonts w:ascii="Times New Roman" w:eastAsia="Calibri" w:hAnsi="Times New Roman" w:cs="Times New Roman"/>
                <w:sz w:val="24"/>
                <w:szCs w:val="24"/>
                <w:lang w:val="kk-KZ"/>
              </w:rPr>
              <w:t>сын ачуу жана юстиция министрлигинен каттоодон ѳтүү</w:t>
            </w:r>
          </w:p>
          <w:p w14:paraId="11293850" w14:textId="77777777" w:rsidR="00F4665E" w:rsidRPr="00DD6A00" w:rsidRDefault="00F4665E" w:rsidP="002216A0">
            <w:pPr>
              <w:tabs>
                <w:tab w:val="left" w:pos="8364"/>
              </w:tabs>
              <w:spacing w:after="40"/>
              <w:jc w:val="both"/>
              <w:rPr>
                <w:rFonts w:ascii="Times New Roman" w:eastAsia="Calibri" w:hAnsi="Times New Roman" w:cs="Times New Roman"/>
                <w:sz w:val="24"/>
                <w:szCs w:val="24"/>
              </w:rPr>
            </w:pPr>
            <w:r w:rsidRPr="00DD6A00">
              <w:rPr>
                <w:rFonts w:ascii="Times New Roman" w:eastAsia="Calibri" w:hAnsi="Times New Roman" w:cs="Times New Roman"/>
                <w:sz w:val="24"/>
                <w:szCs w:val="24"/>
              </w:rPr>
              <w:t>2024-2025</w:t>
            </w:r>
          </w:p>
        </w:tc>
        <w:tc>
          <w:tcPr>
            <w:tcW w:w="4062" w:type="dxa"/>
            <w:gridSpan w:val="14"/>
          </w:tcPr>
          <w:p w14:paraId="7562223C" w14:textId="77777777" w:rsidR="00F4665E" w:rsidRPr="00DD6A00" w:rsidRDefault="00F4665E" w:rsidP="002216A0">
            <w:pPr>
              <w:spacing w:after="40"/>
              <w:jc w:val="both"/>
              <w:rPr>
                <w:rFonts w:ascii="Times New Roman" w:eastAsia="Calibri" w:hAnsi="Times New Roman" w:cs="Times New Roman"/>
                <w:iCs/>
                <w:sz w:val="24"/>
                <w:szCs w:val="24"/>
              </w:rPr>
            </w:pPr>
            <w:r w:rsidRPr="00DD6A00">
              <w:rPr>
                <w:rFonts w:ascii="Times New Roman" w:eastAsia="Calibri" w:hAnsi="Times New Roman" w:cs="Times New Roman"/>
                <w:sz w:val="24"/>
                <w:szCs w:val="24"/>
              </w:rPr>
              <w:t>Таштанды чыгаруу кызматын уюштурулуп, муниципалдык ишкансы ачылат жана юстиция министрлигинен каттоодон ѳткө</w:t>
            </w:r>
            <w:proofErr w:type="gramStart"/>
            <w:r w:rsidRPr="00DD6A00">
              <w:rPr>
                <w:rFonts w:ascii="Times New Roman" w:eastAsia="Calibri" w:hAnsi="Times New Roman" w:cs="Times New Roman"/>
                <w:sz w:val="24"/>
                <w:szCs w:val="24"/>
              </w:rPr>
              <w:t>р</w:t>
            </w:r>
            <w:proofErr w:type="gramEnd"/>
            <w:r w:rsidRPr="00DD6A00">
              <w:rPr>
                <w:rFonts w:ascii="Times New Roman" w:eastAsia="Calibri" w:hAnsi="Times New Roman" w:cs="Times New Roman"/>
                <w:sz w:val="24"/>
                <w:szCs w:val="24"/>
              </w:rPr>
              <w:t>үлөт</w:t>
            </w:r>
          </w:p>
        </w:tc>
      </w:tr>
      <w:tr w:rsidR="00F4665E" w:rsidRPr="00DD6A00" w14:paraId="20764A39" w14:textId="77777777" w:rsidTr="002216A0">
        <w:trPr>
          <w:gridAfter w:val="1"/>
          <w:wAfter w:w="556" w:type="dxa"/>
        </w:trPr>
        <w:tc>
          <w:tcPr>
            <w:tcW w:w="3693" w:type="dxa"/>
            <w:gridSpan w:val="3"/>
          </w:tcPr>
          <w:p w14:paraId="316903CD" w14:textId="77777777" w:rsidR="00F4665E" w:rsidRPr="00255767" w:rsidRDefault="00255767" w:rsidP="002216A0">
            <w:pPr>
              <w:tabs>
                <w:tab w:val="left" w:pos="8364"/>
              </w:tabs>
              <w:spacing w:after="40"/>
              <w:jc w:val="both"/>
              <w:rPr>
                <w:rFonts w:ascii="Times New Roman" w:eastAsia="Calibri" w:hAnsi="Times New Roman" w:cs="Times New Roman"/>
                <w:sz w:val="24"/>
                <w:szCs w:val="24"/>
              </w:rPr>
            </w:pPr>
            <w:r w:rsidRPr="00255767">
              <w:rPr>
                <w:rFonts w:ascii="Times New Roman" w:eastAsia="Calibri" w:hAnsi="Times New Roman" w:cs="Times New Roman"/>
                <w:sz w:val="24"/>
                <w:szCs w:val="24"/>
                <w:lang w:val="kk-KZ"/>
              </w:rPr>
              <w:t xml:space="preserve">Үй чарбаларын </w:t>
            </w:r>
            <w:r w:rsidRPr="00255767">
              <w:rPr>
                <w:rFonts w:ascii="Times New Roman" w:eastAsia="Calibri" w:hAnsi="Times New Roman" w:cs="Times New Roman"/>
                <w:sz w:val="24"/>
                <w:szCs w:val="24"/>
                <w:lang w:val="ky-KG"/>
              </w:rPr>
              <w:t>тиричилик калдыктары (</w:t>
            </w:r>
            <w:r w:rsidRPr="00255767">
              <w:rPr>
                <w:rFonts w:ascii="Times New Roman" w:eastAsia="Calibri" w:hAnsi="Times New Roman" w:cs="Times New Roman"/>
                <w:sz w:val="24"/>
                <w:szCs w:val="24"/>
              </w:rPr>
              <w:t>КТК</w:t>
            </w:r>
            <w:r w:rsidRPr="00255767">
              <w:rPr>
                <w:rFonts w:ascii="Times New Roman" w:eastAsia="Calibri" w:hAnsi="Times New Roman" w:cs="Times New Roman"/>
                <w:sz w:val="24"/>
                <w:szCs w:val="24"/>
                <w:lang w:val="ky-KG"/>
              </w:rPr>
              <w:t>)</w:t>
            </w:r>
            <w:r w:rsidRPr="00255767">
              <w:rPr>
                <w:rFonts w:ascii="Times New Roman" w:eastAsia="Calibri" w:hAnsi="Times New Roman" w:cs="Times New Roman"/>
                <w:sz w:val="24"/>
                <w:szCs w:val="24"/>
              </w:rPr>
              <w:t xml:space="preserve"> ташып чыгаруу менен камтуу</w:t>
            </w:r>
          </w:p>
        </w:tc>
        <w:tc>
          <w:tcPr>
            <w:tcW w:w="2463" w:type="dxa"/>
            <w:gridSpan w:val="12"/>
          </w:tcPr>
          <w:p w14:paraId="24C38BB8" w14:textId="77777777" w:rsidR="00255767" w:rsidRDefault="00255767" w:rsidP="002216A0">
            <w:pPr>
              <w:tabs>
                <w:tab w:val="left" w:pos="8364"/>
              </w:tabs>
              <w:spacing w:after="40"/>
              <w:jc w:val="both"/>
              <w:rPr>
                <w:rFonts w:ascii="Times New Roman" w:eastAsia="Calibri" w:hAnsi="Times New Roman" w:cs="Times New Roman"/>
                <w:sz w:val="24"/>
                <w:szCs w:val="24"/>
                <w:lang w:val="kk-KZ"/>
              </w:rPr>
            </w:pPr>
            <w:r w:rsidRPr="00255767">
              <w:rPr>
                <w:rFonts w:ascii="Times New Roman" w:eastAsia="Calibri" w:hAnsi="Times New Roman" w:cs="Times New Roman"/>
                <w:sz w:val="24"/>
                <w:szCs w:val="24"/>
              </w:rPr>
              <w:t xml:space="preserve">Таштанды чыгаруу  тарифтерин эсептѳѳ бекитүү  </w:t>
            </w:r>
          </w:p>
          <w:p w14:paraId="7CD3C6D1" w14:textId="77777777" w:rsidR="00F4665E" w:rsidRPr="00DD6A00" w:rsidRDefault="00F4665E" w:rsidP="002216A0">
            <w:pPr>
              <w:tabs>
                <w:tab w:val="left" w:pos="8364"/>
              </w:tabs>
              <w:spacing w:after="40"/>
              <w:jc w:val="both"/>
              <w:rPr>
                <w:rFonts w:ascii="Times New Roman" w:eastAsia="Calibri" w:hAnsi="Times New Roman" w:cs="Times New Roman"/>
                <w:sz w:val="24"/>
                <w:szCs w:val="24"/>
              </w:rPr>
            </w:pPr>
            <w:r w:rsidRPr="00DD6A00">
              <w:rPr>
                <w:rFonts w:ascii="Times New Roman" w:eastAsia="Calibri" w:hAnsi="Times New Roman" w:cs="Times New Roman"/>
                <w:sz w:val="24"/>
                <w:szCs w:val="24"/>
              </w:rPr>
              <w:t>2024-2025</w:t>
            </w:r>
          </w:p>
        </w:tc>
        <w:tc>
          <w:tcPr>
            <w:tcW w:w="4062" w:type="dxa"/>
            <w:gridSpan w:val="14"/>
          </w:tcPr>
          <w:p w14:paraId="637F29DF" w14:textId="77777777" w:rsidR="00F4665E" w:rsidRPr="00DD6A00" w:rsidRDefault="00F4665E" w:rsidP="002216A0">
            <w:pPr>
              <w:spacing w:after="40"/>
              <w:jc w:val="both"/>
              <w:rPr>
                <w:rFonts w:ascii="Times New Roman" w:eastAsia="Calibri" w:hAnsi="Times New Roman" w:cs="Times New Roman"/>
                <w:sz w:val="24"/>
                <w:szCs w:val="24"/>
              </w:rPr>
            </w:pPr>
            <w:r w:rsidRPr="00DD6A00">
              <w:rPr>
                <w:rFonts w:ascii="Times New Roman" w:eastAsia="Calibri" w:hAnsi="Times New Roman" w:cs="Times New Roman"/>
                <w:sz w:val="24"/>
                <w:szCs w:val="24"/>
              </w:rPr>
              <w:t>Айылдык кенештин депутаттарына токтому менен таштадыны чыгаруу тарифтери бекитилет</w:t>
            </w:r>
          </w:p>
        </w:tc>
      </w:tr>
      <w:tr w:rsidR="00F4665E" w:rsidRPr="00DD6A00" w14:paraId="73517EF3" w14:textId="77777777" w:rsidTr="002216A0">
        <w:trPr>
          <w:gridAfter w:val="1"/>
          <w:wAfter w:w="556" w:type="dxa"/>
        </w:trPr>
        <w:tc>
          <w:tcPr>
            <w:tcW w:w="3693" w:type="dxa"/>
            <w:gridSpan w:val="3"/>
          </w:tcPr>
          <w:p w14:paraId="750A29FF" w14:textId="77777777" w:rsidR="00F4665E" w:rsidRPr="00DD6A00" w:rsidRDefault="00F4665E" w:rsidP="002216A0">
            <w:pPr>
              <w:spacing w:after="40"/>
              <w:jc w:val="both"/>
              <w:rPr>
                <w:rFonts w:ascii="Times New Roman" w:eastAsia="Calibri" w:hAnsi="Times New Roman" w:cs="Times New Roman"/>
                <w:sz w:val="24"/>
                <w:szCs w:val="24"/>
              </w:rPr>
            </w:pPr>
          </w:p>
        </w:tc>
        <w:tc>
          <w:tcPr>
            <w:tcW w:w="2463" w:type="dxa"/>
            <w:gridSpan w:val="12"/>
          </w:tcPr>
          <w:p w14:paraId="21FA0BCE" w14:textId="77777777" w:rsidR="00F4665E" w:rsidRPr="00DD6A00" w:rsidRDefault="00F4665E" w:rsidP="002216A0">
            <w:pPr>
              <w:spacing w:after="40"/>
              <w:jc w:val="both"/>
              <w:rPr>
                <w:rFonts w:ascii="Times New Roman" w:eastAsia="Calibri" w:hAnsi="Times New Roman" w:cs="Times New Roman"/>
                <w:sz w:val="24"/>
                <w:szCs w:val="24"/>
              </w:rPr>
            </w:pPr>
          </w:p>
        </w:tc>
        <w:tc>
          <w:tcPr>
            <w:tcW w:w="4062" w:type="dxa"/>
            <w:gridSpan w:val="14"/>
          </w:tcPr>
          <w:p w14:paraId="10A3B488" w14:textId="77777777" w:rsidR="00F4665E" w:rsidRPr="00DD6A00" w:rsidRDefault="00F4665E" w:rsidP="002216A0">
            <w:pPr>
              <w:spacing w:after="40"/>
              <w:jc w:val="both"/>
              <w:rPr>
                <w:rFonts w:ascii="Times New Roman" w:eastAsia="Calibri" w:hAnsi="Times New Roman" w:cs="Times New Roman"/>
                <w:sz w:val="24"/>
                <w:szCs w:val="24"/>
              </w:rPr>
            </w:pPr>
          </w:p>
        </w:tc>
      </w:tr>
      <w:tr w:rsidR="00F4665E" w:rsidRPr="00DD6A00" w14:paraId="02A36850" w14:textId="77777777" w:rsidTr="002216A0">
        <w:trPr>
          <w:gridAfter w:val="1"/>
          <w:wAfter w:w="556" w:type="dxa"/>
          <w:trHeight w:val="290"/>
        </w:trPr>
        <w:tc>
          <w:tcPr>
            <w:tcW w:w="7376" w:type="dxa"/>
            <w:gridSpan w:val="19"/>
          </w:tcPr>
          <w:p w14:paraId="18801D4D" w14:textId="77777777" w:rsidR="00F4665E" w:rsidRPr="00DD6A00" w:rsidRDefault="00F4665E" w:rsidP="002216A0">
            <w:pPr>
              <w:spacing w:after="40"/>
              <w:jc w:val="both"/>
              <w:rPr>
                <w:rFonts w:ascii="Times New Roman" w:eastAsia="Calibri" w:hAnsi="Times New Roman" w:cs="Times New Roman"/>
                <w:b/>
                <w:bCs/>
                <w:sz w:val="24"/>
                <w:szCs w:val="24"/>
              </w:rPr>
            </w:pPr>
            <w:r w:rsidRPr="00DD6A00">
              <w:rPr>
                <w:rFonts w:ascii="Times New Roman" w:eastAsia="Calibri" w:hAnsi="Times New Roman" w:cs="Times New Roman"/>
                <w:b/>
                <w:bCs/>
                <w:sz w:val="24"/>
                <w:szCs w:val="24"/>
              </w:rPr>
              <w:t>3.4. Социалдык жана жергиликтүү инфраструктураны өнүктү</w:t>
            </w:r>
            <w:proofErr w:type="gramStart"/>
            <w:r w:rsidRPr="00DD6A00">
              <w:rPr>
                <w:rFonts w:ascii="Times New Roman" w:eastAsia="Calibri" w:hAnsi="Times New Roman" w:cs="Times New Roman"/>
                <w:b/>
                <w:bCs/>
                <w:sz w:val="24"/>
                <w:szCs w:val="24"/>
              </w:rPr>
              <w:t>р</w:t>
            </w:r>
            <w:proofErr w:type="gramEnd"/>
            <w:r w:rsidRPr="00DD6A00">
              <w:rPr>
                <w:rFonts w:ascii="Times New Roman" w:eastAsia="Calibri" w:hAnsi="Times New Roman" w:cs="Times New Roman"/>
                <w:b/>
                <w:bCs/>
                <w:sz w:val="24"/>
                <w:szCs w:val="24"/>
              </w:rPr>
              <w:t>үүгө тиешелүү бюджеттик инвестицияларга керектөөлөр</w:t>
            </w:r>
            <w:r w:rsidRPr="00DD6A00">
              <w:rPr>
                <w:rFonts w:ascii="Times New Roman" w:eastAsia="Calibri" w:hAnsi="Times New Roman" w:cs="Times New Roman"/>
                <w:b/>
                <w:bCs/>
                <w:sz w:val="24"/>
                <w:szCs w:val="24"/>
                <w:lang w:val="ky-KG"/>
              </w:rPr>
              <w:t>гө анализ жүргүзүү</w:t>
            </w:r>
          </w:p>
        </w:tc>
        <w:tc>
          <w:tcPr>
            <w:tcW w:w="2842" w:type="dxa"/>
            <w:gridSpan w:val="10"/>
            <w:shd w:val="clear" w:color="auto" w:fill="D9D9D9" w:themeFill="background1" w:themeFillShade="D9"/>
          </w:tcPr>
          <w:p w14:paraId="05F0D18B" w14:textId="77777777" w:rsidR="00F4665E" w:rsidRPr="00DD6A00" w:rsidRDefault="00F4665E" w:rsidP="002216A0">
            <w:pPr>
              <w:spacing w:after="40"/>
              <w:jc w:val="both"/>
              <w:rPr>
                <w:rFonts w:ascii="Times New Roman" w:eastAsia="Calibri" w:hAnsi="Times New Roman" w:cs="Times New Roman"/>
                <w:i/>
                <w:iCs/>
                <w:sz w:val="24"/>
                <w:szCs w:val="24"/>
              </w:rPr>
            </w:pPr>
          </w:p>
        </w:tc>
      </w:tr>
      <w:tr w:rsidR="00F4665E" w:rsidRPr="00DD6A00" w14:paraId="05C8AC97" w14:textId="77777777" w:rsidTr="002216A0">
        <w:trPr>
          <w:gridAfter w:val="2"/>
          <w:wAfter w:w="567" w:type="dxa"/>
        </w:trPr>
        <w:tc>
          <w:tcPr>
            <w:tcW w:w="3693" w:type="dxa"/>
            <w:gridSpan w:val="3"/>
          </w:tcPr>
          <w:p w14:paraId="51E57BFC" w14:textId="77777777" w:rsidR="00F4665E" w:rsidRPr="00DD6A00" w:rsidRDefault="00F4665E" w:rsidP="002216A0">
            <w:pPr>
              <w:spacing w:after="40"/>
              <w:jc w:val="both"/>
              <w:rPr>
                <w:rFonts w:ascii="Times New Roman" w:eastAsia="Calibri" w:hAnsi="Times New Roman" w:cs="Times New Roman"/>
                <w:b/>
                <w:bCs/>
                <w:sz w:val="24"/>
                <w:szCs w:val="24"/>
              </w:rPr>
            </w:pPr>
            <w:r w:rsidRPr="00DD6A00">
              <w:rPr>
                <w:rFonts w:ascii="Times New Roman" w:eastAsia="Calibri" w:hAnsi="Times New Roman" w:cs="Times New Roman"/>
                <w:b/>
                <w:bCs/>
                <w:sz w:val="24"/>
                <w:szCs w:val="24"/>
              </w:rPr>
              <w:t>Инвестициялык артыкчылыктар</w:t>
            </w:r>
          </w:p>
        </w:tc>
        <w:tc>
          <w:tcPr>
            <w:tcW w:w="2463" w:type="dxa"/>
            <w:gridSpan w:val="12"/>
          </w:tcPr>
          <w:p w14:paraId="6BD251DB" w14:textId="77777777" w:rsidR="00F4665E" w:rsidRPr="00DD6A00" w:rsidRDefault="00F4665E" w:rsidP="002216A0">
            <w:pPr>
              <w:spacing w:after="40"/>
              <w:jc w:val="both"/>
              <w:rPr>
                <w:rFonts w:ascii="Times New Roman" w:eastAsia="Calibri" w:hAnsi="Times New Roman" w:cs="Times New Roman"/>
                <w:b/>
                <w:bCs/>
                <w:sz w:val="24"/>
                <w:szCs w:val="24"/>
              </w:rPr>
            </w:pPr>
            <w:r w:rsidRPr="00DD6A00">
              <w:rPr>
                <w:rFonts w:ascii="Times New Roman" w:eastAsia="Calibri" w:hAnsi="Times New Roman" w:cs="Times New Roman"/>
                <w:b/>
                <w:bCs/>
                <w:sz w:val="24"/>
                <w:szCs w:val="24"/>
              </w:rPr>
              <w:t>Мүмкүн болгон долбоорлордун жалпы сү</w:t>
            </w:r>
            <w:proofErr w:type="gramStart"/>
            <w:r w:rsidRPr="00DD6A00">
              <w:rPr>
                <w:rFonts w:ascii="Times New Roman" w:eastAsia="Calibri" w:hAnsi="Times New Roman" w:cs="Times New Roman"/>
                <w:b/>
                <w:bCs/>
                <w:sz w:val="24"/>
                <w:szCs w:val="24"/>
              </w:rPr>
              <w:t>р</w:t>
            </w:r>
            <w:proofErr w:type="gramEnd"/>
            <w:r w:rsidRPr="00DD6A00">
              <w:rPr>
                <w:rFonts w:ascii="Times New Roman" w:eastAsia="Calibri" w:hAnsi="Times New Roman" w:cs="Times New Roman"/>
                <w:b/>
                <w:bCs/>
                <w:sz w:val="24"/>
                <w:szCs w:val="24"/>
              </w:rPr>
              <w:t>өттөлүшү</w:t>
            </w:r>
          </w:p>
        </w:tc>
        <w:tc>
          <w:tcPr>
            <w:tcW w:w="1920" w:type="dxa"/>
            <w:gridSpan w:val="7"/>
          </w:tcPr>
          <w:p w14:paraId="7E9B3132" w14:textId="77777777" w:rsidR="00F4665E" w:rsidRPr="00DD6A00" w:rsidRDefault="00F4665E" w:rsidP="002216A0">
            <w:pPr>
              <w:spacing w:after="40"/>
              <w:jc w:val="both"/>
              <w:rPr>
                <w:rFonts w:ascii="Times New Roman" w:eastAsia="Calibri" w:hAnsi="Times New Roman" w:cs="Times New Roman"/>
                <w:b/>
                <w:bCs/>
                <w:sz w:val="24"/>
                <w:szCs w:val="24"/>
              </w:rPr>
            </w:pPr>
            <w:r w:rsidRPr="00DD6A00">
              <w:rPr>
                <w:rFonts w:ascii="Times New Roman" w:eastAsia="Calibri" w:hAnsi="Times New Roman" w:cs="Times New Roman"/>
                <w:b/>
                <w:bCs/>
                <w:sz w:val="24"/>
                <w:szCs w:val="24"/>
              </w:rPr>
              <w:t>Күтүлгөн натыйжа жана мөөнө</w:t>
            </w:r>
            <w:proofErr w:type="gramStart"/>
            <w:r w:rsidRPr="00DD6A00">
              <w:rPr>
                <w:rFonts w:ascii="Times New Roman" w:eastAsia="Calibri" w:hAnsi="Times New Roman" w:cs="Times New Roman"/>
                <w:b/>
                <w:bCs/>
                <w:sz w:val="24"/>
                <w:szCs w:val="24"/>
              </w:rPr>
              <w:t>тт</w:t>
            </w:r>
            <w:proofErr w:type="gramEnd"/>
            <w:r w:rsidRPr="00DD6A00">
              <w:rPr>
                <w:rFonts w:ascii="Times New Roman" w:eastAsia="Calibri" w:hAnsi="Times New Roman" w:cs="Times New Roman"/>
                <w:b/>
                <w:bCs/>
                <w:sz w:val="24"/>
                <w:szCs w:val="24"/>
              </w:rPr>
              <w:t>өр</w:t>
            </w:r>
          </w:p>
        </w:tc>
        <w:tc>
          <w:tcPr>
            <w:tcW w:w="2131" w:type="dxa"/>
            <w:gridSpan w:val="6"/>
          </w:tcPr>
          <w:p w14:paraId="22BB4812" w14:textId="77777777" w:rsidR="00F4665E" w:rsidRPr="00DD6A00" w:rsidRDefault="00F4665E" w:rsidP="002216A0">
            <w:pPr>
              <w:spacing w:after="40"/>
              <w:ind w:right="-59"/>
              <w:jc w:val="both"/>
              <w:rPr>
                <w:rFonts w:ascii="Times New Roman" w:eastAsia="Calibri" w:hAnsi="Times New Roman" w:cs="Times New Roman"/>
                <w:b/>
                <w:bCs/>
                <w:sz w:val="24"/>
                <w:szCs w:val="24"/>
              </w:rPr>
            </w:pPr>
            <w:r w:rsidRPr="00DD6A00">
              <w:rPr>
                <w:rFonts w:ascii="Times New Roman" w:eastAsia="Calibri" w:hAnsi="Times New Roman" w:cs="Times New Roman"/>
                <w:b/>
                <w:bCs/>
                <w:sz w:val="24"/>
                <w:szCs w:val="24"/>
              </w:rPr>
              <w:t xml:space="preserve">Бааланган наркы </w:t>
            </w:r>
            <w:r w:rsidRPr="00DD6A00">
              <w:rPr>
                <w:rFonts w:ascii="Times New Roman" w:eastAsia="Calibri" w:hAnsi="Times New Roman" w:cs="Times New Roman"/>
                <w:sz w:val="24"/>
                <w:szCs w:val="24"/>
              </w:rPr>
              <w:t>(</w:t>
            </w:r>
            <w:r w:rsidRPr="00DD6A00">
              <w:rPr>
                <w:rFonts w:ascii="Times New Roman" w:eastAsia="Calibri" w:hAnsi="Times New Roman" w:cs="Times New Roman"/>
                <w:sz w:val="24"/>
                <w:szCs w:val="24"/>
                <w:lang w:val="ky-KG"/>
              </w:rPr>
              <w:t>миң сом</w:t>
            </w:r>
            <w:r w:rsidRPr="00DD6A00">
              <w:rPr>
                <w:rFonts w:ascii="Times New Roman" w:eastAsia="Calibri" w:hAnsi="Times New Roman" w:cs="Times New Roman"/>
                <w:sz w:val="24"/>
                <w:szCs w:val="24"/>
              </w:rPr>
              <w:t>)</w:t>
            </w:r>
          </w:p>
        </w:tc>
      </w:tr>
      <w:tr w:rsidR="00F4665E" w:rsidRPr="00DD6A00" w14:paraId="1F65E52D" w14:textId="77777777" w:rsidTr="002216A0">
        <w:trPr>
          <w:gridAfter w:val="2"/>
          <w:wAfter w:w="567" w:type="dxa"/>
        </w:trPr>
        <w:tc>
          <w:tcPr>
            <w:tcW w:w="3693" w:type="dxa"/>
            <w:gridSpan w:val="3"/>
          </w:tcPr>
          <w:p w14:paraId="7E91CC5B" w14:textId="77777777" w:rsidR="00F4665E" w:rsidRPr="00DD6A00" w:rsidRDefault="00F4665E" w:rsidP="002216A0">
            <w:pPr>
              <w:spacing w:after="40"/>
              <w:jc w:val="both"/>
              <w:rPr>
                <w:rFonts w:ascii="Times New Roman" w:eastAsia="Calibri" w:hAnsi="Times New Roman" w:cs="Times New Roman"/>
                <w:iCs/>
                <w:sz w:val="24"/>
                <w:szCs w:val="24"/>
              </w:rPr>
            </w:pPr>
            <w:r w:rsidRPr="00DD6A00">
              <w:rPr>
                <w:rFonts w:ascii="Times New Roman" w:eastAsia="Calibri" w:hAnsi="Times New Roman" w:cs="Times New Roman"/>
                <w:iCs/>
                <w:sz w:val="24"/>
                <w:szCs w:val="24"/>
              </w:rPr>
              <w:t>Отуз-Уул, Үч-Кайнар айылына актовый залы менен кошумча 180-200 орундуу мектеп куруу</w:t>
            </w:r>
          </w:p>
        </w:tc>
        <w:tc>
          <w:tcPr>
            <w:tcW w:w="2463" w:type="dxa"/>
            <w:gridSpan w:val="12"/>
          </w:tcPr>
          <w:p w14:paraId="3A59C568" w14:textId="77777777" w:rsidR="00F4665E" w:rsidRPr="00DD6A00" w:rsidRDefault="00F4665E" w:rsidP="002216A0">
            <w:pPr>
              <w:pBdr>
                <w:top w:val="nil"/>
                <w:left w:val="nil"/>
                <w:bottom w:val="nil"/>
                <w:right w:val="nil"/>
                <w:between w:val="nil"/>
              </w:pBdr>
              <w:jc w:val="both"/>
              <w:rPr>
                <w:rFonts w:ascii="Times New Roman" w:eastAsia="Times New Roman" w:hAnsi="Times New Roman" w:cs="Times New Roman"/>
                <w:color w:val="0D0D0D" w:themeColor="text1" w:themeTint="F2"/>
                <w:sz w:val="24"/>
                <w:szCs w:val="24"/>
                <w:lang w:val="ky-KG"/>
              </w:rPr>
            </w:pPr>
            <w:r w:rsidRPr="00DD6A00">
              <w:rPr>
                <w:rFonts w:ascii="Times New Roman" w:eastAsia="Calibri" w:hAnsi="Times New Roman" w:cs="Times New Roman"/>
                <w:iCs/>
                <w:sz w:val="24"/>
                <w:szCs w:val="24"/>
              </w:rPr>
              <w:t>Отуз-Уул, Үч-Кайнар айылына актовый залы менен кошумча 180-200 орундуу мектеп куруу</w:t>
            </w:r>
            <w:r w:rsidRPr="00DD6A00">
              <w:rPr>
                <w:rFonts w:ascii="Times New Roman" w:eastAsia="Times New Roman" w:hAnsi="Times New Roman" w:cs="Times New Roman"/>
                <w:color w:val="0D0D0D" w:themeColor="text1" w:themeTint="F2"/>
                <w:sz w:val="24"/>
                <w:szCs w:val="24"/>
                <w:lang w:val="ky-KG"/>
              </w:rPr>
              <w:t>.</w:t>
            </w:r>
          </w:p>
          <w:p w14:paraId="20F6F47C" w14:textId="77777777" w:rsidR="00F4665E" w:rsidRPr="00DD6A00" w:rsidRDefault="00F4665E" w:rsidP="002216A0">
            <w:pPr>
              <w:pBdr>
                <w:top w:val="nil"/>
                <w:left w:val="nil"/>
                <w:bottom w:val="nil"/>
                <w:right w:val="nil"/>
                <w:between w:val="nil"/>
              </w:pBdr>
              <w:jc w:val="both"/>
              <w:rPr>
                <w:rFonts w:ascii="Times New Roman" w:eastAsia="Times New Roman" w:hAnsi="Times New Roman" w:cs="Times New Roman"/>
                <w:color w:val="0D0D0D" w:themeColor="text1" w:themeTint="F2"/>
                <w:sz w:val="24"/>
                <w:szCs w:val="24"/>
                <w:lang w:val="ky-KG"/>
              </w:rPr>
            </w:pPr>
            <w:r w:rsidRPr="00DD6A00">
              <w:rPr>
                <w:rFonts w:ascii="Times New Roman" w:eastAsia="Times New Roman" w:hAnsi="Times New Roman" w:cs="Times New Roman"/>
                <w:color w:val="0D0D0D" w:themeColor="text1" w:themeTint="F2"/>
                <w:sz w:val="24"/>
                <w:szCs w:val="24"/>
                <w:lang w:val="ky-KG"/>
              </w:rPr>
              <w:t>1.Комиссия түзүү.</w:t>
            </w:r>
          </w:p>
          <w:p w14:paraId="3D0DFA63" w14:textId="77777777" w:rsidR="00F4665E" w:rsidRPr="00DD6A00" w:rsidRDefault="00F4665E" w:rsidP="002216A0">
            <w:pPr>
              <w:pBdr>
                <w:top w:val="nil"/>
                <w:left w:val="nil"/>
                <w:bottom w:val="nil"/>
                <w:right w:val="nil"/>
                <w:between w:val="nil"/>
              </w:pBdr>
              <w:jc w:val="both"/>
              <w:rPr>
                <w:rFonts w:ascii="Times New Roman" w:eastAsia="Times New Roman" w:hAnsi="Times New Roman" w:cs="Times New Roman"/>
                <w:color w:val="0D0D0D" w:themeColor="text1" w:themeTint="F2"/>
                <w:sz w:val="24"/>
                <w:szCs w:val="24"/>
                <w:lang w:val="ky-KG"/>
              </w:rPr>
            </w:pPr>
            <w:r w:rsidRPr="00DD6A00">
              <w:rPr>
                <w:rFonts w:ascii="Times New Roman" w:eastAsia="Times New Roman" w:hAnsi="Times New Roman" w:cs="Times New Roman"/>
                <w:color w:val="0D0D0D" w:themeColor="text1" w:themeTint="F2"/>
                <w:sz w:val="24"/>
                <w:szCs w:val="24"/>
                <w:lang w:val="ky-KG"/>
              </w:rPr>
              <w:t>2.Дефектный акт даярдоо.</w:t>
            </w:r>
          </w:p>
          <w:p w14:paraId="5C4B6A6D" w14:textId="77777777" w:rsidR="00F4665E" w:rsidRPr="00DD6A00" w:rsidRDefault="00F4665E" w:rsidP="002216A0">
            <w:pPr>
              <w:pBdr>
                <w:top w:val="nil"/>
                <w:left w:val="nil"/>
                <w:bottom w:val="nil"/>
                <w:right w:val="nil"/>
                <w:between w:val="nil"/>
              </w:pBdr>
              <w:jc w:val="both"/>
              <w:rPr>
                <w:rFonts w:ascii="Times New Roman" w:eastAsia="Times New Roman" w:hAnsi="Times New Roman" w:cs="Times New Roman"/>
                <w:color w:val="0D0D0D" w:themeColor="text1" w:themeTint="F2"/>
                <w:sz w:val="24"/>
                <w:szCs w:val="24"/>
                <w:lang w:val="ky-KG"/>
              </w:rPr>
            </w:pPr>
            <w:r w:rsidRPr="00DD6A00">
              <w:rPr>
                <w:rFonts w:ascii="Times New Roman" w:eastAsia="Times New Roman" w:hAnsi="Times New Roman" w:cs="Times New Roman"/>
                <w:color w:val="0D0D0D" w:themeColor="text1" w:themeTint="F2"/>
                <w:sz w:val="24"/>
                <w:szCs w:val="24"/>
                <w:lang w:val="ky-KG"/>
              </w:rPr>
              <w:t>3.Сметасын даярдоо.</w:t>
            </w:r>
          </w:p>
          <w:p w14:paraId="543EB5DB" w14:textId="77777777" w:rsidR="00F4665E" w:rsidRPr="00DD6A00" w:rsidRDefault="00F4665E" w:rsidP="002216A0">
            <w:pPr>
              <w:pBdr>
                <w:top w:val="nil"/>
                <w:left w:val="nil"/>
                <w:bottom w:val="nil"/>
                <w:right w:val="nil"/>
                <w:between w:val="nil"/>
              </w:pBdr>
              <w:jc w:val="both"/>
              <w:rPr>
                <w:rFonts w:ascii="Times New Roman" w:eastAsia="Times New Roman" w:hAnsi="Times New Roman" w:cs="Times New Roman"/>
                <w:color w:val="0D0D0D" w:themeColor="text1" w:themeTint="F2"/>
                <w:sz w:val="24"/>
                <w:szCs w:val="24"/>
                <w:lang w:val="ky-KG"/>
              </w:rPr>
            </w:pPr>
            <w:r w:rsidRPr="00DD6A00">
              <w:rPr>
                <w:rFonts w:ascii="Times New Roman" w:eastAsia="Times New Roman" w:hAnsi="Times New Roman" w:cs="Times New Roman"/>
                <w:color w:val="0D0D0D" w:themeColor="text1" w:themeTint="F2"/>
                <w:sz w:val="24"/>
                <w:szCs w:val="24"/>
                <w:lang w:val="ky-KG"/>
              </w:rPr>
              <w:t>4.Долбоордуу сунуштоо.</w:t>
            </w:r>
          </w:p>
          <w:p w14:paraId="04D37FBC" w14:textId="77777777" w:rsidR="00F4665E" w:rsidRPr="00DD6A00" w:rsidRDefault="00F4665E" w:rsidP="002216A0">
            <w:pPr>
              <w:pBdr>
                <w:top w:val="nil"/>
                <w:left w:val="nil"/>
                <w:bottom w:val="nil"/>
                <w:right w:val="nil"/>
                <w:between w:val="nil"/>
              </w:pBdr>
              <w:jc w:val="both"/>
              <w:rPr>
                <w:rFonts w:ascii="Times New Roman" w:eastAsia="Times New Roman" w:hAnsi="Times New Roman" w:cs="Times New Roman"/>
                <w:color w:val="0D0D0D" w:themeColor="text1" w:themeTint="F2"/>
                <w:sz w:val="24"/>
                <w:szCs w:val="24"/>
                <w:lang w:val="ky-KG"/>
              </w:rPr>
            </w:pPr>
            <w:r w:rsidRPr="00DD6A00">
              <w:rPr>
                <w:rFonts w:ascii="Times New Roman" w:eastAsia="Times New Roman" w:hAnsi="Times New Roman" w:cs="Times New Roman"/>
                <w:color w:val="0D0D0D" w:themeColor="text1" w:themeTint="F2"/>
                <w:sz w:val="24"/>
                <w:szCs w:val="24"/>
                <w:lang w:val="ky-KG"/>
              </w:rPr>
              <w:t>5.Тендер жарыялоо.</w:t>
            </w:r>
          </w:p>
          <w:p w14:paraId="40D7F55C" w14:textId="77777777" w:rsidR="00F4665E" w:rsidRPr="00DD6A00" w:rsidRDefault="00F4665E" w:rsidP="002216A0">
            <w:pPr>
              <w:spacing w:after="40"/>
              <w:jc w:val="both"/>
              <w:rPr>
                <w:rFonts w:ascii="Times New Roman" w:eastAsia="Calibri" w:hAnsi="Times New Roman" w:cs="Times New Roman"/>
                <w:iCs/>
                <w:sz w:val="24"/>
                <w:szCs w:val="24"/>
                <w:lang w:val="ky-KG"/>
              </w:rPr>
            </w:pPr>
          </w:p>
        </w:tc>
        <w:tc>
          <w:tcPr>
            <w:tcW w:w="1920" w:type="dxa"/>
            <w:gridSpan w:val="7"/>
          </w:tcPr>
          <w:p w14:paraId="37ECAEC0" w14:textId="77777777" w:rsidR="00F4665E" w:rsidRPr="00DD6A00" w:rsidRDefault="00F4665E" w:rsidP="002216A0">
            <w:pPr>
              <w:spacing w:after="40"/>
              <w:jc w:val="both"/>
              <w:rPr>
                <w:rFonts w:ascii="Times New Roman" w:eastAsia="Calibri" w:hAnsi="Times New Roman" w:cs="Times New Roman"/>
                <w:iCs/>
                <w:sz w:val="24"/>
                <w:szCs w:val="24"/>
              </w:rPr>
            </w:pPr>
            <w:r w:rsidRPr="00DD6A00">
              <w:rPr>
                <w:rFonts w:ascii="Times New Roman" w:eastAsia="Times New Roman" w:hAnsi="Times New Roman" w:cs="Times New Roman"/>
                <w:color w:val="0D0D0D" w:themeColor="text1" w:themeTint="F2"/>
                <w:sz w:val="24"/>
                <w:szCs w:val="24"/>
                <w:lang w:val="ky-KG"/>
              </w:rPr>
              <w:t>2024-2025-жылдарга жаны типтүү шаты менен мектеп курулат</w:t>
            </w:r>
          </w:p>
        </w:tc>
        <w:tc>
          <w:tcPr>
            <w:tcW w:w="2131" w:type="dxa"/>
            <w:gridSpan w:val="6"/>
          </w:tcPr>
          <w:p w14:paraId="0DF8DDE9" w14:textId="56955B9E" w:rsidR="00F4665E" w:rsidRPr="00255767" w:rsidRDefault="00F4665E" w:rsidP="002216A0">
            <w:pPr>
              <w:spacing w:after="40"/>
              <w:jc w:val="both"/>
              <w:rPr>
                <w:rFonts w:ascii="Times New Roman" w:eastAsia="Calibri" w:hAnsi="Times New Roman" w:cs="Times New Roman"/>
                <w:iCs/>
                <w:sz w:val="24"/>
                <w:szCs w:val="24"/>
                <w:highlight w:val="yellow"/>
              </w:rPr>
            </w:pPr>
            <w:r w:rsidRPr="00B502F8">
              <w:rPr>
                <w:rFonts w:ascii="Times New Roman" w:eastAsia="Calibri" w:hAnsi="Times New Roman" w:cs="Times New Roman"/>
                <w:iCs/>
                <w:sz w:val="24"/>
                <w:szCs w:val="24"/>
              </w:rPr>
              <w:t>40</w:t>
            </w:r>
            <w:r w:rsidR="00B502F8" w:rsidRPr="00B502F8">
              <w:rPr>
                <w:rFonts w:ascii="Times New Roman" w:eastAsia="Calibri" w:hAnsi="Times New Roman" w:cs="Times New Roman"/>
                <w:iCs/>
                <w:sz w:val="24"/>
                <w:szCs w:val="24"/>
              </w:rPr>
              <w:t> </w:t>
            </w:r>
            <w:r w:rsidRPr="00B502F8">
              <w:rPr>
                <w:rFonts w:ascii="Times New Roman" w:eastAsia="Calibri" w:hAnsi="Times New Roman" w:cs="Times New Roman"/>
                <w:iCs/>
                <w:sz w:val="24"/>
                <w:szCs w:val="24"/>
              </w:rPr>
              <w:t>000</w:t>
            </w:r>
            <w:r w:rsidR="00B502F8" w:rsidRPr="00B502F8">
              <w:rPr>
                <w:rFonts w:ascii="Times New Roman" w:eastAsia="Calibri" w:hAnsi="Times New Roman" w:cs="Times New Roman"/>
                <w:iCs/>
                <w:sz w:val="24"/>
                <w:szCs w:val="24"/>
              </w:rPr>
              <w:t>, 00</w:t>
            </w:r>
          </w:p>
        </w:tc>
      </w:tr>
      <w:tr w:rsidR="008C59CC" w:rsidRPr="00DD6A00" w14:paraId="1AB3AD43" w14:textId="77777777" w:rsidTr="002216A0">
        <w:trPr>
          <w:gridAfter w:val="2"/>
          <w:wAfter w:w="567" w:type="dxa"/>
        </w:trPr>
        <w:tc>
          <w:tcPr>
            <w:tcW w:w="3693" w:type="dxa"/>
            <w:gridSpan w:val="3"/>
          </w:tcPr>
          <w:p w14:paraId="7017BD1A" w14:textId="263C97BA" w:rsidR="008C59CC" w:rsidRPr="00DD6A00" w:rsidRDefault="008C59CC" w:rsidP="008C59CC">
            <w:pPr>
              <w:spacing w:after="40"/>
              <w:jc w:val="both"/>
              <w:rPr>
                <w:rFonts w:ascii="Times New Roman" w:eastAsia="Calibri" w:hAnsi="Times New Roman" w:cs="Times New Roman"/>
                <w:iCs/>
                <w:sz w:val="24"/>
                <w:szCs w:val="24"/>
              </w:rPr>
            </w:pPr>
            <w:r>
              <w:rPr>
                <w:rFonts w:ascii="Times New Roman" w:eastAsia="Calibri" w:hAnsi="Times New Roman" w:cs="Times New Roman"/>
                <w:iCs/>
                <w:sz w:val="24"/>
                <w:szCs w:val="24"/>
              </w:rPr>
              <w:t>Октябрь айылындагы Ж.Ашубаев орто мектебинин сыртын жылуулоо, капиталдык ремонттон өткө</w:t>
            </w:r>
            <w:proofErr w:type="gramStart"/>
            <w:r>
              <w:rPr>
                <w:rFonts w:ascii="Times New Roman" w:eastAsia="Calibri" w:hAnsi="Times New Roman" w:cs="Times New Roman"/>
                <w:iCs/>
                <w:sz w:val="24"/>
                <w:szCs w:val="24"/>
              </w:rPr>
              <w:t>р</w:t>
            </w:r>
            <w:proofErr w:type="gramEnd"/>
            <w:r>
              <w:rPr>
                <w:rFonts w:ascii="Times New Roman" w:eastAsia="Calibri" w:hAnsi="Times New Roman" w:cs="Times New Roman"/>
                <w:iCs/>
                <w:sz w:val="24"/>
                <w:szCs w:val="24"/>
              </w:rPr>
              <w:t>үү</w:t>
            </w:r>
          </w:p>
        </w:tc>
        <w:tc>
          <w:tcPr>
            <w:tcW w:w="2463" w:type="dxa"/>
            <w:gridSpan w:val="12"/>
          </w:tcPr>
          <w:p w14:paraId="28593B3E" w14:textId="77777777" w:rsidR="008C59CC" w:rsidRDefault="008C59CC" w:rsidP="002216A0">
            <w:pPr>
              <w:pBdr>
                <w:top w:val="nil"/>
                <w:left w:val="nil"/>
                <w:bottom w:val="nil"/>
                <w:right w:val="nil"/>
                <w:between w:val="nil"/>
              </w:pBdr>
              <w:jc w:val="both"/>
              <w:rPr>
                <w:rFonts w:ascii="Times New Roman" w:eastAsia="Calibri" w:hAnsi="Times New Roman" w:cs="Times New Roman"/>
                <w:iCs/>
                <w:sz w:val="24"/>
                <w:szCs w:val="24"/>
              </w:rPr>
            </w:pPr>
            <w:r>
              <w:rPr>
                <w:rFonts w:ascii="Times New Roman" w:eastAsia="Calibri" w:hAnsi="Times New Roman" w:cs="Times New Roman"/>
                <w:iCs/>
                <w:sz w:val="24"/>
                <w:szCs w:val="24"/>
              </w:rPr>
              <w:t xml:space="preserve">Октябрь айылындагы Ж.Ашубаев орто мектебинин сыртын жылуулоо, капиталдык </w:t>
            </w:r>
            <w:r>
              <w:rPr>
                <w:rFonts w:ascii="Times New Roman" w:eastAsia="Calibri" w:hAnsi="Times New Roman" w:cs="Times New Roman"/>
                <w:iCs/>
                <w:sz w:val="24"/>
                <w:szCs w:val="24"/>
              </w:rPr>
              <w:lastRenderedPageBreak/>
              <w:t>ремонттон өткө</w:t>
            </w:r>
            <w:proofErr w:type="gramStart"/>
            <w:r>
              <w:rPr>
                <w:rFonts w:ascii="Times New Roman" w:eastAsia="Calibri" w:hAnsi="Times New Roman" w:cs="Times New Roman"/>
                <w:iCs/>
                <w:sz w:val="24"/>
                <w:szCs w:val="24"/>
              </w:rPr>
              <w:t>р</w:t>
            </w:r>
            <w:proofErr w:type="gramEnd"/>
            <w:r>
              <w:rPr>
                <w:rFonts w:ascii="Times New Roman" w:eastAsia="Calibri" w:hAnsi="Times New Roman" w:cs="Times New Roman"/>
                <w:iCs/>
                <w:sz w:val="24"/>
                <w:szCs w:val="24"/>
              </w:rPr>
              <w:t>үү</w:t>
            </w:r>
          </w:p>
          <w:p w14:paraId="024285A8" w14:textId="77777777" w:rsidR="008C59CC" w:rsidRPr="00DD6A00" w:rsidRDefault="008C59CC" w:rsidP="008C59CC">
            <w:pPr>
              <w:pBdr>
                <w:top w:val="nil"/>
                <w:left w:val="nil"/>
                <w:bottom w:val="nil"/>
                <w:right w:val="nil"/>
                <w:between w:val="nil"/>
              </w:pBdr>
              <w:jc w:val="both"/>
              <w:rPr>
                <w:rFonts w:ascii="Times New Roman" w:eastAsia="Times New Roman" w:hAnsi="Times New Roman" w:cs="Times New Roman"/>
                <w:color w:val="0D0D0D" w:themeColor="text1" w:themeTint="F2"/>
                <w:sz w:val="24"/>
                <w:szCs w:val="24"/>
                <w:lang w:val="ky-KG"/>
              </w:rPr>
            </w:pPr>
            <w:r w:rsidRPr="00DD6A00">
              <w:rPr>
                <w:rFonts w:ascii="Times New Roman" w:eastAsia="Times New Roman" w:hAnsi="Times New Roman" w:cs="Times New Roman"/>
                <w:color w:val="0D0D0D" w:themeColor="text1" w:themeTint="F2"/>
                <w:sz w:val="24"/>
                <w:szCs w:val="24"/>
                <w:lang w:val="ky-KG"/>
              </w:rPr>
              <w:t>1.Комиссия түзүү.</w:t>
            </w:r>
          </w:p>
          <w:p w14:paraId="4D0E2BA0" w14:textId="77777777" w:rsidR="008C59CC" w:rsidRPr="00DD6A00" w:rsidRDefault="008C59CC" w:rsidP="008C59CC">
            <w:pPr>
              <w:pBdr>
                <w:top w:val="nil"/>
                <w:left w:val="nil"/>
                <w:bottom w:val="nil"/>
                <w:right w:val="nil"/>
                <w:between w:val="nil"/>
              </w:pBdr>
              <w:jc w:val="both"/>
              <w:rPr>
                <w:rFonts w:ascii="Times New Roman" w:eastAsia="Times New Roman" w:hAnsi="Times New Roman" w:cs="Times New Roman"/>
                <w:color w:val="0D0D0D" w:themeColor="text1" w:themeTint="F2"/>
                <w:sz w:val="24"/>
                <w:szCs w:val="24"/>
                <w:lang w:val="ky-KG"/>
              </w:rPr>
            </w:pPr>
            <w:r w:rsidRPr="00DD6A00">
              <w:rPr>
                <w:rFonts w:ascii="Times New Roman" w:eastAsia="Times New Roman" w:hAnsi="Times New Roman" w:cs="Times New Roman"/>
                <w:color w:val="0D0D0D" w:themeColor="text1" w:themeTint="F2"/>
                <w:sz w:val="24"/>
                <w:szCs w:val="24"/>
                <w:lang w:val="ky-KG"/>
              </w:rPr>
              <w:t>2.Дефектный акт даярдоо.</w:t>
            </w:r>
          </w:p>
          <w:p w14:paraId="33AC740E" w14:textId="77777777" w:rsidR="008C59CC" w:rsidRPr="00DD6A00" w:rsidRDefault="008C59CC" w:rsidP="008C59CC">
            <w:pPr>
              <w:pBdr>
                <w:top w:val="nil"/>
                <w:left w:val="nil"/>
                <w:bottom w:val="nil"/>
                <w:right w:val="nil"/>
                <w:between w:val="nil"/>
              </w:pBdr>
              <w:jc w:val="both"/>
              <w:rPr>
                <w:rFonts w:ascii="Times New Roman" w:eastAsia="Times New Roman" w:hAnsi="Times New Roman" w:cs="Times New Roman"/>
                <w:color w:val="0D0D0D" w:themeColor="text1" w:themeTint="F2"/>
                <w:sz w:val="24"/>
                <w:szCs w:val="24"/>
                <w:lang w:val="ky-KG"/>
              </w:rPr>
            </w:pPr>
            <w:r w:rsidRPr="00DD6A00">
              <w:rPr>
                <w:rFonts w:ascii="Times New Roman" w:eastAsia="Times New Roman" w:hAnsi="Times New Roman" w:cs="Times New Roman"/>
                <w:color w:val="0D0D0D" w:themeColor="text1" w:themeTint="F2"/>
                <w:sz w:val="24"/>
                <w:szCs w:val="24"/>
                <w:lang w:val="ky-KG"/>
              </w:rPr>
              <w:t>3.Сметасын даярдоо.</w:t>
            </w:r>
          </w:p>
          <w:p w14:paraId="79ED047D" w14:textId="77777777" w:rsidR="008C59CC" w:rsidRPr="00DD6A00" w:rsidRDefault="008C59CC" w:rsidP="008C59CC">
            <w:pPr>
              <w:pBdr>
                <w:top w:val="nil"/>
                <w:left w:val="nil"/>
                <w:bottom w:val="nil"/>
                <w:right w:val="nil"/>
                <w:between w:val="nil"/>
              </w:pBdr>
              <w:jc w:val="both"/>
              <w:rPr>
                <w:rFonts w:ascii="Times New Roman" w:eastAsia="Times New Roman" w:hAnsi="Times New Roman" w:cs="Times New Roman"/>
                <w:color w:val="0D0D0D" w:themeColor="text1" w:themeTint="F2"/>
                <w:sz w:val="24"/>
                <w:szCs w:val="24"/>
                <w:lang w:val="ky-KG"/>
              </w:rPr>
            </w:pPr>
            <w:r w:rsidRPr="00DD6A00">
              <w:rPr>
                <w:rFonts w:ascii="Times New Roman" w:eastAsia="Times New Roman" w:hAnsi="Times New Roman" w:cs="Times New Roman"/>
                <w:color w:val="0D0D0D" w:themeColor="text1" w:themeTint="F2"/>
                <w:sz w:val="24"/>
                <w:szCs w:val="24"/>
                <w:lang w:val="ky-KG"/>
              </w:rPr>
              <w:t>4.Долбоордуу сунуштоо.</w:t>
            </w:r>
          </w:p>
          <w:p w14:paraId="14D23396" w14:textId="77777777" w:rsidR="008C59CC" w:rsidRPr="00DD6A00" w:rsidRDefault="008C59CC" w:rsidP="008C59CC">
            <w:pPr>
              <w:pBdr>
                <w:top w:val="nil"/>
                <w:left w:val="nil"/>
                <w:bottom w:val="nil"/>
                <w:right w:val="nil"/>
                <w:between w:val="nil"/>
              </w:pBdr>
              <w:jc w:val="both"/>
              <w:rPr>
                <w:rFonts w:ascii="Times New Roman" w:eastAsia="Times New Roman" w:hAnsi="Times New Roman" w:cs="Times New Roman"/>
                <w:color w:val="0D0D0D" w:themeColor="text1" w:themeTint="F2"/>
                <w:sz w:val="24"/>
                <w:szCs w:val="24"/>
                <w:lang w:val="ky-KG"/>
              </w:rPr>
            </w:pPr>
            <w:r w:rsidRPr="00DD6A00">
              <w:rPr>
                <w:rFonts w:ascii="Times New Roman" w:eastAsia="Times New Roman" w:hAnsi="Times New Roman" w:cs="Times New Roman"/>
                <w:color w:val="0D0D0D" w:themeColor="text1" w:themeTint="F2"/>
                <w:sz w:val="24"/>
                <w:szCs w:val="24"/>
                <w:lang w:val="ky-KG"/>
              </w:rPr>
              <w:t>5.Тендер жарыялоо.</w:t>
            </w:r>
          </w:p>
          <w:p w14:paraId="59BE7C5D" w14:textId="5BA7E247" w:rsidR="008C59CC" w:rsidRPr="00B47707" w:rsidRDefault="008C59CC" w:rsidP="002216A0">
            <w:pPr>
              <w:pBdr>
                <w:top w:val="nil"/>
                <w:left w:val="nil"/>
                <w:bottom w:val="nil"/>
                <w:right w:val="nil"/>
                <w:between w:val="nil"/>
              </w:pBdr>
              <w:jc w:val="both"/>
              <w:rPr>
                <w:rFonts w:ascii="Times New Roman" w:eastAsia="Calibri" w:hAnsi="Times New Roman" w:cs="Times New Roman"/>
                <w:iCs/>
                <w:sz w:val="24"/>
                <w:szCs w:val="24"/>
                <w:lang w:val="ky-KG"/>
              </w:rPr>
            </w:pPr>
          </w:p>
        </w:tc>
        <w:tc>
          <w:tcPr>
            <w:tcW w:w="1920" w:type="dxa"/>
            <w:gridSpan w:val="7"/>
          </w:tcPr>
          <w:p w14:paraId="7BB5E79B" w14:textId="699E5535" w:rsidR="008C59CC" w:rsidRPr="00DD6A00" w:rsidRDefault="008C59CC" w:rsidP="002216A0">
            <w:pPr>
              <w:spacing w:after="40"/>
              <w:jc w:val="both"/>
              <w:rPr>
                <w:rFonts w:ascii="Times New Roman" w:eastAsia="Times New Roman" w:hAnsi="Times New Roman" w:cs="Times New Roman"/>
                <w:color w:val="0D0D0D" w:themeColor="text1" w:themeTint="F2"/>
                <w:sz w:val="24"/>
                <w:szCs w:val="24"/>
                <w:lang w:val="ky-KG"/>
              </w:rPr>
            </w:pPr>
            <w:r>
              <w:rPr>
                <w:rFonts w:ascii="Times New Roman" w:eastAsia="Times New Roman" w:hAnsi="Times New Roman" w:cs="Times New Roman"/>
                <w:color w:val="0D0D0D" w:themeColor="text1" w:themeTint="F2"/>
                <w:sz w:val="24"/>
                <w:szCs w:val="24"/>
                <w:lang w:val="ky-KG"/>
              </w:rPr>
              <w:lastRenderedPageBreak/>
              <w:t xml:space="preserve">2024-2025-жылдары Ашубаев орто мектебинин тышы </w:t>
            </w:r>
            <w:r>
              <w:rPr>
                <w:rFonts w:ascii="Times New Roman" w:eastAsia="Times New Roman" w:hAnsi="Times New Roman" w:cs="Times New Roman"/>
                <w:color w:val="0D0D0D" w:themeColor="text1" w:themeTint="F2"/>
                <w:sz w:val="24"/>
                <w:szCs w:val="24"/>
                <w:lang w:val="ky-KG"/>
              </w:rPr>
              <w:lastRenderedPageBreak/>
              <w:t>жылууланып, капиталдык ремонттон өткөрүлөт</w:t>
            </w:r>
          </w:p>
        </w:tc>
        <w:tc>
          <w:tcPr>
            <w:tcW w:w="2131" w:type="dxa"/>
            <w:gridSpan w:val="6"/>
          </w:tcPr>
          <w:p w14:paraId="0C830DC3" w14:textId="7683DEAB" w:rsidR="008C59CC" w:rsidRPr="008C59CC" w:rsidRDefault="004E5059" w:rsidP="002216A0">
            <w:pPr>
              <w:spacing w:after="40"/>
              <w:jc w:val="both"/>
              <w:rPr>
                <w:rFonts w:ascii="Times New Roman" w:eastAsia="Calibri" w:hAnsi="Times New Roman" w:cs="Times New Roman"/>
                <w:iCs/>
                <w:sz w:val="24"/>
                <w:szCs w:val="24"/>
                <w:lang w:val="ky-KG"/>
              </w:rPr>
            </w:pPr>
            <w:r>
              <w:rPr>
                <w:rFonts w:ascii="Times New Roman" w:eastAsia="Calibri" w:hAnsi="Times New Roman" w:cs="Times New Roman"/>
                <w:iCs/>
                <w:sz w:val="24"/>
                <w:szCs w:val="24"/>
                <w:lang w:val="ky-KG"/>
              </w:rPr>
              <w:lastRenderedPageBreak/>
              <w:t xml:space="preserve"> 8 </w:t>
            </w:r>
            <w:r w:rsidR="008C59CC">
              <w:rPr>
                <w:rFonts w:ascii="Times New Roman" w:eastAsia="Calibri" w:hAnsi="Times New Roman" w:cs="Times New Roman"/>
                <w:iCs/>
                <w:sz w:val="24"/>
                <w:szCs w:val="24"/>
                <w:lang w:val="ky-KG"/>
              </w:rPr>
              <w:t>000,0</w:t>
            </w:r>
          </w:p>
        </w:tc>
      </w:tr>
      <w:tr w:rsidR="008C59CC" w:rsidRPr="008C59CC" w14:paraId="542FE1AA" w14:textId="77777777" w:rsidTr="002216A0">
        <w:trPr>
          <w:gridAfter w:val="2"/>
          <w:wAfter w:w="567" w:type="dxa"/>
        </w:trPr>
        <w:tc>
          <w:tcPr>
            <w:tcW w:w="3693" w:type="dxa"/>
            <w:gridSpan w:val="3"/>
          </w:tcPr>
          <w:p w14:paraId="28688240" w14:textId="25A3F471" w:rsidR="008C59CC" w:rsidRPr="00DD6A00" w:rsidRDefault="008C59CC" w:rsidP="002216A0">
            <w:pPr>
              <w:spacing w:after="40"/>
              <w:jc w:val="both"/>
              <w:rPr>
                <w:rFonts w:ascii="Times New Roman" w:eastAsia="Calibri" w:hAnsi="Times New Roman" w:cs="Times New Roman"/>
                <w:iCs/>
                <w:sz w:val="24"/>
                <w:szCs w:val="24"/>
              </w:rPr>
            </w:pPr>
            <w:r>
              <w:rPr>
                <w:rFonts w:ascii="Times New Roman" w:eastAsia="Calibri" w:hAnsi="Times New Roman" w:cs="Times New Roman"/>
                <w:iCs/>
                <w:sz w:val="24"/>
                <w:szCs w:val="24"/>
              </w:rPr>
              <w:lastRenderedPageBreak/>
              <w:t>Жолколот айылындагы З. Сооронбаева атындагы мектепти капиталдык ондоп түзөөдөн өтө</w:t>
            </w:r>
            <w:proofErr w:type="gramStart"/>
            <w:r>
              <w:rPr>
                <w:rFonts w:ascii="Times New Roman" w:eastAsia="Calibri" w:hAnsi="Times New Roman" w:cs="Times New Roman"/>
                <w:iCs/>
                <w:sz w:val="24"/>
                <w:szCs w:val="24"/>
              </w:rPr>
              <w:t>р</w:t>
            </w:r>
            <w:proofErr w:type="gramEnd"/>
            <w:r>
              <w:rPr>
                <w:rFonts w:ascii="Times New Roman" w:eastAsia="Calibri" w:hAnsi="Times New Roman" w:cs="Times New Roman"/>
                <w:iCs/>
                <w:sz w:val="24"/>
                <w:szCs w:val="24"/>
              </w:rPr>
              <w:t>үү</w:t>
            </w:r>
          </w:p>
        </w:tc>
        <w:tc>
          <w:tcPr>
            <w:tcW w:w="2463" w:type="dxa"/>
            <w:gridSpan w:val="12"/>
          </w:tcPr>
          <w:p w14:paraId="60F671EF" w14:textId="77777777" w:rsidR="008C59CC" w:rsidRDefault="008C59CC" w:rsidP="002216A0">
            <w:pPr>
              <w:pBdr>
                <w:top w:val="nil"/>
                <w:left w:val="nil"/>
                <w:bottom w:val="nil"/>
                <w:right w:val="nil"/>
                <w:between w:val="nil"/>
              </w:pBdr>
              <w:jc w:val="both"/>
              <w:rPr>
                <w:rFonts w:ascii="Times New Roman" w:eastAsia="Calibri" w:hAnsi="Times New Roman" w:cs="Times New Roman"/>
                <w:iCs/>
                <w:sz w:val="24"/>
                <w:szCs w:val="24"/>
              </w:rPr>
            </w:pPr>
            <w:r>
              <w:rPr>
                <w:rFonts w:ascii="Times New Roman" w:eastAsia="Calibri" w:hAnsi="Times New Roman" w:cs="Times New Roman"/>
                <w:iCs/>
                <w:sz w:val="24"/>
                <w:szCs w:val="24"/>
              </w:rPr>
              <w:t>Жолколот айылындагы З. Сооронбаева атындагы мектепти капиталдык ондоп түзөөдөн өтө</w:t>
            </w:r>
            <w:proofErr w:type="gramStart"/>
            <w:r>
              <w:rPr>
                <w:rFonts w:ascii="Times New Roman" w:eastAsia="Calibri" w:hAnsi="Times New Roman" w:cs="Times New Roman"/>
                <w:iCs/>
                <w:sz w:val="24"/>
                <w:szCs w:val="24"/>
              </w:rPr>
              <w:t>р</w:t>
            </w:r>
            <w:proofErr w:type="gramEnd"/>
            <w:r>
              <w:rPr>
                <w:rFonts w:ascii="Times New Roman" w:eastAsia="Calibri" w:hAnsi="Times New Roman" w:cs="Times New Roman"/>
                <w:iCs/>
                <w:sz w:val="24"/>
                <w:szCs w:val="24"/>
              </w:rPr>
              <w:t>үү</w:t>
            </w:r>
          </w:p>
          <w:p w14:paraId="697DC29A" w14:textId="77777777" w:rsidR="008C59CC" w:rsidRPr="00DD6A00" w:rsidRDefault="008C59CC" w:rsidP="008C59CC">
            <w:pPr>
              <w:pBdr>
                <w:top w:val="nil"/>
                <w:left w:val="nil"/>
                <w:bottom w:val="nil"/>
                <w:right w:val="nil"/>
                <w:between w:val="nil"/>
              </w:pBdr>
              <w:jc w:val="both"/>
              <w:rPr>
                <w:rFonts w:ascii="Times New Roman" w:eastAsia="Times New Roman" w:hAnsi="Times New Roman" w:cs="Times New Roman"/>
                <w:color w:val="0D0D0D" w:themeColor="text1" w:themeTint="F2"/>
                <w:sz w:val="24"/>
                <w:szCs w:val="24"/>
                <w:lang w:val="ky-KG"/>
              </w:rPr>
            </w:pPr>
            <w:r w:rsidRPr="00DD6A00">
              <w:rPr>
                <w:rFonts w:ascii="Times New Roman" w:eastAsia="Times New Roman" w:hAnsi="Times New Roman" w:cs="Times New Roman"/>
                <w:color w:val="0D0D0D" w:themeColor="text1" w:themeTint="F2"/>
                <w:sz w:val="24"/>
                <w:szCs w:val="24"/>
                <w:lang w:val="ky-KG"/>
              </w:rPr>
              <w:t>Комиссия түзүү.</w:t>
            </w:r>
          </w:p>
          <w:p w14:paraId="189F738D" w14:textId="77777777" w:rsidR="008C59CC" w:rsidRPr="00DD6A00" w:rsidRDefault="008C59CC" w:rsidP="008C59CC">
            <w:pPr>
              <w:pBdr>
                <w:top w:val="nil"/>
                <w:left w:val="nil"/>
                <w:bottom w:val="nil"/>
                <w:right w:val="nil"/>
                <w:between w:val="nil"/>
              </w:pBdr>
              <w:jc w:val="both"/>
              <w:rPr>
                <w:rFonts w:ascii="Times New Roman" w:eastAsia="Times New Roman" w:hAnsi="Times New Roman" w:cs="Times New Roman"/>
                <w:color w:val="0D0D0D" w:themeColor="text1" w:themeTint="F2"/>
                <w:sz w:val="24"/>
                <w:szCs w:val="24"/>
                <w:lang w:val="ky-KG"/>
              </w:rPr>
            </w:pPr>
            <w:r w:rsidRPr="00DD6A00">
              <w:rPr>
                <w:rFonts w:ascii="Times New Roman" w:eastAsia="Times New Roman" w:hAnsi="Times New Roman" w:cs="Times New Roman"/>
                <w:color w:val="0D0D0D" w:themeColor="text1" w:themeTint="F2"/>
                <w:sz w:val="24"/>
                <w:szCs w:val="24"/>
                <w:lang w:val="ky-KG"/>
              </w:rPr>
              <w:t>2.Дефектный акт даярдоо.</w:t>
            </w:r>
          </w:p>
          <w:p w14:paraId="3820A763" w14:textId="77777777" w:rsidR="008C59CC" w:rsidRPr="00DD6A00" w:rsidRDefault="008C59CC" w:rsidP="008C59CC">
            <w:pPr>
              <w:pBdr>
                <w:top w:val="nil"/>
                <w:left w:val="nil"/>
                <w:bottom w:val="nil"/>
                <w:right w:val="nil"/>
                <w:between w:val="nil"/>
              </w:pBdr>
              <w:jc w:val="both"/>
              <w:rPr>
                <w:rFonts w:ascii="Times New Roman" w:eastAsia="Times New Roman" w:hAnsi="Times New Roman" w:cs="Times New Roman"/>
                <w:color w:val="0D0D0D" w:themeColor="text1" w:themeTint="F2"/>
                <w:sz w:val="24"/>
                <w:szCs w:val="24"/>
                <w:lang w:val="ky-KG"/>
              </w:rPr>
            </w:pPr>
            <w:r w:rsidRPr="00DD6A00">
              <w:rPr>
                <w:rFonts w:ascii="Times New Roman" w:eastAsia="Times New Roman" w:hAnsi="Times New Roman" w:cs="Times New Roman"/>
                <w:color w:val="0D0D0D" w:themeColor="text1" w:themeTint="F2"/>
                <w:sz w:val="24"/>
                <w:szCs w:val="24"/>
                <w:lang w:val="ky-KG"/>
              </w:rPr>
              <w:t>3.Сметасын даярдоо.</w:t>
            </w:r>
          </w:p>
          <w:p w14:paraId="57C25F86" w14:textId="77777777" w:rsidR="008C59CC" w:rsidRPr="00DD6A00" w:rsidRDefault="008C59CC" w:rsidP="008C59CC">
            <w:pPr>
              <w:pBdr>
                <w:top w:val="nil"/>
                <w:left w:val="nil"/>
                <w:bottom w:val="nil"/>
                <w:right w:val="nil"/>
                <w:between w:val="nil"/>
              </w:pBdr>
              <w:jc w:val="both"/>
              <w:rPr>
                <w:rFonts w:ascii="Times New Roman" w:eastAsia="Times New Roman" w:hAnsi="Times New Roman" w:cs="Times New Roman"/>
                <w:color w:val="0D0D0D" w:themeColor="text1" w:themeTint="F2"/>
                <w:sz w:val="24"/>
                <w:szCs w:val="24"/>
                <w:lang w:val="ky-KG"/>
              </w:rPr>
            </w:pPr>
            <w:r w:rsidRPr="00DD6A00">
              <w:rPr>
                <w:rFonts w:ascii="Times New Roman" w:eastAsia="Times New Roman" w:hAnsi="Times New Roman" w:cs="Times New Roman"/>
                <w:color w:val="0D0D0D" w:themeColor="text1" w:themeTint="F2"/>
                <w:sz w:val="24"/>
                <w:szCs w:val="24"/>
                <w:lang w:val="ky-KG"/>
              </w:rPr>
              <w:t>4.Долбоордуу сунуштоо.</w:t>
            </w:r>
          </w:p>
          <w:p w14:paraId="4C5995E2" w14:textId="56D77A5C" w:rsidR="008C59CC" w:rsidRPr="008C59CC" w:rsidRDefault="008C59CC" w:rsidP="008C59CC">
            <w:pPr>
              <w:pBdr>
                <w:top w:val="nil"/>
                <w:left w:val="nil"/>
                <w:bottom w:val="nil"/>
                <w:right w:val="nil"/>
                <w:between w:val="nil"/>
              </w:pBdr>
              <w:jc w:val="both"/>
              <w:rPr>
                <w:rFonts w:ascii="Times New Roman" w:eastAsia="Calibri" w:hAnsi="Times New Roman" w:cs="Times New Roman"/>
                <w:iCs/>
                <w:sz w:val="24"/>
                <w:szCs w:val="24"/>
                <w:lang w:val="ky-KG"/>
              </w:rPr>
            </w:pPr>
            <w:r w:rsidRPr="00DD6A00">
              <w:rPr>
                <w:rFonts w:ascii="Times New Roman" w:eastAsia="Times New Roman" w:hAnsi="Times New Roman" w:cs="Times New Roman"/>
                <w:color w:val="0D0D0D" w:themeColor="text1" w:themeTint="F2"/>
                <w:sz w:val="24"/>
                <w:szCs w:val="24"/>
                <w:lang w:val="ky-KG"/>
              </w:rPr>
              <w:t>5.Тендер жарыялоо</w:t>
            </w:r>
          </w:p>
        </w:tc>
        <w:tc>
          <w:tcPr>
            <w:tcW w:w="1920" w:type="dxa"/>
            <w:gridSpan w:val="7"/>
          </w:tcPr>
          <w:p w14:paraId="23D7E7A1" w14:textId="3E04E674" w:rsidR="008C59CC" w:rsidRPr="00DD6A00" w:rsidRDefault="008C59CC" w:rsidP="008C59CC">
            <w:pPr>
              <w:spacing w:after="40"/>
              <w:jc w:val="both"/>
              <w:rPr>
                <w:rFonts w:ascii="Times New Roman" w:eastAsia="Times New Roman" w:hAnsi="Times New Roman" w:cs="Times New Roman"/>
                <w:color w:val="0D0D0D" w:themeColor="text1" w:themeTint="F2"/>
                <w:sz w:val="24"/>
                <w:szCs w:val="24"/>
                <w:lang w:val="ky-KG"/>
              </w:rPr>
            </w:pPr>
            <w:r>
              <w:rPr>
                <w:rFonts w:ascii="Times New Roman" w:eastAsia="Times New Roman" w:hAnsi="Times New Roman" w:cs="Times New Roman"/>
                <w:color w:val="0D0D0D" w:themeColor="text1" w:themeTint="F2"/>
                <w:sz w:val="24"/>
                <w:szCs w:val="24"/>
                <w:lang w:val="ky-KG"/>
              </w:rPr>
              <w:t xml:space="preserve">2024-2025-жылдары Жолколот айылындагы З.Сооронбаева  орто мектеби </w:t>
            </w:r>
            <w:r>
              <w:rPr>
                <w:rFonts w:ascii="Times New Roman" w:eastAsia="Calibri" w:hAnsi="Times New Roman" w:cs="Times New Roman"/>
                <w:iCs/>
                <w:sz w:val="24"/>
                <w:szCs w:val="24"/>
                <w:lang w:val="ky-KG"/>
              </w:rPr>
              <w:t xml:space="preserve"> капиталдык ондоп түздөөдөн  өткөрүлөт</w:t>
            </w:r>
          </w:p>
        </w:tc>
        <w:tc>
          <w:tcPr>
            <w:tcW w:w="2131" w:type="dxa"/>
            <w:gridSpan w:val="6"/>
          </w:tcPr>
          <w:p w14:paraId="2CDDCDE0" w14:textId="4E5DA078" w:rsidR="008C59CC" w:rsidRPr="008C59CC" w:rsidRDefault="004E5059" w:rsidP="002216A0">
            <w:pPr>
              <w:spacing w:after="40"/>
              <w:jc w:val="both"/>
              <w:rPr>
                <w:rFonts w:ascii="Times New Roman" w:eastAsia="Calibri" w:hAnsi="Times New Roman" w:cs="Times New Roman"/>
                <w:iCs/>
                <w:sz w:val="24"/>
                <w:szCs w:val="24"/>
                <w:lang w:val="ky-KG"/>
              </w:rPr>
            </w:pPr>
            <w:r>
              <w:rPr>
                <w:rFonts w:ascii="Times New Roman" w:eastAsia="Calibri" w:hAnsi="Times New Roman" w:cs="Times New Roman"/>
                <w:iCs/>
                <w:sz w:val="24"/>
                <w:szCs w:val="24"/>
                <w:lang w:val="ky-KG"/>
              </w:rPr>
              <w:t xml:space="preserve">26 </w:t>
            </w:r>
            <w:r w:rsidR="008C59CC" w:rsidRPr="008C59CC">
              <w:rPr>
                <w:rFonts w:ascii="Times New Roman" w:eastAsia="Calibri" w:hAnsi="Times New Roman" w:cs="Times New Roman"/>
                <w:iCs/>
                <w:sz w:val="24"/>
                <w:szCs w:val="24"/>
                <w:lang w:val="ky-KG"/>
              </w:rPr>
              <w:t xml:space="preserve"> 000,0</w:t>
            </w:r>
          </w:p>
        </w:tc>
      </w:tr>
      <w:tr w:rsidR="008C59CC" w:rsidRPr="008C59CC" w14:paraId="2212E93C" w14:textId="77777777" w:rsidTr="002216A0">
        <w:trPr>
          <w:gridAfter w:val="2"/>
          <w:wAfter w:w="567" w:type="dxa"/>
        </w:trPr>
        <w:tc>
          <w:tcPr>
            <w:tcW w:w="3693" w:type="dxa"/>
            <w:gridSpan w:val="3"/>
          </w:tcPr>
          <w:p w14:paraId="7674FB46" w14:textId="01DC8448" w:rsidR="008C59CC" w:rsidRPr="008C59CC" w:rsidRDefault="008C59CC" w:rsidP="008C59CC">
            <w:pPr>
              <w:spacing w:after="40"/>
              <w:jc w:val="both"/>
              <w:rPr>
                <w:rFonts w:ascii="Times New Roman" w:eastAsia="Calibri" w:hAnsi="Times New Roman" w:cs="Times New Roman"/>
                <w:iCs/>
                <w:sz w:val="24"/>
                <w:szCs w:val="24"/>
                <w:lang w:val="ky-KG"/>
              </w:rPr>
            </w:pPr>
            <w:r>
              <w:rPr>
                <w:rFonts w:ascii="Times New Roman" w:eastAsia="Calibri" w:hAnsi="Times New Roman" w:cs="Times New Roman"/>
                <w:iCs/>
                <w:sz w:val="24"/>
                <w:szCs w:val="24"/>
                <w:lang w:val="ky-KG"/>
              </w:rPr>
              <w:t>Үч-Кайнар айылындагы Асаналиев атындагы орто мектепти капиталдык ондоп түздөөдөн  өткөрүү</w:t>
            </w:r>
          </w:p>
        </w:tc>
        <w:tc>
          <w:tcPr>
            <w:tcW w:w="2463" w:type="dxa"/>
            <w:gridSpan w:val="12"/>
          </w:tcPr>
          <w:p w14:paraId="36249E8C" w14:textId="77777777" w:rsidR="008C59CC" w:rsidRDefault="008C59CC" w:rsidP="002216A0">
            <w:pPr>
              <w:pBdr>
                <w:top w:val="nil"/>
                <w:left w:val="nil"/>
                <w:bottom w:val="nil"/>
                <w:right w:val="nil"/>
                <w:between w:val="nil"/>
              </w:pBdr>
              <w:jc w:val="both"/>
              <w:rPr>
                <w:rFonts w:ascii="Times New Roman" w:eastAsia="Calibri" w:hAnsi="Times New Roman" w:cs="Times New Roman"/>
                <w:iCs/>
                <w:sz w:val="24"/>
                <w:szCs w:val="24"/>
                <w:lang w:val="ky-KG"/>
              </w:rPr>
            </w:pPr>
            <w:r>
              <w:rPr>
                <w:rFonts w:ascii="Times New Roman" w:eastAsia="Calibri" w:hAnsi="Times New Roman" w:cs="Times New Roman"/>
                <w:iCs/>
                <w:sz w:val="24"/>
                <w:szCs w:val="24"/>
                <w:lang w:val="ky-KG"/>
              </w:rPr>
              <w:t>Үч-Кайнар айылындагы Асаналиев атындагы орто мектепти капиталдык ондоп түздөөдөн  өткөрүү</w:t>
            </w:r>
          </w:p>
          <w:p w14:paraId="35E336F4" w14:textId="77777777" w:rsidR="008C59CC" w:rsidRPr="00DD6A00" w:rsidRDefault="008C59CC" w:rsidP="008C59CC">
            <w:pPr>
              <w:pBdr>
                <w:top w:val="nil"/>
                <w:left w:val="nil"/>
                <w:bottom w:val="nil"/>
                <w:right w:val="nil"/>
                <w:between w:val="nil"/>
              </w:pBdr>
              <w:jc w:val="both"/>
              <w:rPr>
                <w:rFonts w:ascii="Times New Roman" w:eastAsia="Times New Roman" w:hAnsi="Times New Roman" w:cs="Times New Roman"/>
                <w:color w:val="0D0D0D" w:themeColor="text1" w:themeTint="F2"/>
                <w:sz w:val="24"/>
                <w:szCs w:val="24"/>
                <w:lang w:val="ky-KG"/>
              </w:rPr>
            </w:pPr>
            <w:r w:rsidRPr="00DD6A00">
              <w:rPr>
                <w:rFonts w:ascii="Times New Roman" w:eastAsia="Times New Roman" w:hAnsi="Times New Roman" w:cs="Times New Roman"/>
                <w:color w:val="0D0D0D" w:themeColor="text1" w:themeTint="F2"/>
                <w:sz w:val="24"/>
                <w:szCs w:val="24"/>
                <w:lang w:val="ky-KG"/>
              </w:rPr>
              <w:t>1.Комиссия түзүү.</w:t>
            </w:r>
          </w:p>
          <w:p w14:paraId="68BFFD2A" w14:textId="77777777" w:rsidR="008C59CC" w:rsidRPr="00DD6A00" w:rsidRDefault="008C59CC" w:rsidP="008C59CC">
            <w:pPr>
              <w:pBdr>
                <w:top w:val="nil"/>
                <w:left w:val="nil"/>
                <w:bottom w:val="nil"/>
                <w:right w:val="nil"/>
                <w:between w:val="nil"/>
              </w:pBdr>
              <w:jc w:val="both"/>
              <w:rPr>
                <w:rFonts w:ascii="Times New Roman" w:eastAsia="Times New Roman" w:hAnsi="Times New Roman" w:cs="Times New Roman"/>
                <w:color w:val="0D0D0D" w:themeColor="text1" w:themeTint="F2"/>
                <w:sz w:val="24"/>
                <w:szCs w:val="24"/>
                <w:lang w:val="ky-KG"/>
              </w:rPr>
            </w:pPr>
            <w:r w:rsidRPr="00DD6A00">
              <w:rPr>
                <w:rFonts w:ascii="Times New Roman" w:eastAsia="Times New Roman" w:hAnsi="Times New Roman" w:cs="Times New Roman"/>
                <w:color w:val="0D0D0D" w:themeColor="text1" w:themeTint="F2"/>
                <w:sz w:val="24"/>
                <w:szCs w:val="24"/>
                <w:lang w:val="ky-KG"/>
              </w:rPr>
              <w:t>2.Дефектный акт даярдоо.</w:t>
            </w:r>
          </w:p>
          <w:p w14:paraId="28601BE3" w14:textId="77777777" w:rsidR="008C59CC" w:rsidRPr="00DD6A00" w:rsidRDefault="008C59CC" w:rsidP="008C59CC">
            <w:pPr>
              <w:pBdr>
                <w:top w:val="nil"/>
                <w:left w:val="nil"/>
                <w:bottom w:val="nil"/>
                <w:right w:val="nil"/>
                <w:between w:val="nil"/>
              </w:pBdr>
              <w:jc w:val="both"/>
              <w:rPr>
                <w:rFonts w:ascii="Times New Roman" w:eastAsia="Times New Roman" w:hAnsi="Times New Roman" w:cs="Times New Roman"/>
                <w:color w:val="0D0D0D" w:themeColor="text1" w:themeTint="F2"/>
                <w:sz w:val="24"/>
                <w:szCs w:val="24"/>
                <w:lang w:val="ky-KG"/>
              </w:rPr>
            </w:pPr>
            <w:r w:rsidRPr="00DD6A00">
              <w:rPr>
                <w:rFonts w:ascii="Times New Roman" w:eastAsia="Times New Roman" w:hAnsi="Times New Roman" w:cs="Times New Roman"/>
                <w:color w:val="0D0D0D" w:themeColor="text1" w:themeTint="F2"/>
                <w:sz w:val="24"/>
                <w:szCs w:val="24"/>
                <w:lang w:val="ky-KG"/>
              </w:rPr>
              <w:t>3.Сметасын даярдоо.</w:t>
            </w:r>
          </w:p>
          <w:p w14:paraId="0A1A8EF6" w14:textId="77777777" w:rsidR="008C59CC" w:rsidRPr="00DD6A00" w:rsidRDefault="008C59CC" w:rsidP="008C59CC">
            <w:pPr>
              <w:pBdr>
                <w:top w:val="nil"/>
                <w:left w:val="nil"/>
                <w:bottom w:val="nil"/>
                <w:right w:val="nil"/>
                <w:between w:val="nil"/>
              </w:pBdr>
              <w:jc w:val="both"/>
              <w:rPr>
                <w:rFonts w:ascii="Times New Roman" w:eastAsia="Times New Roman" w:hAnsi="Times New Roman" w:cs="Times New Roman"/>
                <w:color w:val="0D0D0D" w:themeColor="text1" w:themeTint="F2"/>
                <w:sz w:val="24"/>
                <w:szCs w:val="24"/>
                <w:lang w:val="ky-KG"/>
              </w:rPr>
            </w:pPr>
            <w:r w:rsidRPr="00DD6A00">
              <w:rPr>
                <w:rFonts w:ascii="Times New Roman" w:eastAsia="Times New Roman" w:hAnsi="Times New Roman" w:cs="Times New Roman"/>
                <w:color w:val="0D0D0D" w:themeColor="text1" w:themeTint="F2"/>
                <w:sz w:val="24"/>
                <w:szCs w:val="24"/>
                <w:lang w:val="ky-KG"/>
              </w:rPr>
              <w:t>4.Долбоордуу сунуштоо.</w:t>
            </w:r>
          </w:p>
          <w:p w14:paraId="00D89615" w14:textId="37EB2F63" w:rsidR="008C59CC" w:rsidRPr="008C59CC" w:rsidRDefault="008C59CC" w:rsidP="008C59CC">
            <w:pPr>
              <w:pBdr>
                <w:top w:val="nil"/>
                <w:left w:val="nil"/>
                <w:bottom w:val="nil"/>
                <w:right w:val="nil"/>
                <w:between w:val="nil"/>
              </w:pBdr>
              <w:jc w:val="both"/>
              <w:rPr>
                <w:rFonts w:ascii="Times New Roman" w:eastAsia="Calibri" w:hAnsi="Times New Roman" w:cs="Times New Roman"/>
                <w:iCs/>
                <w:sz w:val="24"/>
                <w:szCs w:val="24"/>
                <w:lang w:val="ky-KG"/>
              </w:rPr>
            </w:pPr>
            <w:r w:rsidRPr="00DD6A00">
              <w:rPr>
                <w:rFonts w:ascii="Times New Roman" w:eastAsia="Times New Roman" w:hAnsi="Times New Roman" w:cs="Times New Roman"/>
                <w:color w:val="0D0D0D" w:themeColor="text1" w:themeTint="F2"/>
                <w:sz w:val="24"/>
                <w:szCs w:val="24"/>
                <w:lang w:val="ky-KG"/>
              </w:rPr>
              <w:t>5.Тендер жарыялоо</w:t>
            </w:r>
          </w:p>
        </w:tc>
        <w:tc>
          <w:tcPr>
            <w:tcW w:w="1920" w:type="dxa"/>
            <w:gridSpan w:val="7"/>
          </w:tcPr>
          <w:p w14:paraId="10025B74" w14:textId="21871BEB" w:rsidR="008C59CC" w:rsidRPr="00DD6A00" w:rsidRDefault="008C59CC" w:rsidP="008C59CC">
            <w:pPr>
              <w:spacing w:after="40"/>
              <w:jc w:val="both"/>
              <w:rPr>
                <w:rFonts w:ascii="Times New Roman" w:eastAsia="Times New Roman" w:hAnsi="Times New Roman" w:cs="Times New Roman"/>
                <w:color w:val="0D0D0D" w:themeColor="text1" w:themeTint="F2"/>
                <w:sz w:val="24"/>
                <w:szCs w:val="24"/>
                <w:lang w:val="ky-KG"/>
              </w:rPr>
            </w:pPr>
            <w:r>
              <w:rPr>
                <w:rFonts w:ascii="Times New Roman" w:eastAsia="Times New Roman" w:hAnsi="Times New Roman" w:cs="Times New Roman"/>
                <w:color w:val="0D0D0D" w:themeColor="text1" w:themeTint="F2"/>
                <w:sz w:val="24"/>
                <w:szCs w:val="24"/>
                <w:lang w:val="ky-KG"/>
              </w:rPr>
              <w:t xml:space="preserve">2024-2025-жылдары Үч-Кайнар  айылындагы Асаналиев   орто мектеби </w:t>
            </w:r>
            <w:r>
              <w:rPr>
                <w:rFonts w:ascii="Times New Roman" w:eastAsia="Calibri" w:hAnsi="Times New Roman" w:cs="Times New Roman"/>
                <w:iCs/>
                <w:sz w:val="24"/>
                <w:szCs w:val="24"/>
                <w:lang w:val="ky-KG"/>
              </w:rPr>
              <w:t xml:space="preserve"> капиталдык ондоп түздөөдөн  өткөрүлөт</w:t>
            </w:r>
          </w:p>
        </w:tc>
        <w:tc>
          <w:tcPr>
            <w:tcW w:w="2131" w:type="dxa"/>
            <w:gridSpan w:val="6"/>
          </w:tcPr>
          <w:p w14:paraId="457B30FB" w14:textId="690BDABD" w:rsidR="008C59CC" w:rsidRPr="008C59CC" w:rsidRDefault="004E5059" w:rsidP="002216A0">
            <w:pPr>
              <w:spacing w:after="40"/>
              <w:jc w:val="both"/>
              <w:rPr>
                <w:rFonts w:ascii="Times New Roman" w:eastAsia="Calibri" w:hAnsi="Times New Roman" w:cs="Times New Roman"/>
                <w:iCs/>
                <w:sz w:val="24"/>
                <w:szCs w:val="24"/>
                <w:lang w:val="ky-KG"/>
              </w:rPr>
            </w:pPr>
            <w:r>
              <w:rPr>
                <w:rFonts w:ascii="Times New Roman" w:eastAsia="Calibri" w:hAnsi="Times New Roman" w:cs="Times New Roman"/>
                <w:iCs/>
                <w:sz w:val="24"/>
                <w:szCs w:val="24"/>
                <w:lang w:val="ky-KG"/>
              </w:rPr>
              <w:t>10</w:t>
            </w:r>
            <w:r w:rsidR="008C59CC">
              <w:rPr>
                <w:rFonts w:ascii="Times New Roman" w:eastAsia="Calibri" w:hAnsi="Times New Roman" w:cs="Times New Roman"/>
                <w:iCs/>
                <w:sz w:val="24"/>
                <w:szCs w:val="24"/>
                <w:lang w:val="ky-KG"/>
              </w:rPr>
              <w:t> 000,0</w:t>
            </w:r>
          </w:p>
        </w:tc>
      </w:tr>
      <w:tr w:rsidR="008C59CC" w:rsidRPr="008C59CC" w14:paraId="1EDF98ED" w14:textId="77777777" w:rsidTr="002216A0">
        <w:trPr>
          <w:gridAfter w:val="2"/>
          <w:wAfter w:w="567" w:type="dxa"/>
        </w:trPr>
        <w:tc>
          <w:tcPr>
            <w:tcW w:w="3693" w:type="dxa"/>
            <w:gridSpan w:val="3"/>
          </w:tcPr>
          <w:p w14:paraId="1A611844" w14:textId="1269B156" w:rsidR="008C59CC" w:rsidRPr="008C59CC" w:rsidRDefault="008C59CC" w:rsidP="002216A0">
            <w:pPr>
              <w:spacing w:after="40"/>
              <w:jc w:val="both"/>
              <w:rPr>
                <w:rFonts w:ascii="Times New Roman" w:eastAsia="Calibri" w:hAnsi="Times New Roman" w:cs="Times New Roman"/>
                <w:iCs/>
                <w:sz w:val="24"/>
                <w:szCs w:val="24"/>
                <w:lang w:val="ky-KG"/>
              </w:rPr>
            </w:pPr>
            <w:r>
              <w:rPr>
                <w:rFonts w:ascii="Times New Roman" w:eastAsia="Calibri" w:hAnsi="Times New Roman" w:cs="Times New Roman"/>
                <w:iCs/>
                <w:sz w:val="24"/>
                <w:szCs w:val="24"/>
                <w:lang w:val="ky-KG"/>
              </w:rPr>
              <w:t>Боз-Булун айылындагы эски контордун  имаратын капиталдык ондоп түзөөдөн өткөрүү</w:t>
            </w:r>
          </w:p>
        </w:tc>
        <w:tc>
          <w:tcPr>
            <w:tcW w:w="2463" w:type="dxa"/>
            <w:gridSpan w:val="12"/>
          </w:tcPr>
          <w:p w14:paraId="3D1B0473" w14:textId="77777777" w:rsidR="008C59CC" w:rsidRDefault="008C59CC" w:rsidP="002216A0">
            <w:pPr>
              <w:pBdr>
                <w:top w:val="nil"/>
                <w:left w:val="nil"/>
                <w:bottom w:val="nil"/>
                <w:right w:val="nil"/>
                <w:between w:val="nil"/>
              </w:pBdr>
              <w:jc w:val="both"/>
              <w:rPr>
                <w:rFonts w:ascii="Times New Roman" w:eastAsia="Calibri" w:hAnsi="Times New Roman" w:cs="Times New Roman"/>
                <w:iCs/>
                <w:sz w:val="24"/>
                <w:szCs w:val="24"/>
                <w:lang w:val="ky-KG"/>
              </w:rPr>
            </w:pPr>
            <w:r>
              <w:rPr>
                <w:rFonts w:ascii="Times New Roman" w:eastAsia="Calibri" w:hAnsi="Times New Roman" w:cs="Times New Roman"/>
                <w:iCs/>
                <w:sz w:val="24"/>
                <w:szCs w:val="24"/>
                <w:lang w:val="ky-KG"/>
              </w:rPr>
              <w:t>Боз-Булун айылындагы эски контордун  имаратын капиталдык ондоп түзөөдөн өткөрүү</w:t>
            </w:r>
          </w:p>
          <w:p w14:paraId="508679F5" w14:textId="77777777" w:rsidR="008C59CC" w:rsidRPr="00DD6A00" w:rsidRDefault="008C59CC" w:rsidP="008C59CC">
            <w:pPr>
              <w:pBdr>
                <w:top w:val="nil"/>
                <w:left w:val="nil"/>
                <w:bottom w:val="nil"/>
                <w:right w:val="nil"/>
                <w:between w:val="nil"/>
              </w:pBdr>
              <w:jc w:val="both"/>
              <w:rPr>
                <w:rFonts w:ascii="Times New Roman" w:eastAsia="Times New Roman" w:hAnsi="Times New Roman" w:cs="Times New Roman"/>
                <w:color w:val="0D0D0D" w:themeColor="text1" w:themeTint="F2"/>
                <w:sz w:val="24"/>
                <w:szCs w:val="24"/>
                <w:lang w:val="ky-KG"/>
              </w:rPr>
            </w:pPr>
            <w:r w:rsidRPr="00DD6A00">
              <w:rPr>
                <w:rFonts w:ascii="Times New Roman" w:eastAsia="Times New Roman" w:hAnsi="Times New Roman" w:cs="Times New Roman"/>
                <w:color w:val="0D0D0D" w:themeColor="text1" w:themeTint="F2"/>
                <w:sz w:val="24"/>
                <w:szCs w:val="24"/>
                <w:lang w:val="ky-KG"/>
              </w:rPr>
              <w:t>1.Комиссия түзүү.</w:t>
            </w:r>
          </w:p>
          <w:p w14:paraId="52017F19" w14:textId="77777777" w:rsidR="008C59CC" w:rsidRPr="00DD6A00" w:rsidRDefault="008C59CC" w:rsidP="008C59CC">
            <w:pPr>
              <w:pBdr>
                <w:top w:val="nil"/>
                <w:left w:val="nil"/>
                <w:bottom w:val="nil"/>
                <w:right w:val="nil"/>
                <w:between w:val="nil"/>
              </w:pBdr>
              <w:jc w:val="both"/>
              <w:rPr>
                <w:rFonts w:ascii="Times New Roman" w:eastAsia="Times New Roman" w:hAnsi="Times New Roman" w:cs="Times New Roman"/>
                <w:color w:val="0D0D0D" w:themeColor="text1" w:themeTint="F2"/>
                <w:sz w:val="24"/>
                <w:szCs w:val="24"/>
                <w:lang w:val="ky-KG"/>
              </w:rPr>
            </w:pPr>
            <w:r w:rsidRPr="00DD6A00">
              <w:rPr>
                <w:rFonts w:ascii="Times New Roman" w:eastAsia="Times New Roman" w:hAnsi="Times New Roman" w:cs="Times New Roman"/>
                <w:color w:val="0D0D0D" w:themeColor="text1" w:themeTint="F2"/>
                <w:sz w:val="24"/>
                <w:szCs w:val="24"/>
                <w:lang w:val="ky-KG"/>
              </w:rPr>
              <w:t>2.Дефектный акт даярдоо.</w:t>
            </w:r>
          </w:p>
          <w:p w14:paraId="1E75CCC8" w14:textId="77777777" w:rsidR="008C59CC" w:rsidRPr="00DD6A00" w:rsidRDefault="008C59CC" w:rsidP="008C59CC">
            <w:pPr>
              <w:pBdr>
                <w:top w:val="nil"/>
                <w:left w:val="nil"/>
                <w:bottom w:val="nil"/>
                <w:right w:val="nil"/>
                <w:between w:val="nil"/>
              </w:pBdr>
              <w:jc w:val="both"/>
              <w:rPr>
                <w:rFonts w:ascii="Times New Roman" w:eastAsia="Times New Roman" w:hAnsi="Times New Roman" w:cs="Times New Roman"/>
                <w:color w:val="0D0D0D" w:themeColor="text1" w:themeTint="F2"/>
                <w:sz w:val="24"/>
                <w:szCs w:val="24"/>
                <w:lang w:val="ky-KG"/>
              </w:rPr>
            </w:pPr>
            <w:r w:rsidRPr="00DD6A00">
              <w:rPr>
                <w:rFonts w:ascii="Times New Roman" w:eastAsia="Times New Roman" w:hAnsi="Times New Roman" w:cs="Times New Roman"/>
                <w:color w:val="0D0D0D" w:themeColor="text1" w:themeTint="F2"/>
                <w:sz w:val="24"/>
                <w:szCs w:val="24"/>
                <w:lang w:val="ky-KG"/>
              </w:rPr>
              <w:t>3.Сметасын даярдоо.</w:t>
            </w:r>
          </w:p>
          <w:p w14:paraId="283DE14F" w14:textId="77777777" w:rsidR="008C59CC" w:rsidRPr="00DD6A00" w:rsidRDefault="008C59CC" w:rsidP="008C59CC">
            <w:pPr>
              <w:pBdr>
                <w:top w:val="nil"/>
                <w:left w:val="nil"/>
                <w:bottom w:val="nil"/>
                <w:right w:val="nil"/>
                <w:between w:val="nil"/>
              </w:pBdr>
              <w:jc w:val="both"/>
              <w:rPr>
                <w:rFonts w:ascii="Times New Roman" w:eastAsia="Times New Roman" w:hAnsi="Times New Roman" w:cs="Times New Roman"/>
                <w:color w:val="0D0D0D" w:themeColor="text1" w:themeTint="F2"/>
                <w:sz w:val="24"/>
                <w:szCs w:val="24"/>
                <w:lang w:val="ky-KG"/>
              </w:rPr>
            </w:pPr>
            <w:r w:rsidRPr="00DD6A00">
              <w:rPr>
                <w:rFonts w:ascii="Times New Roman" w:eastAsia="Times New Roman" w:hAnsi="Times New Roman" w:cs="Times New Roman"/>
                <w:color w:val="0D0D0D" w:themeColor="text1" w:themeTint="F2"/>
                <w:sz w:val="24"/>
                <w:szCs w:val="24"/>
                <w:lang w:val="ky-KG"/>
              </w:rPr>
              <w:t>4.Долбоордуу сунуштоо.</w:t>
            </w:r>
          </w:p>
          <w:p w14:paraId="68F96691" w14:textId="77777777" w:rsidR="008C59CC" w:rsidRPr="00DD6A00" w:rsidRDefault="008C59CC" w:rsidP="008C59CC">
            <w:pPr>
              <w:pBdr>
                <w:top w:val="nil"/>
                <w:left w:val="nil"/>
                <w:bottom w:val="nil"/>
                <w:right w:val="nil"/>
                <w:between w:val="nil"/>
              </w:pBdr>
              <w:jc w:val="both"/>
              <w:rPr>
                <w:rFonts w:ascii="Times New Roman" w:eastAsia="Times New Roman" w:hAnsi="Times New Roman" w:cs="Times New Roman"/>
                <w:color w:val="0D0D0D" w:themeColor="text1" w:themeTint="F2"/>
                <w:sz w:val="24"/>
                <w:szCs w:val="24"/>
                <w:lang w:val="ky-KG"/>
              </w:rPr>
            </w:pPr>
            <w:r w:rsidRPr="00DD6A00">
              <w:rPr>
                <w:rFonts w:ascii="Times New Roman" w:eastAsia="Times New Roman" w:hAnsi="Times New Roman" w:cs="Times New Roman"/>
                <w:color w:val="0D0D0D" w:themeColor="text1" w:themeTint="F2"/>
                <w:sz w:val="24"/>
                <w:szCs w:val="24"/>
                <w:lang w:val="ky-KG"/>
              </w:rPr>
              <w:t>5.Тендер жарыялоо.</w:t>
            </w:r>
          </w:p>
          <w:p w14:paraId="19ECA240" w14:textId="42E0C4D5" w:rsidR="008C59CC" w:rsidRPr="008C59CC" w:rsidRDefault="008C59CC" w:rsidP="008C59CC">
            <w:pPr>
              <w:pBdr>
                <w:top w:val="nil"/>
                <w:left w:val="nil"/>
                <w:bottom w:val="nil"/>
                <w:right w:val="nil"/>
                <w:between w:val="nil"/>
              </w:pBdr>
              <w:jc w:val="both"/>
              <w:rPr>
                <w:rFonts w:ascii="Times New Roman" w:eastAsia="Calibri" w:hAnsi="Times New Roman" w:cs="Times New Roman"/>
                <w:iCs/>
                <w:sz w:val="24"/>
                <w:szCs w:val="24"/>
                <w:lang w:val="ky-KG"/>
              </w:rPr>
            </w:pPr>
            <w:r w:rsidRPr="00DD6A00">
              <w:rPr>
                <w:rFonts w:ascii="Times New Roman" w:eastAsia="Times New Roman" w:hAnsi="Times New Roman" w:cs="Times New Roman"/>
                <w:color w:val="0D0D0D" w:themeColor="text1" w:themeTint="F2"/>
                <w:sz w:val="24"/>
                <w:szCs w:val="24"/>
                <w:lang w:val="ky-KG"/>
              </w:rPr>
              <w:t>6.Тендердик комиссия түзүү</w:t>
            </w:r>
          </w:p>
        </w:tc>
        <w:tc>
          <w:tcPr>
            <w:tcW w:w="1920" w:type="dxa"/>
            <w:gridSpan w:val="7"/>
          </w:tcPr>
          <w:p w14:paraId="261937E9" w14:textId="2033E0DF" w:rsidR="008C59CC" w:rsidRPr="00DD6A00" w:rsidRDefault="008C59CC" w:rsidP="002216A0">
            <w:pPr>
              <w:spacing w:after="40"/>
              <w:jc w:val="both"/>
              <w:rPr>
                <w:rFonts w:ascii="Times New Roman" w:eastAsia="Times New Roman" w:hAnsi="Times New Roman" w:cs="Times New Roman"/>
                <w:color w:val="0D0D0D" w:themeColor="text1" w:themeTint="F2"/>
                <w:sz w:val="24"/>
                <w:szCs w:val="24"/>
                <w:lang w:val="ky-KG"/>
              </w:rPr>
            </w:pPr>
            <w:r>
              <w:rPr>
                <w:rFonts w:ascii="Times New Roman" w:eastAsia="Times New Roman" w:hAnsi="Times New Roman" w:cs="Times New Roman"/>
                <w:color w:val="0D0D0D" w:themeColor="text1" w:themeTint="F2"/>
                <w:sz w:val="24"/>
                <w:szCs w:val="24"/>
                <w:lang w:val="ky-KG"/>
              </w:rPr>
              <w:t>2024-2025-жылдары Боз-Булун айылындагы эски кантордун имаратына капиталдын ондоп түзөөдөн өткөрүлөт</w:t>
            </w:r>
          </w:p>
        </w:tc>
        <w:tc>
          <w:tcPr>
            <w:tcW w:w="2131" w:type="dxa"/>
            <w:gridSpan w:val="6"/>
          </w:tcPr>
          <w:p w14:paraId="3082A423" w14:textId="647F6294" w:rsidR="008C59CC" w:rsidRPr="008C59CC" w:rsidRDefault="008C59CC" w:rsidP="002216A0">
            <w:pPr>
              <w:spacing w:after="40"/>
              <w:jc w:val="both"/>
              <w:rPr>
                <w:rFonts w:ascii="Times New Roman" w:eastAsia="Calibri" w:hAnsi="Times New Roman" w:cs="Times New Roman"/>
                <w:iCs/>
                <w:sz w:val="24"/>
                <w:szCs w:val="24"/>
                <w:lang w:val="ky-KG"/>
              </w:rPr>
            </w:pPr>
            <w:r>
              <w:rPr>
                <w:rFonts w:ascii="Times New Roman" w:eastAsia="Calibri" w:hAnsi="Times New Roman" w:cs="Times New Roman"/>
                <w:iCs/>
                <w:sz w:val="24"/>
                <w:szCs w:val="24"/>
                <w:lang w:val="ky-KG"/>
              </w:rPr>
              <w:t>9 000,0</w:t>
            </w:r>
          </w:p>
        </w:tc>
      </w:tr>
      <w:tr w:rsidR="00F4665E" w:rsidRPr="00DD6A00" w14:paraId="13C99052" w14:textId="77777777" w:rsidTr="002216A0">
        <w:trPr>
          <w:gridAfter w:val="2"/>
          <w:wAfter w:w="567" w:type="dxa"/>
        </w:trPr>
        <w:tc>
          <w:tcPr>
            <w:tcW w:w="3693" w:type="dxa"/>
            <w:gridSpan w:val="3"/>
          </w:tcPr>
          <w:p w14:paraId="2315A54C" w14:textId="77777777" w:rsidR="00F4665E" w:rsidRPr="008C59CC" w:rsidRDefault="00F4665E" w:rsidP="002216A0">
            <w:pPr>
              <w:spacing w:after="40"/>
              <w:jc w:val="both"/>
              <w:rPr>
                <w:rFonts w:ascii="Times New Roman" w:eastAsia="Calibri" w:hAnsi="Times New Roman" w:cs="Times New Roman"/>
                <w:sz w:val="24"/>
                <w:szCs w:val="24"/>
                <w:lang w:val="ky-KG"/>
              </w:rPr>
            </w:pPr>
            <w:r w:rsidRPr="008C59CC">
              <w:rPr>
                <w:rFonts w:ascii="Times New Roman" w:eastAsia="Calibri" w:hAnsi="Times New Roman" w:cs="Times New Roman"/>
                <w:sz w:val="24"/>
                <w:szCs w:val="24"/>
                <w:lang w:val="ky-KG"/>
              </w:rPr>
              <w:t>Үч-Кайнар айылындагы «Ынтымак» бала бакчасына кошумча имарат куруу</w:t>
            </w:r>
          </w:p>
        </w:tc>
        <w:tc>
          <w:tcPr>
            <w:tcW w:w="2463" w:type="dxa"/>
            <w:gridSpan w:val="12"/>
          </w:tcPr>
          <w:p w14:paraId="1073260F" w14:textId="77777777" w:rsidR="00F4665E" w:rsidRPr="00B47707" w:rsidRDefault="00F4665E" w:rsidP="002216A0">
            <w:pPr>
              <w:spacing w:after="40"/>
              <w:jc w:val="both"/>
              <w:rPr>
                <w:rFonts w:ascii="Times New Roman" w:eastAsia="Calibri" w:hAnsi="Times New Roman" w:cs="Times New Roman"/>
                <w:sz w:val="24"/>
                <w:szCs w:val="24"/>
                <w:lang w:val="ky-KG"/>
              </w:rPr>
            </w:pPr>
            <w:r w:rsidRPr="008C59CC">
              <w:rPr>
                <w:rFonts w:ascii="Times New Roman" w:eastAsia="Calibri" w:hAnsi="Times New Roman" w:cs="Times New Roman"/>
                <w:sz w:val="24"/>
                <w:szCs w:val="24"/>
                <w:lang w:val="ky-KG"/>
              </w:rPr>
              <w:t xml:space="preserve">Үч-Кайнар айылындагы «Ынтымак» бала </w:t>
            </w:r>
            <w:r w:rsidRPr="00B47707">
              <w:rPr>
                <w:rFonts w:ascii="Times New Roman" w:eastAsia="Calibri" w:hAnsi="Times New Roman" w:cs="Times New Roman"/>
                <w:sz w:val="24"/>
                <w:szCs w:val="24"/>
                <w:lang w:val="ky-KG"/>
              </w:rPr>
              <w:t xml:space="preserve">бакчасына кошумча </w:t>
            </w:r>
            <w:r w:rsidRPr="00B47707">
              <w:rPr>
                <w:rFonts w:ascii="Times New Roman" w:eastAsia="Calibri" w:hAnsi="Times New Roman" w:cs="Times New Roman"/>
                <w:sz w:val="24"/>
                <w:szCs w:val="24"/>
                <w:lang w:val="ky-KG"/>
              </w:rPr>
              <w:lastRenderedPageBreak/>
              <w:t>имарат куруу</w:t>
            </w:r>
          </w:p>
          <w:p w14:paraId="2C87D1EF" w14:textId="77777777" w:rsidR="00F4665E" w:rsidRPr="00DD6A00" w:rsidRDefault="00F4665E" w:rsidP="002216A0">
            <w:pPr>
              <w:pBdr>
                <w:top w:val="nil"/>
                <w:left w:val="nil"/>
                <w:bottom w:val="nil"/>
                <w:right w:val="nil"/>
                <w:between w:val="nil"/>
              </w:pBdr>
              <w:jc w:val="both"/>
              <w:rPr>
                <w:rFonts w:ascii="Times New Roman" w:eastAsia="Times New Roman" w:hAnsi="Times New Roman" w:cs="Times New Roman"/>
                <w:color w:val="0D0D0D" w:themeColor="text1" w:themeTint="F2"/>
                <w:sz w:val="24"/>
                <w:szCs w:val="24"/>
                <w:lang w:val="ky-KG"/>
              </w:rPr>
            </w:pPr>
            <w:r w:rsidRPr="00DD6A00">
              <w:rPr>
                <w:rFonts w:ascii="Times New Roman" w:eastAsia="Times New Roman" w:hAnsi="Times New Roman" w:cs="Times New Roman"/>
                <w:color w:val="0D0D0D" w:themeColor="text1" w:themeTint="F2"/>
                <w:sz w:val="24"/>
                <w:szCs w:val="24"/>
                <w:lang w:val="ky-KG"/>
              </w:rPr>
              <w:t>1.Комиссия түзүү.</w:t>
            </w:r>
          </w:p>
          <w:p w14:paraId="718D9869" w14:textId="77777777" w:rsidR="00F4665E" w:rsidRPr="00DD6A00" w:rsidRDefault="00F4665E" w:rsidP="002216A0">
            <w:pPr>
              <w:pBdr>
                <w:top w:val="nil"/>
                <w:left w:val="nil"/>
                <w:bottom w:val="nil"/>
                <w:right w:val="nil"/>
                <w:between w:val="nil"/>
              </w:pBdr>
              <w:jc w:val="both"/>
              <w:rPr>
                <w:rFonts w:ascii="Times New Roman" w:eastAsia="Times New Roman" w:hAnsi="Times New Roman" w:cs="Times New Roman"/>
                <w:color w:val="0D0D0D" w:themeColor="text1" w:themeTint="F2"/>
                <w:sz w:val="24"/>
                <w:szCs w:val="24"/>
                <w:lang w:val="ky-KG"/>
              </w:rPr>
            </w:pPr>
            <w:r w:rsidRPr="00DD6A00">
              <w:rPr>
                <w:rFonts w:ascii="Times New Roman" w:eastAsia="Times New Roman" w:hAnsi="Times New Roman" w:cs="Times New Roman"/>
                <w:color w:val="0D0D0D" w:themeColor="text1" w:themeTint="F2"/>
                <w:sz w:val="24"/>
                <w:szCs w:val="24"/>
                <w:lang w:val="ky-KG"/>
              </w:rPr>
              <w:t>2.Дефектный акт даярдоо.</w:t>
            </w:r>
          </w:p>
          <w:p w14:paraId="601CE522" w14:textId="77777777" w:rsidR="00F4665E" w:rsidRPr="00DD6A00" w:rsidRDefault="00F4665E" w:rsidP="002216A0">
            <w:pPr>
              <w:pBdr>
                <w:top w:val="nil"/>
                <w:left w:val="nil"/>
                <w:bottom w:val="nil"/>
                <w:right w:val="nil"/>
                <w:between w:val="nil"/>
              </w:pBdr>
              <w:jc w:val="both"/>
              <w:rPr>
                <w:rFonts w:ascii="Times New Roman" w:eastAsia="Times New Roman" w:hAnsi="Times New Roman" w:cs="Times New Roman"/>
                <w:color w:val="0D0D0D" w:themeColor="text1" w:themeTint="F2"/>
                <w:sz w:val="24"/>
                <w:szCs w:val="24"/>
                <w:lang w:val="ky-KG"/>
              </w:rPr>
            </w:pPr>
            <w:r w:rsidRPr="00DD6A00">
              <w:rPr>
                <w:rFonts w:ascii="Times New Roman" w:eastAsia="Times New Roman" w:hAnsi="Times New Roman" w:cs="Times New Roman"/>
                <w:color w:val="0D0D0D" w:themeColor="text1" w:themeTint="F2"/>
                <w:sz w:val="24"/>
                <w:szCs w:val="24"/>
                <w:lang w:val="ky-KG"/>
              </w:rPr>
              <w:t>3.Сметасын даярдоо.</w:t>
            </w:r>
          </w:p>
          <w:p w14:paraId="4F8F4642" w14:textId="77777777" w:rsidR="00F4665E" w:rsidRPr="00DD6A00" w:rsidRDefault="00F4665E" w:rsidP="002216A0">
            <w:pPr>
              <w:pBdr>
                <w:top w:val="nil"/>
                <w:left w:val="nil"/>
                <w:bottom w:val="nil"/>
                <w:right w:val="nil"/>
                <w:between w:val="nil"/>
              </w:pBdr>
              <w:jc w:val="both"/>
              <w:rPr>
                <w:rFonts w:ascii="Times New Roman" w:eastAsia="Times New Roman" w:hAnsi="Times New Roman" w:cs="Times New Roman"/>
                <w:color w:val="0D0D0D" w:themeColor="text1" w:themeTint="F2"/>
                <w:sz w:val="24"/>
                <w:szCs w:val="24"/>
                <w:lang w:val="ky-KG"/>
              </w:rPr>
            </w:pPr>
            <w:r w:rsidRPr="00DD6A00">
              <w:rPr>
                <w:rFonts w:ascii="Times New Roman" w:eastAsia="Times New Roman" w:hAnsi="Times New Roman" w:cs="Times New Roman"/>
                <w:color w:val="0D0D0D" w:themeColor="text1" w:themeTint="F2"/>
                <w:sz w:val="24"/>
                <w:szCs w:val="24"/>
                <w:lang w:val="ky-KG"/>
              </w:rPr>
              <w:t>4.Долбоордуу сунуштоо.</w:t>
            </w:r>
          </w:p>
          <w:p w14:paraId="468723F3" w14:textId="77777777" w:rsidR="00F4665E" w:rsidRPr="00DD6A00" w:rsidRDefault="00F4665E" w:rsidP="002216A0">
            <w:pPr>
              <w:pBdr>
                <w:top w:val="nil"/>
                <w:left w:val="nil"/>
                <w:bottom w:val="nil"/>
                <w:right w:val="nil"/>
                <w:between w:val="nil"/>
              </w:pBdr>
              <w:jc w:val="both"/>
              <w:rPr>
                <w:rFonts w:ascii="Times New Roman" w:eastAsia="Times New Roman" w:hAnsi="Times New Roman" w:cs="Times New Roman"/>
                <w:color w:val="0D0D0D" w:themeColor="text1" w:themeTint="F2"/>
                <w:sz w:val="24"/>
                <w:szCs w:val="24"/>
                <w:lang w:val="ky-KG"/>
              </w:rPr>
            </w:pPr>
            <w:r w:rsidRPr="00DD6A00">
              <w:rPr>
                <w:rFonts w:ascii="Times New Roman" w:eastAsia="Times New Roman" w:hAnsi="Times New Roman" w:cs="Times New Roman"/>
                <w:color w:val="0D0D0D" w:themeColor="text1" w:themeTint="F2"/>
                <w:sz w:val="24"/>
                <w:szCs w:val="24"/>
                <w:lang w:val="ky-KG"/>
              </w:rPr>
              <w:t>5.Тендер жарыялоо.</w:t>
            </w:r>
          </w:p>
          <w:p w14:paraId="497AF02D" w14:textId="77777777" w:rsidR="00F4665E" w:rsidRPr="00DD6A00" w:rsidRDefault="00F4665E" w:rsidP="002216A0">
            <w:pPr>
              <w:pBdr>
                <w:top w:val="nil"/>
                <w:left w:val="nil"/>
                <w:bottom w:val="nil"/>
                <w:right w:val="nil"/>
                <w:between w:val="nil"/>
              </w:pBdr>
              <w:jc w:val="both"/>
              <w:rPr>
                <w:rFonts w:ascii="Times New Roman" w:eastAsia="Times New Roman" w:hAnsi="Times New Roman" w:cs="Times New Roman"/>
                <w:color w:val="0D0D0D" w:themeColor="text1" w:themeTint="F2"/>
                <w:sz w:val="24"/>
                <w:szCs w:val="24"/>
                <w:lang w:val="ky-KG"/>
              </w:rPr>
            </w:pPr>
            <w:r w:rsidRPr="00DD6A00">
              <w:rPr>
                <w:rFonts w:ascii="Times New Roman" w:eastAsia="Times New Roman" w:hAnsi="Times New Roman" w:cs="Times New Roman"/>
                <w:color w:val="0D0D0D" w:themeColor="text1" w:themeTint="F2"/>
                <w:sz w:val="24"/>
                <w:szCs w:val="24"/>
                <w:lang w:val="ky-KG"/>
              </w:rPr>
              <w:t>6.Тендердик комиссия түзүү.</w:t>
            </w:r>
          </w:p>
          <w:p w14:paraId="0C5CD275" w14:textId="77777777" w:rsidR="00F4665E" w:rsidRPr="00DD6A00" w:rsidRDefault="00F4665E" w:rsidP="002216A0">
            <w:pPr>
              <w:spacing w:after="40"/>
              <w:jc w:val="both"/>
              <w:rPr>
                <w:rFonts w:ascii="Times New Roman" w:eastAsia="Calibri" w:hAnsi="Times New Roman" w:cs="Times New Roman"/>
                <w:sz w:val="24"/>
                <w:szCs w:val="24"/>
              </w:rPr>
            </w:pPr>
          </w:p>
        </w:tc>
        <w:tc>
          <w:tcPr>
            <w:tcW w:w="1920" w:type="dxa"/>
            <w:gridSpan w:val="7"/>
          </w:tcPr>
          <w:p w14:paraId="60027964" w14:textId="77777777" w:rsidR="00F4665E" w:rsidRPr="00DD6A00" w:rsidRDefault="00F4665E" w:rsidP="002216A0">
            <w:pPr>
              <w:spacing w:after="40"/>
              <w:jc w:val="both"/>
              <w:rPr>
                <w:rFonts w:ascii="Times New Roman" w:eastAsia="Calibri" w:hAnsi="Times New Roman" w:cs="Times New Roman"/>
                <w:sz w:val="24"/>
                <w:szCs w:val="24"/>
              </w:rPr>
            </w:pPr>
            <w:r w:rsidRPr="00DD6A00">
              <w:rPr>
                <w:rFonts w:ascii="Times New Roman" w:eastAsia="Calibri" w:hAnsi="Times New Roman" w:cs="Times New Roman"/>
                <w:sz w:val="24"/>
                <w:szCs w:val="24"/>
              </w:rPr>
              <w:lastRenderedPageBreak/>
              <w:t>Мектепке чейинки билим берүүнү</w:t>
            </w:r>
            <w:proofErr w:type="gramStart"/>
            <w:r w:rsidRPr="00DD6A00">
              <w:rPr>
                <w:rFonts w:ascii="Times New Roman" w:eastAsia="Calibri" w:hAnsi="Times New Roman" w:cs="Times New Roman"/>
                <w:sz w:val="24"/>
                <w:szCs w:val="24"/>
              </w:rPr>
              <w:t>н</w:t>
            </w:r>
            <w:proofErr w:type="gramEnd"/>
            <w:r w:rsidRPr="00DD6A00">
              <w:rPr>
                <w:rFonts w:ascii="Times New Roman" w:eastAsia="Calibri" w:hAnsi="Times New Roman" w:cs="Times New Roman"/>
                <w:sz w:val="24"/>
                <w:szCs w:val="24"/>
              </w:rPr>
              <w:t xml:space="preserve"> сапаты </w:t>
            </w:r>
            <w:r w:rsidRPr="00DD6A00">
              <w:rPr>
                <w:rFonts w:ascii="Times New Roman" w:eastAsia="Calibri" w:hAnsi="Times New Roman" w:cs="Times New Roman"/>
                <w:sz w:val="24"/>
                <w:szCs w:val="24"/>
              </w:rPr>
              <w:lastRenderedPageBreak/>
              <w:t>жогорулайт, балдарга үчүн ынгайлуу шарт түзүлөт.</w:t>
            </w:r>
          </w:p>
        </w:tc>
        <w:tc>
          <w:tcPr>
            <w:tcW w:w="2131" w:type="dxa"/>
            <w:gridSpan w:val="6"/>
          </w:tcPr>
          <w:p w14:paraId="59F7D595" w14:textId="1BA65D19" w:rsidR="00F4665E" w:rsidRPr="00255767" w:rsidRDefault="00B502F8" w:rsidP="002216A0">
            <w:pPr>
              <w:spacing w:after="40"/>
              <w:jc w:val="both"/>
              <w:rPr>
                <w:rFonts w:ascii="Times New Roman" w:eastAsia="Calibri" w:hAnsi="Times New Roman" w:cs="Times New Roman"/>
                <w:sz w:val="24"/>
                <w:szCs w:val="24"/>
                <w:highlight w:val="yellow"/>
              </w:rPr>
            </w:pPr>
            <w:r w:rsidRPr="00B502F8">
              <w:rPr>
                <w:rFonts w:ascii="Times New Roman" w:eastAsia="Calibri" w:hAnsi="Times New Roman" w:cs="Times New Roman"/>
                <w:sz w:val="24"/>
                <w:szCs w:val="24"/>
              </w:rPr>
              <w:lastRenderedPageBreak/>
              <w:t>15</w:t>
            </w:r>
            <w:r w:rsidR="00B60F66">
              <w:rPr>
                <w:rFonts w:ascii="Times New Roman" w:eastAsia="Calibri" w:hAnsi="Times New Roman" w:cs="Times New Roman"/>
                <w:sz w:val="24"/>
                <w:szCs w:val="24"/>
              </w:rPr>
              <w:t xml:space="preserve"> </w:t>
            </w:r>
            <w:r w:rsidRPr="00B502F8">
              <w:rPr>
                <w:rFonts w:ascii="Times New Roman" w:eastAsia="Calibri" w:hAnsi="Times New Roman" w:cs="Times New Roman"/>
                <w:sz w:val="24"/>
                <w:szCs w:val="24"/>
              </w:rPr>
              <w:t>000,0</w:t>
            </w:r>
          </w:p>
        </w:tc>
      </w:tr>
      <w:tr w:rsidR="00E609DA" w:rsidRPr="00DD6A00" w14:paraId="43D2CF31" w14:textId="77777777" w:rsidTr="002216A0">
        <w:trPr>
          <w:gridAfter w:val="2"/>
          <w:wAfter w:w="567" w:type="dxa"/>
        </w:trPr>
        <w:tc>
          <w:tcPr>
            <w:tcW w:w="3693" w:type="dxa"/>
            <w:gridSpan w:val="3"/>
          </w:tcPr>
          <w:p w14:paraId="36B24F70" w14:textId="3AE89F61" w:rsidR="00E609DA" w:rsidRPr="00DD6A00" w:rsidRDefault="00E609DA" w:rsidP="002216A0">
            <w:pPr>
              <w:spacing w:after="40"/>
              <w:jc w:val="both"/>
              <w:rPr>
                <w:rFonts w:ascii="Times New Roman" w:eastAsia="Calibri" w:hAnsi="Times New Roman" w:cs="Times New Roman"/>
                <w:sz w:val="24"/>
                <w:szCs w:val="24"/>
              </w:rPr>
            </w:pPr>
            <w:r w:rsidRPr="00DD6A00">
              <w:rPr>
                <w:rFonts w:ascii="Times New Roman" w:eastAsia="Calibri" w:hAnsi="Times New Roman" w:cs="Times New Roman"/>
                <w:sz w:val="24"/>
                <w:szCs w:val="24"/>
              </w:rPr>
              <w:lastRenderedPageBreak/>
              <w:t>Тегизчил айылындагы  К. Эшимбеков атындагы орто мектебинин жана Черик айылындагы Т. Мамбетакунов толук эмес орто мектебинин эскилигине жеткендигине б</w:t>
            </w:r>
            <w:r w:rsidR="00255767">
              <w:rPr>
                <w:rFonts w:ascii="Times New Roman" w:eastAsia="Calibri" w:hAnsi="Times New Roman" w:cs="Times New Roman"/>
                <w:sz w:val="24"/>
                <w:szCs w:val="24"/>
              </w:rPr>
              <w:t>а</w:t>
            </w:r>
            <w:r w:rsidRPr="00DD6A00">
              <w:rPr>
                <w:rFonts w:ascii="Times New Roman" w:eastAsia="Calibri" w:hAnsi="Times New Roman" w:cs="Times New Roman"/>
                <w:sz w:val="24"/>
                <w:szCs w:val="24"/>
              </w:rPr>
              <w:t>йланыштуу заманбап типтүү мектептерди куруу</w:t>
            </w:r>
          </w:p>
        </w:tc>
        <w:tc>
          <w:tcPr>
            <w:tcW w:w="2463" w:type="dxa"/>
            <w:gridSpan w:val="12"/>
          </w:tcPr>
          <w:p w14:paraId="719E579F" w14:textId="77777777" w:rsidR="00E609DA" w:rsidRPr="00DD6A00" w:rsidRDefault="00E609DA" w:rsidP="002216A0">
            <w:pPr>
              <w:spacing w:after="40"/>
              <w:jc w:val="both"/>
              <w:rPr>
                <w:rFonts w:ascii="Times New Roman" w:eastAsia="Calibri" w:hAnsi="Times New Roman" w:cs="Times New Roman"/>
                <w:sz w:val="24"/>
                <w:szCs w:val="24"/>
              </w:rPr>
            </w:pPr>
            <w:r w:rsidRPr="00DD6A00">
              <w:rPr>
                <w:rFonts w:ascii="Times New Roman" w:eastAsia="Calibri" w:hAnsi="Times New Roman" w:cs="Times New Roman"/>
                <w:sz w:val="24"/>
                <w:szCs w:val="24"/>
              </w:rPr>
              <w:t>Тегизчил айылындагы  К. Эшимбеков атындагы орто мектебинин жана Черика айылындагы Т. Мамбетакунов толук эмес орто мектебинин эскилигине жеткендигине башйланыштуу заманбап типтүү мектептерди куруу</w:t>
            </w:r>
          </w:p>
          <w:p w14:paraId="62946A18" w14:textId="77777777" w:rsidR="00E609DA" w:rsidRPr="00DD6A00" w:rsidRDefault="00E609DA" w:rsidP="002216A0">
            <w:pPr>
              <w:pBdr>
                <w:top w:val="nil"/>
                <w:left w:val="nil"/>
                <w:bottom w:val="nil"/>
                <w:right w:val="nil"/>
                <w:between w:val="nil"/>
              </w:pBdr>
              <w:jc w:val="both"/>
              <w:rPr>
                <w:rFonts w:ascii="Times New Roman" w:eastAsia="Times New Roman" w:hAnsi="Times New Roman" w:cs="Times New Roman"/>
                <w:color w:val="0D0D0D" w:themeColor="text1" w:themeTint="F2"/>
                <w:sz w:val="24"/>
                <w:szCs w:val="24"/>
                <w:lang w:val="ky-KG"/>
              </w:rPr>
            </w:pPr>
            <w:r w:rsidRPr="00DD6A00">
              <w:rPr>
                <w:rFonts w:ascii="Times New Roman" w:eastAsia="Times New Roman" w:hAnsi="Times New Roman" w:cs="Times New Roman"/>
                <w:color w:val="0D0D0D" w:themeColor="text1" w:themeTint="F2"/>
                <w:sz w:val="24"/>
                <w:szCs w:val="24"/>
                <w:lang w:val="ky-KG"/>
              </w:rPr>
              <w:t>1.Комиссия түзүү.</w:t>
            </w:r>
          </w:p>
          <w:p w14:paraId="72B6F3F5" w14:textId="77777777" w:rsidR="00E609DA" w:rsidRPr="00DD6A00" w:rsidRDefault="00E609DA" w:rsidP="002216A0">
            <w:pPr>
              <w:pBdr>
                <w:top w:val="nil"/>
                <w:left w:val="nil"/>
                <w:bottom w:val="nil"/>
                <w:right w:val="nil"/>
                <w:between w:val="nil"/>
              </w:pBdr>
              <w:jc w:val="both"/>
              <w:rPr>
                <w:rFonts w:ascii="Times New Roman" w:eastAsia="Times New Roman" w:hAnsi="Times New Roman" w:cs="Times New Roman"/>
                <w:color w:val="0D0D0D" w:themeColor="text1" w:themeTint="F2"/>
                <w:sz w:val="24"/>
                <w:szCs w:val="24"/>
                <w:lang w:val="ky-KG"/>
              </w:rPr>
            </w:pPr>
            <w:r w:rsidRPr="00DD6A00">
              <w:rPr>
                <w:rFonts w:ascii="Times New Roman" w:eastAsia="Times New Roman" w:hAnsi="Times New Roman" w:cs="Times New Roman"/>
                <w:color w:val="0D0D0D" w:themeColor="text1" w:themeTint="F2"/>
                <w:sz w:val="24"/>
                <w:szCs w:val="24"/>
                <w:lang w:val="ky-KG"/>
              </w:rPr>
              <w:t>2.Дефектный акт даярдоо.</w:t>
            </w:r>
          </w:p>
          <w:p w14:paraId="6FB9E4A7" w14:textId="77777777" w:rsidR="00E609DA" w:rsidRPr="00DD6A00" w:rsidRDefault="00E609DA" w:rsidP="002216A0">
            <w:pPr>
              <w:pBdr>
                <w:top w:val="nil"/>
                <w:left w:val="nil"/>
                <w:bottom w:val="nil"/>
                <w:right w:val="nil"/>
                <w:between w:val="nil"/>
              </w:pBdr>
              <w:jc w:val="both"/>
              <w:rPr>
                <w:rFonts w:ascii="Times New Roman" w:eastAsia="Times New Roman" w:hAnsi="Times New Roman" w:cs="Times New Roman"/>
                <w:color w:val="0D0D0D" w:themeColor="text1" w:themeTint="F2"/>
                <w:sz w:val="24"/>
                <w:szCs w:val="24"/>
                <w:lang w:val="ky-KG"/>
              </w:rPr>
            </w:pPr>
            <w:r w:rsidRPr="00DD6A00">
              <w:rPr>
                <w:rFonts w:ascii="Times New Roman" w:eastAsia="Times New Roman" w:hAnsi="Times New Roman" w:cs="Times New Roman"/>
                <w:color w:val="0D0D0D" w:themeColor="text1" w:themeTint="F2"/>
                <w:sz w:val="24"/>
                <w:szCs w:val="24"/>
                <w:lang w:val="ky-KG"/>
              </w:rPr>
              <w:t>3.Сметасын даярдоо.</w:t>
            </w:r>
          </w:p>
          <w:p w14:paraId="4985D52D" w14:textId="77777777" w:rsidR="00E609DA" w:rsidRPr="00DD6A00" w:rsidRDefault="00E609DA" w:rsidP="002216A0">
            <w:pPr>
              <w:pBdr>
                <w:top w:val="nil"/>
                <w:left w:val="nil"/>
                <w:bottom w:val="nil"/>
                <w:right w:val="nil"/>
                <w:between w:val="nil"/>
              </w:pBdr>
              <w:jc w:val="both"/>
              <w:rPr>
                <w:rFonts w:ascii="Times New Roman" w:eastAsia="Times New Roman" w:hAnsi="Times New Roman" w:cs="Times New Roman"/>
                <w:color w:val="0D0D0D" w:themeColor="text1" w:themeTint="F2"/>
                <w:sz w:val="24"/>
                <w:szCs w:val="24"/>
                <w:lang w:val="ky-KG"/>
              </w:rPr>
            </w:pPr>
            <w:r w:rsidRPr="00DD6A00">
              <w:rPr>
                <w:rFonts w:ascii="Times New Roman" w:eastAsia="Times New Roman" w:hAnsi="Times New Roman" w:cs="Times New Roman"/>
                <w:color w:val="0D0D0D" w:themeColor="text1" w:themeTint="F2"/>
                <w:sz w:val="24"/>
                <w:szCs w:val="24"/>
                <w:lang w:val="ky-KG"/>
              </w:rPr>
              <w:t>4.Долбоордуу сунуштоо.</w:t>
            </w:r>
          </w:p>
          <w:p w14:paraId="2E4FF897" w14:textId="77777777" w:rsidR="00E609DA" w:rsidRPr="00DD6A00" w:rsidRDefault="00E609DA" w:rsidP="002216A0">
            <w:pPr>
              <w:pBdr>
                <w:top w:val="nil"/>
                <w:left w:val="nil"/>
                <w:bottom w:val="nil"/>
                <w:right w:val="nil"/>
                <w:between w:val="nil"/>
              </w:pBdr>
              <w:jc w:val="both"/>
              <w:rPr>
                <w:rFonts w:ascii="Times New Roman" w:eastAsia="Times New Roman" w:hAnsi="Times New Roman" w:cs="Times New Roman"/>
                <w:color w:val="0D0D0D" w:themeColor="text1" w:themeTint="F2"/>
                <w:sz w:val="24"/>
                <w:szCs w:val="24"/>
                <w:lang w:val="ky-KG"/>
              </w:rPr>
            </w:pPr>
            <w:r w:rsidRPr="00DD6A00">
              <w:rPr>
                <w:rFonts w:ascii="Times New Roman" w:eastAsia="Times New Roman" w:hAnsi="Times New Roman" w:cs="Times New Roman"/>
                <w:color w:val="0D0D0D" w:themeColor="text1" w:themeTint="F2"/>
                <w:sz w:val="24"/>
                <w:szCs w:val="24"/>
                <w:lang w:val="ky-KG"/>
              </w:rPr>
              <w:t>5.Тендер жарыялоо.</w:t>
            </w:r>
          </w:p>
          <w:p w14:paraId="4D007925" w14:textId="77777777" w:rsidR="00E609DA" w:rsidRPr="00DD6A00" w:rsidRDefault="00E609DA" w:rsidP="002216A0">
            <w:pPr>
              <w:pBdr>
                <w:top w:val="nil"/>
                <w:left w:val="nil"/>
                <w:bottom w:val="nil"/>
                <w:right w:val="nil"/>
                <w:between w:val="nil"/>
              </w:pBdr>
              <w:jc w:val="both"/>
              <w:rPr>
                <w:rFonts w:ascii="Times New Roman" w:eastAsia="Times New Roman" w:hAnsi="Times New Roman" w:cs="Times New Roman"/>
                <w:color w:val="0D0D0D" w:themeColor="text1" w:themeTint="F2"/>
                <w:sz w:val="24"/>
                <w:szCs w:val="24"/>
                <w:lang w:val="ky-KG"/>
              </w:rPr>
            </w:pPr>
            <w:r w:rsidRPr="00DD6A00">
              <w:rPr>
                <w:rFonts w:ascii="Times New Roman" w:eastAsia="Times New Roman" w:hAnsi="Times New Roman" w:cs="Times New Roman"/>
                <w:color w:val="0D0D0D" w:themeColor="text1" w:themeTint="F2"/>
                <w:sz w:val="24"/>
                <w:szCs w:val="24"/>
                <w:lang w:val="ky-KG"/>
              </w:rPr>
              <w:t>6.Тендердик комиссия түзүү.</w:t>
            </w:r>
          </w:p>
          <w:p w14:paraId="26345470" w14:textId="77777777" w:rsidR="00E609DA" w:rsidRPr="00DD6A00" w:rsidRDefault="00E609DA" w:rsidP="002216A0">
            <w:pPr>
              <w:spacing w:after="40"/>
              <w:jc w:val="both"/>
              <w:rPr>
                <w:rFonts w:ascii="Times New Roman" w:eastAsia="Calibri" w:hAnsi="Times New Roman" w:cs="Times New Roman"/>
                <w:sz w:val="24"/>
                <w:szCs w:val="24"/>
              </w:rPr>
            </w:pPr>
          </w:p>
        </w:tc>
        <w:tc>
          <w:tcPr>
            <w:tcW w:w="1920" w:type="dxa"/>
            <w:gridSpan w:val="7"/>
          </w:tcPr>
          <w:p w14:paraId="409817EA" w14:textId="77777777" w:rsidR="00E609DA" w:rsidRPr="00DD6A00" w:rsidRDefault="00E609DA" w:rsidP="002216A0">
            <w:pPr>
              <w:spacing w:after="40"/>
              <w:jc w:val="both"/>
              <w:rPr>
                <w:rFonts w:ascii="Times New Roman" w:eastAsia="Calibri" w:hAnsi="Times New Roman" w:cs="Times New Roman"/>
                <w:sz w:val="24"/>
                <w:szCs w:val="24"/>
              </w:rPr>
            </w:pPr>
            <w:r w:rsidRPr="00DD6A00">
              <w:rPr>
                <w:rFonts w:ascii="Times New Roman" w:eastAsia="Calibri" w:hAnsi="Times New Roman" w:cs="Times New Roman"/>
                <w:sz w:val="24"/>
                <w:szCs w:val="24"/>
              </w:rPr>
              <w:t>2024-2027-жылдар аралыгына Тегизчил, Черик айылдарына заманбап мектептер курулуп билим берүүнү</w:t>
            </w:r>
            <w:proofErr w:type="gramStart"/>
            <w:r w:rsidRPr="00DD6A00">
              <w:rPr>
                <w:rFonts w:ascii="Times New Roman" w:eastAsia="Calibri" w:hAnsi="Times New Roman" w:cs="Times New Roman"/>
                <w:sz w:val="24"/>
                <w:szCs w:val="24"/>
              </w:rPr>
              <w:t>н</w:t>
            </w:r>
            <w:proofErr w:type="gramEnd"/>
            <w:r w:rsidRPr="00DD6A00">
              <w:rPr>
                <w:rFonts w:ascii="Times New Roman" w:eastAsia="Calibri" w:hAnsi="Times New Roman" w:cs="Times New Roman"/>
                <w:sz w:val="24"/>
                <w:szCs w:val="24"/>
              </w:rPr>
              <w:t xml:space="preserve"> сапаты жогорулайт</w:t>
            </w:r>
          </w:p>
        </w:tc>
        <w:tc>
          <w:tcPr>
            <w:tcW w:w="2131" w:type="dxa"/>
            <w:gridSpan w:val="6"/>
          </w:tcPr>
          <w:p w14:paraId="25DA53EF" w14:textId="07203A79" w:rsidR="00E609DA" w:rsidRPr="00255767" w:rsidRDefault="00B502F8" w:rsidP="002216A0">
            <w:pPr>
              <w:spacing w:after="40"/>
              <w:jc w:val="both"/>
              <w:rPr>
                <w:rFonts w:ascii="Times New Roman" w:eastAsia="Calibri" w:hAnsi="Times New Roman" w:cs="Times New Roman"/>
                <w:sz w:val="24"/>
                <w:szCs w:val="24"/>
                <w:highlight w:val="yellow"/>
              </w:rPr>
            </w:pPr>
            <w:r w:rsidRPr="00B502F8">
              <w:rPr>
                <w:rFonts w:ascii="Times New Roman" w:eastAsia="Calibri" w:hAnsi="Times New Roman" w:cs="Times New Roman"/>
                <w:sz w:val="24"/>
                <w:szCs w:val="24"/>
              </w:rPr>
              <w:t>60</w:t>
            </w:r>
            <w:r w:rsidR="00F53CB7">
              <w:rPr>
                <w:rFonts w:ascii="Times New Roman" w:eastAsia="Calibri" w:hAnsi="Times New Roman" w:cs="Times New Roman"/>
                <w:sz w:val="24"/>
                <w:szCs w:val="24"/>
              </w:rPr>
              <w:t xml:space="preserve"> </w:t>
            </w:r>
            <w:r w:rsidRPr="00B502F8">
              <w:rPr>
                <w:rFonts w:ascii="Times New Roman" w:eastAsia="Calibri" w:hAnsi="Times New Roman" w:cs="Times New Roman"/>
                <w:sz w:val="24"/>
                <w:szCs w:val="24"/>
              </w:rPr>
              <w:t>000,0</w:t>
            </w:r>
          </w:p>
        </w:tc>
      </w:tr>
      <w:tr w:rsidR="00221938" w:rsidRPr="00DD6A00" w14:paraId="1255566A" w14:textId="77777777" w:rsidTr="002216A0">
        <w:trPr>
          <w:gridAfter w:val="2"/>
          <w:wAfter w:w="567" w:type="dxa"/>
        </w:trPr>
        <w:tc>
          <w:tcPr>
            <w:tcW w:w="3693" w:type="dxa"/>
            <w:gridSpan w:val="3"/>
          </w:tcPr>
          <w:p w14:paraId="4260EB0F" w14:textId="1D66FEC8" w:rsidR="00221938" w:rsidRPr="00DD6A00" w:rsidRDefault="00221938" w:rsidP="00221938">
            <w:pPr>
              <w:spacing w:after="40"/>
              <w:jc w:val="both"/>
              <w:rPr>
                <w:rFonts w:ascii="Times New Roman" w:eastAsia="Calibri" w:hAnsi="Times New Roman" w:cs="Times New Roman"/>
                <w:sz w:val="24"/>
                <w:szCs w:val="24"/>
              </w:rPr>
            </w:pPr>
            <w:r>
              <w:rPr>
                <w:rFonts w:ascii="Times New Roman" w:eastAsia="Calibri" w:hAnsi="Times New Roman" w:cs="Times New Roman"/>
                <w:sz w:val="24"/>
                <w:szCs w:val="24"/>
              </w:rPr>
              <w:t>Отуз-Уул айылындагы суу мунарасын капиталдык ондоп түзөөдөн өткө</w:t>
            </w:r>
            <w:proofErr w:type="gramStart"/>
            <w:r>
              <w:rPr>
                <w:rFonts w:ascii="Times New Roman" w:eastAsia="Calibri" w:hAnsi="Times New Roman" w:cs="Times New Roman"/>
                <w:sz w:val="24"/>
                <w:szCs w:val="24"/>
              </w:rPr>
              <w:t>р</w:t>
            </w:r>
            <w:proofErr w:type="gramEnd"/>
            <w:r>
              <w:rPr>
                <w:rFonts w:ascii="Times New Roman" w:eastAsia="Calibri" w:hAnsi="Times New Roman" w:cs="Times New Roman"/>
                <w:sz w:val="24"/>
                <w:szCs w:val="24"/>
              </w:rPr>
              <w:t>үү</w:t>
            </w:r>
          </w:p>
        </w:tc>
        <w:tc>
          <w:tcPr>
            <w:tcW w:w="2463" w:type="dxa"/>
            <w:gridSpan w:val="12"/>
          </w:tcPr>
          <w:p w14:paraId="2F20B831" w14:textId="446D447F" w:rsidR="00221938" w:rsidRDefault="00221938" w:rsidP="00221938">
            <w:pPr>
              <w:pBdr>
                <w:top w:val="nil"/>
                <w:left w:val="nil"/>
                <w:bottom w:val="nil"/>
                <w:right w:val="nil"/>
                <w:between w:val="nil"/>
              </w:pBdr>
              <w:jc w:val="both"/>
              <w:rPr>
                <w:rFonts w:ascii="Times New Roman" w:eastAsia="Calibri" w:hAnsi="Times New Roman" w:cs="Times New Roman"/>
                <w:iCs/>
                <w:sz w:val="24"/>
                <w:szCs w:val="24"/>
                <w:lang w:val="ky-KG"/>
              </w:rPr>
            </w:pPr>
            <w:r>
              <w:rPr>
                <w:rFonts w:ascii="Times New Roman" w:eastAsia="Calibri" w:hAnsi="Times New Roman" w:cs="Times New Roman"/>
                <w:iCs/>
                <w:sz w:val="24"/>
                <w:szCs w:val="24"/>
                <w:lang w:val="ky-KG"/>
              </w:rPr>
              <w:t>Отуз-Уул  айылындагы суу мунарасын капиталдык ондоп түздөөдөн  өткөрүү</w:t>
            </w:r>
          </w:p>
          <w:p w14:paraId="1546F124" w14:textId="77777777" w:rsidR="00221938" w:rsidRPr="00DD6A00" w:rsidRDefault="00221938" w:rsidP="00221938">
            <w:pPr>
              <w:pBdr>
                <w:top w:val="nil"/>
                <w:left w:val="nil"/>
                <w:bottom w:val="nil"/>
                <w:right w:val="nil"/>
                <w:between w:val="nil"/>
              </w:pBdr>
              <w:jc w:val="both"/>
              <w:rPr>
                <w:rFonts w:ascii="Times New Roman" w:eastAsia="Times New Roman" w:hAnsi="Times New Roman" w:cs="Times New Roman"/>
                <w:color w:val="0D0D0D" w:themeColor="text1" w:themeTint="F2"/>
                <w:sz w:val="24"/>
                <w:szCs w:val="24"/>
                <w:lang w:val="ky-KG"/>
              </w:rPr>
            </w:pPr>
            <w:r w:rsidRPr="00DD6A00">
              <w:rPr>
                <w:rFonts w:ascii="Times New Roman" w:eastAsia="Times New Roman" w:hAnsi="Times New Roman" w:cs="Times New Roman"/>
                <w:color w:val="0D0D0D" w:themeColor="text1" w:themeTint="F2"/>
                <w:sz w:val="24"/>
                <w:szCs w:val="24"/>
                <w:lang w:val="ky-KG"/>
              </w:rPr>
              <w:t>1.Комиссия түзүү.</w:t>
            </w:r>
          </w:p>
          <w:p w14:paraId="5D9DB48A" w14:textId="77777777" w:rsidR="00221938" w:rsidRPr="00DD6A00" w:rsidRDefault="00221938" w:rsidP="00221938">
            <w:pPr>
              <w:pBdr>
                <w:top w:val="nil"/>
                <w:left w:val="nil"/>
                <w:bottom w:val="nil"/>
                <w:right w:val="nil"/>
                <w:between w:val="nil"/>
              </w:pBdr>
              <w:jc w:val="both"/>
              <w:rPr>
                <w:rFonts w:ascii="Times New Roman" w:eastAsia="Times New Roman" w:hAnsi="Times New Roman" w:cs="Times New Roman"/>
                <w:color w:val="0D0D0D" w:themeColor="text1" w:themeTint="F2"/>
                <w:sz w:val="24"/>
                <w:szCs w:val="24"/>
                <w:lang w:val="ky-KG"/>
              </w:rPr>
            </w:pPr>
            <w:r w:rsidRPr="00DD6A00">
              <w:rPr>
                <w:rFonts w:ascii="Times New Roman" w:eastAsia="Times New Roman" w:hAnsi="Times New Roman" w:cs="Times New Roman"/>
                <w:color w:val="0D0D0D" w:themeColor="text1" w:themeTint="F2"/>
                <w:sz w:val="24"/>
                <w:szCs w:val="24"/>
                <w:lang w:val="ky-KG"/>
              </w:rPr>
              <w:t>2.Дефектный акт даярдоо.</w:t>
            </w:r>
          </w:p>
          <w:p w14:paraId="0623F065" w14:textId="77777777" w:rsidR="00221938" w:rsidRPr="00DD6A00" w:rsidRDefault="00221938" w:rsidP="00221938">
            <w:pPr>
              <w:pBdr>
                <w:top w:val="nil"/>
                <w:left w:val="nil"/>
                <w:bottom w:val="nil"/>
                <w:right w:val="nil"/>
                <w:between w:val="nil"/>
              </w:pBdr>
              <w:jc w:val="both"/>
              <w:rPr>
                <w:rFonts w:ascii="Times New Roman" w:eastAsia="Times New Roman" w:hAnsi="Times New Roman" w:cs="Times New Roman"/>
                <w:color w:val="0D0D0D" w:themeColor="text1" w:themeTint="F2"/>
                <w:sz w:val="24"/>
                <w:szCs w:val="24"/>
                <w:lang w:val="ky-KG"/>
              </w:rPr>
            </w:pPr>
            <w:r w:rsidRPr="00DD6A00">
              <w:rPr>
                <w:rFonts w:ascii="Times New Roman" w:eastAsia="Times New Roman" w:hAnsi="Times New Roman" w:cs="Times New Roman"/>
                <w:color w:val="0D0D0D" w:themeColor="text1" w:themeTint="F2"/>
                <w:sz w:val="24"/>
                <w:szCs w:val="24"/>
                <w:lang w:val="ky-KG"/>
              </w:rPr>
              <w:t>3.Сметасын даярдоо.</w:t>
            </w:r>
          </w:p>
          <w:p w14:paraId="2BCA1980" w14:textId="77777777" w:rsidR="00221938" w:rsidRPr="00DD6A00" w:rsidRDefault="00221938" w:rsidP="00221938">
            <w:pPr>
              <w:pBdr>
                <w:top w:val="nil"/>
                <w:left w:val="nil"/>
                <w:bottom w:val="nil"/>
                <w:right w:val="nil"/>
                <w:between w:val="nil"/>
              </w:pBdr>
              <w:jc w:val="both"/>
              <w:rPr>
                <w:rFonts w:ascii="Times New Roman" w:eastAsia="Times New Roman" w:hAnsi="Times New Roman" w:cs="Times New Roman"/>
                <w:color w:val="0D0D0D" w:themeColor="text1" w:themeTint="F2"/>
                <w:sz w:val="24"/>
                <w:szCs w:val="24"/>
                <w:lang w:val="ky-KG"/>
              </w:rPr>
            </w:pPr>
            <w:r w:rsidRPr="00DD6A00">
              <w:rPr>
                <w:rFonts w:ascii="Times New Roman" w:eastAsia="Times New Roman" w:hAnsi="Times New Roman" w:cs="Times New Roman"/>
                <w:color w:val="0D0D0D" w:themeColor="text1" w:themeTint="F2"/>
                <w:sz w:val="24"/>
                <w:szCs w:val="24"/>
                <w:lang w:val="ky-KG"/>
              </w:rPr>
              <w:t>4.Долбоордуу сунуштоо.</w:t>
            </w:r>
          </w:p>
          <w:p w14:paraId="1B26670F" w14:textId="03410FEE" w:rsidR="00221938" w:rsidRPr="00221938" w:rsidRDefault="00221938" w:rsidP="00221938">
            <w:pPr>
              <w:spacing w:after="40"/>
              <w:jc w:val="both"/>
              <w:rPr>
                <w:rFonts w:ascii="Times New Roman" w:eastAsia="Calibri" w:hAnsi="Times New Roman" w:cs="Times New Roman"/>
                <w:sz w:val="24"/>
                <w:szCs w:val="24"/>
                <w:lang w:val="ky-KG"/>
              </w:rPr>
            </w:pPr>
            <w:r w:rsidRPr="00DD6A00">
              <w:rPr>
                <w:rFonts w:ascii="Times New Roman" w:eastAsia="Times New Roman" w:hAnsi="Times New Roman" w:cs="Times New Roman"/>
                <w:color w:val="0D0D0D" w:themeColor="text1" w:themeTint="F2"/>
                <w:sz w:val="24"/>
                <w:szCs w:val="24"/>
                <w:lang w:val="ky-KG"/>
              </w:rPr>
              <w:t>5.Тендер жарыялоо</w:t>
            </w:r>
          </w:p>
        </w:tc>
        <w:tc>
          <w:tcPr>
            <w:tcW w:w="1920" w:type="dxa"/>
            <w:gridSpan w:val="7"/>
          </w:tcPr>
          <w:p w14:paraId="2B4C5E4D" w14:textId="541CB31E" w:rsidR="00221938" w:rsidRPr="00221938" w:rsidRDefault="00221938" w:rsidP="00221938">
            <w:pPr>
              <w:spacing w:after="40"/>
              <w:jc w:val="both"/>
              <w:rPr>
                <w:rFonts w:ascii="Times New Roman" w:eastAsia="Calibri" w:hAnsi="Times New Roman" w:cs="Times New Roman"/>
                <w:sz w:val="24"/>
                <w:szCs w:val="24"/>
                <w:lang w:val="ky-KG"/>
              </w:rPr>
            </w:pPr>
            <w:r>
              <w:rPr>
                <w:rFonts w:ascii="Times New Roman" w:eastAsia="Times New Roman" w:hAnsi="Times New Roman" w:cs="Times New Roman"/>
                <w:color w:val="0D0D0D" w:themeColor="text1" w:themeTint="F2"/>
                <w:sz w:val="24"/>
                <w:szCs w:val="24"/>
                <w:lang w:val="ky-KG"/>
              </w:rPr>
              <w:t xml:space="preserve">2024-2025-жылдары Отуз-Уул айылындагы суу мунарасы  </w:t>
            </w:r>
            <w:r>
              <w:rPr>
                <w:rFonts w:ascii="Times New Roman" w:eastAsia="Calibri" w:hAnsi="Times New Roman" w:cs="Times New Roman"/>
                <w:iCs/>
                <w:sz w:val="24"/>
                <w:szCs w:val="24"/>
                <w:lang w:val="ky-KG"/>
              </w:rPr>
              <w:t xml:space="preserve"> капиталдык ондоп түздөөдөн  өткөрүлөт</w:t>
            </w:r>
          </w:p>
        </w:tc>
        <w:tc>
          <w:tcPr>
            <w:tcW w:w="2131" w:type="dxa"/>
            <w:gridSpan w:val="6"/>
          </w:tcPr>
          <w:p w14:paraId="2BCA7E20" w14:textId="626670E6" w:rsidR="00221938" w:rsidRPr="00B502F8" w:rsidRDefault="00221938" w:rsidP="00221938">
            <w:pPr>
              <w:spacing w:after="40"/>
              <w:jc w:val="both"/>
              <w:rPr>
                <w:rFonts w:ascii="Times New Roman" w:eastAsia="Calibri" w:hAnsi="Times New Roman" w:cs="Times New Roman"/>
                <w:sz w:val="24"/>
                <w:szCs w:val="24"/>
              </w:rPr>
            </w:pPr>
            <w:r>
              <w:rPr>
                <w:rFonts w:ascii="Times New Roman" w:eastAsia="Calibri" w:hAnsi="Times New Roman" w:cs="Times New Roman"/>
                <w:iCs/>
                <w:sz w:val="24"/>
                <w:szCs w:val="24"/>
                <w:lang w:val="ky-KG"/>
              </w:rPr>
              <w:t>9 000,0</w:t>
            </w:r>
          </w:p>
        </w:tc>
      </w:tr>
      <w:tr w:rsidR="00221938" w:rsidRPr="00DD6A00" w14:paraId="5E67BF72" w14:textId="77777777" w:rsidTr="002216A0">
        <w:trPr>
          <w:gridAfter w:val="2"/>
          <w:wAfter w:w="567" w:type="dxa"/>
        </w:trPr>
        <w:tc>
          <w:tcPr>
            <w:tcW w:w="3693" w:type="dxa"/>
            <w:gridSpan w:val="3"/>
          </w:tcPr>
          <w:p w14:paraId="09635CB3" w14:textId="77777777" w:rsidR="00221938" w:rsidRPr="00DD6A00" w:rsidRDefault="00221938" w:rsidP="00221938">
            <w:pPr>
              <w:spacing w:after="40"/>
              <w:jc w:val="both"/>
              <w:rPr>
                <w:rFonts w:ascii="Times New Roman" w:eastAsia="Calibri" w:hAnsi="Times New Roman" w:cs="Times New Roman"/>
                <w:sz w:val="24"/>
                <w:szCs w:val="24"/>
              </w:rPr>
            </w:pPr>
            <w:r w:rsidRPr="00DD6A00">
              <w:rPr>
                <w:rFonts w:ascii="Times New Roman" w:eastAsia="Calibri" w:hAnsi="Times New Roman" w:cs="Times New Roman"/>
                <w:sz w:val="24"/>
                <w:szCs w:val="24"/>
              </w:rPr>
              <w:t>Черик айылына таза суу киргизүү</w:t>
            </w:r>
          </w:p>
        </w:tc>
        <w:tc>
          <w:tcPr>
            <w:tcW w:w="2463" w:type="dxa"/>
            <w:gridSpan w:val="12"/>
          </w:tcPr>
          <w:p w14:paraId="43E806F5" w14:textId="77777777" w:rsidR="00221938" w:rsidRPr="00DD6A00" w:rsidRDefault="00221938" w:rsidP="00221938">
            <w:pPr>
              <w:spacing w:after="40"/>
              <w:jc w:val="both"/>
              <w:rPr>
                <w:rFonts w:ascii="Times New Roman" w:eastAsia="Calibri" w:hAnsi="Times New Roman" w:cs="Times New Roman"/>
                <w:sz w:val="24"/>
                <w:szCs w:val="24"/>
              </w:rPr>
            </w:pPr>
            <w:r w:rsidRPr="00DD6A00">
              <w:rPr>
                <w:rFonts w:ascii="Times New Roman" w:eastAsia="Calibri" w:hAnsi="Times New Roman" w:cs="Times New Roman"/>
                <w:sz w:val="24"/>
                <w:szCs w:val="24"/>
              </w:rPr>
              <w:t>Черик айылына таза суу киргизүү</w:t>
            </w:r>
          </w:p>
          <w:p w14:paraId="375FCD3B" w14:textId="77777777" w:rsidR="00221938" w:rsidRPr="00DD6A00" w:rsidRDefault="00221938" w:rsidP="00221938">
            <w:pPr>
              <w:pBdr>
                <w:top w:val="nil"/>
                <w:left w:val="nil"/>
                <w:bottom w:val="nil"/>
                <w:right w:val="nil"/>
                <w:between w:val="nil"/>
              </w:pBdr>
              <w:jc w:val="both"/>
              <w:rPr>
                <w:rFonts w:ascii="Times New Roman" w:eastAsia="Times New Roman" w:hAnsi="Times New Roman" w:cs="Times New Roman"/>
                <w:color w:val="0D0D0D" w:themeColor="text1" w:themeTint="F2"/>
                <w:sz w:val="24"/>
                <w:szCs w:val="24"/>
                <w:lang w:val="ky-KG"/>
              </w:rPr>
            </w:pPr>
            <w:r w:rsidRPr="00DD6A00">
              <w:rPr>
                <w:rFonts w:ascii="Times New Roman" w:eastAsia="Times New Roman" w:hAnsi="Times New Roman" w:cs="Times New Roman"/>
                <w:color w:val="0D0D0D" w:themeColor="text1" w:themeTint="F2"/>
                <w:sz w:val="24"/>
                <w:szCs w:val="24"/>
                <w:lang w:val="ky-KG"/>
              </w:rPr>
              <w:t>.Комиссия түзүү.</w:t>
            </w:r>
          </w:p>
          <w:p w14:paraId="71511D4F" w14:textId="77777777" w:rsidR="00221938" w:rsidRPr="00DD6A00" w:rsidRDefault="00221938" w:rsidP="00221938">
            <w:pPr>
              <w:pBdr>
                <w:top w:val="nil"/>
                <w:left w:val="nil"/>
                <w:bottom w:val="nil"/>
                <w:right w:val="nil"/>
                <w:between w:val="nil"/>
              </w:pBdr>
              <w:jc w:val="both"/>
              <w:rPr>
                <w:rFonts w:ascii="Times New Roman" w:eastAsia="Times New Roman" w:hAnsi="Times New Roman" w:cs="Times New Roman"/>
                <w:color w:val="0D0D0D" w:themeColor="text1" w:themeTint="F2"/>
                <w:sz w:val="24"/>
                <w:szCs w:val="24"/>
                <w:lang w:val="ky-KG"/>
              </w:rPr>
            </w:pPr>
            <w:r w:rsidRPr="00DD6A00">
              <w:rPr>
                <w:rFonts w:ascii="Times New Roman" w:eastAsia="Times New Roman" w:hAnsi="Times New Roman" w:cs="Times New Roman"/>
                <w:color w:val="0D0D0D" w:themeColor="text1" w:themeTint="F2"/>
                <w:sz w:val="24"/>
                <w:szCs w:val="24"/>
                <w:lang w:val="ky-KG"/>
              </w:rPr>
              <w:t>2.Дефектный акт даярдоо.</w:t>
            </w:r>
          </w:p>
          <w:p w14:paraId="4FDE4779" w14:textId="77777777" w:rsidR="00221938" w:rsidRPr="00DD6A00" w:rsidRDefault="00221938" w:rsidP="00221938">
            <w:pPr>
              <w:pBdr>
                <w:top w:val="nil"/>
                <w:left w:val="nil"/>
                <w:bottom w:val="nil"/>
                <w:right w:val="nil"/>
                <w:between w:val="nil"/>
              </w:pBdr>
              <w:jc w:val="both"/>
              <w:rPr>
                <w:rFonts w:ascii="Times New Roman" w:eastAsia="Times New Roman" w:hAnsi="Times New Roman" w:cs="Times New Roman"/>
                <w:color w:val="0D0D0D" w:themeColor="text1" w:themeTint="F2"/>
                <w:sz w:val="24"/>
                <w:szCs w:val="24"/>
                <w:lang w:val="ky-KG"/>
              </w:rPr>
            </w:pPr>
            <w:r w:rsidRPr="00DD6A00">
              <w:rPr>
                <w:rFonts w:ascii="Times New Roman" w:eastAsia="Times New Roman" w:hAnsi="Times New Roman" w:cs="Times New Roman"/>
                <w:color w:val="0D0D0D" w:themeColor="text1" w:themeTint="F2"/>
                <w:sz w:val="24"/>
                <w:szCs w:val="24"/>
                <w:lang w:val="ky-KG"/>
              </w:rPr>
              <w:lastRenderedPageBreak/>
              <w:t>3.Сметасын даярдоо.</w:t>
            </w:r>
          </w:p>
          <w:p w14:paraId="1D68DCD4" w14:textId="77777777" w:rsidR="00221938" w:rsidRPr="00DD6A00" w:rsidRDefault="00221938" w:rsidP="00221938">
            <w:pPr>
              <w:pBdr>
                <w:top w:val="nil"/>
                <w:left w:val="nil"/>
                <w:bottom w:val="nil"/>
                <w:right w:val="nil"/>
                <w:between w:val="nil"/>
              </w:pBdr>
              <w:jc w:val="both"/>
              <w:rPr>
                <w:rFonts w:ascii="Times New Roman" w:eastAsia="Times New Roman" w:hAnsi="Times New Roman" w:cs="Times New Roman"/>
                <w:color w:val="0D0D0D" w:themeColor="text1" w:themeTint="F2"/>
                <w:sz w:val="24"/>
                <w:szCs w:val="24"/>
                <w:lang w:val="ky-KG"/>
              </w:rPr>
            </w:pPr>
            <w:r w:rsidRPr="00DD6A00">
              <w:rPr>
                <w:rFonts w:ascii="Times New Roman" w:eastAsia="Times New Roman" w:hAnsi="Times New Roman" w:cs="Times New Roman"/>
                <w:color w:val="0D0D0D" w:themeColor="text1" w:themeTint="F2"/>
                <w:sz w:val="24"/>
                <w:szCs w:val="24"/>
                <w:lang w:val="ky-KG"/>
              </w:rPr>
              <w:t>4.Долбоордуу сунуштоо.</w:t>
            </w:r>
          </w:p>
          <w:p w14:paraId="5AEC6BC2" w14:textId="77777777" w:rsidR="00221938" w:rsidRPr="00DD6A00" w:rsidRDefault="00221938" w:rsidP="00221938">
            <w:pPr>
              <w:pBdr>
                <w:top w:val="nil"/>
                <w:left w:val="nil"/>
                <w:bottom w:val="nil"/>
                <w:right w:val="nil"/>
                <w:between w:val="nil"/>
              </w:pBdr>
              <w:jc w:val="both"/>
              <w:rPr>
                <w:rFonts w:ascii="Times New Roman" w:eastAsia="Times New Roman" w:hAnsi="Times New Roman" w:cs="Times New Roman"/>
                <w:color w:val="0D0D0D" w:themeColor="text1" w:themeTint="F2"/>
                <w:sz w:val="24"/>
                <w:szCs w:val="24"/>
                <w:lang w:val="ky-KG"/>
              </w:rPr>
            </w:pPr>
            <w:r w:rsidRPr="00DD6A00">
              <w:rPr>
                <w:rFonts w:ascii="Times New Roman" w:eastAsia="Times New Roman" w:hAnsi="Times New Roman" w:cs="Times New Roman"/>
                <w:color w:val="0D0D0D" w:themeColor="text1" w:themeTint="F2"/>
                <w:sz w:val="24"/>
                <w:szCs w:val="24"/>
                <w:lang w:val="ky-KG"/>
              </w:rPr>
              <w:t>5.Тендер жарыялоо.</w:t>
            </w:r>
          </w:p>
          <w:p w14:paraId="3AEEDAE7" w14:textId="77777777" w:rsidR="00221938" w:rsidRPr="00DD6A00" w:rsidRDefault="00221938" w:rsidP="00221938">
            <w:pPr>
              <w:pBdr>
                <w:top w:val="nil"/>
                <w:left w:val="nil"/>
                <w:bottom w:val="nil"/>
                <w:right w:val="nil"/>
                <w:between w:val="nil"/>
              </w:pBdr>
              <w:jc w:val="both"/>
              <w:rPr>
                <w:rFonts w:ascii="Times New Roman" w:eastAsia="Times New Roman" w:hAnsi="Times New Roman" w:cs="Times New Roman"/>
                <w:color w:val="0D0D0D" w:themeColor="text1" w:themeTint="F2"/>
                <w:sz w:val="24"/>
                <w:szCs w:val="24"/>
                <w:lang w:val="ky-KG"/>
              </w:rPr>
            </w:pPr>
            <w:r w:rsidRPr="00DD6A00">
              <w:rPr>
                <w:rFonts w:ascii="Times New Roman" w:eastAsia="Times New Roman" w:hAnsi="Times New Roman" w:cs="Times New Roman"/>
                <w:color w:val="0D0D0D" w:themeColor="text1" w:themeTint="F2"/>
                <w:sz w:val="24"/>
                <w:szCs w:val="24"/>
                <w:lang w:val="ky-KG"/>
              </w:rPr>
              <w:t>6.Тендердик комиссия түзүү.</w:t>
            </w:r>
          </w:p>
          <w:p w14:paraId="78509932" w14:textId="77777777" w:rsidR="00221938" w:rsidRPr="00DD6A00" w:rsidRDefault="00221938" w:rsidP="00221938">
            <w:pPr>
              <w:spacing w:after="40"/>
              <w:jc w:val="both"/>
              <w:rPr>
                <w:rFonts w:ascii="Times New Roman" w:eastAsia="Calibri" w:hAnsi="Times New Roman" w:cs="Times New Roman"/>
                <w:sz w:val="24"/>
                <w:szCs w:val="24"/>
              </w:rPr>
            </w:pPr>
          </w:p>
        </w:tc>
        <w:tc>
          <w:tcPr>
            <w:tcW w:w="1920" w:type="dxa"/>
            <w:gridSpan w:val="7"/>
          </w:tcPr>
          <w:p w14:paraId="471205BB" w14:textId="77777777" w:rsidR="00221938" w:rsidRPr="00DD6A00" w:rsidRDefault="00221938" w:rsidP="00221938">
            <w:pPr>
              <w:spacing w:after="40"/>
              <w:jc w:val="both"/>
              <w:rPr>
                <w:rFonts w:ascii="Times New Roman" w:eastAsia="Calibri" w:hAnsi="Times New Roman" w:cs="Times New Roman"/>
                <w:sz w:val="24"/>
                <w:szCs w:val="24"/>
              </w:rPr>
            </w:pPr>
            <w:r w:rsidRPr="00DD6A00">
              <w:rPr>
                <w:rFonts w:ascii="Times New Roman" w:eastAsia="Calibri" w:hAnsi="Times New Roman" w:cs="Times New Roman"/>
                <w:sz w:val="24"/>
                <w:szCs w:val="24"/>
              </w:rPr>
              <w:lastRenderedPageBreak/>
              <w:t xml:space="preserve">2024-2026-жылдар аралыгында Черик айылынын </w:t>
            </w:r>
            <w:r w:rsidRPr="00DD6A00">
              <w:rPr>
                <w:rFonts w:ascii="Times New Roman" w:eastAsia="Calibri" w:hAnsi="Times New Roman" w:cs="Times New Roman"/>
                <w:sz w:val="24"/>
                <w:szCs w:val="24"/>
              </w:rPr>
              <w:lastRenderedPageBreak/>
              <w:t>тургундары таза суу менен камсыз болушат</w:t>
            </w:r>
          </w:p>
        </w:tc>
        <w:tc>
          <w:tcPr>
            <w:tcW w:w="2131" w:type="dxa"/>
            <w:gridSpan w:val="6"/>
          </w:tcPr>
          <w:p w14:paraId="1972A66F" w14:textId="7308867B" w:rsidR="00221938" w:rsidRPr="00255767" w:rsidRDefault="00221938" w:rsidP="00221938">
            <w:pPr>
              <w:spacing w:after="40"/>
              <w:jc w:val="both"/>
              <w:rPr>
                <w:rFonts w:ascii="Times New Roman" w:eastAsia="Calibri" w:hAnsi="Times New Roman" w:cs="Times New Roman"/>
                <w:sz w:val="24"/>
                <w:szCs w:val="24"/>
                <w:highlight w:val="yellow"/>
              </w:rPr>
            </w:pPr>
            <w:r w:rsidRPr="00B502F8">
              <w:rPr>
                <w:rFonts w:ascii="Times New Roman" w:eastAsia="Calibri" w:hAnsi="Times New Roman" w:cs="Times New Roman"/>
                <w:sz w:val="24"/>
                <w:szCs w:val="24"/>
              </w:rPr>
              <w:lastRenderedPageBreak/>
              <w:t xml:space="preserve">10 000,0 </w:t>
            </w:r>
          </w:p>
        </w:tc>
      </w:tr>
      <w:tr w:rsidR="00221938" w:rsidRPr="00DD6A00" w14:paraId="31A2D194" w14:textId="77777777" w:rsidTr="002216A0">
        <w:trPr>
          <w:gridAfter w:val="2"/>
          <w:wAfter w:w="567" w:type="dxa"/>
        </w:trPr>
        <w:tc>
          <w:tcPr>
            <w:tcW w:w="3693" w:type="dxa"/>
            <w:gridSpan w:val="3"/>
          </w:tcPr>
          <w:p w14:paraId="4D28716C" w14:textId="359B8D13" w:rsidR="00221938" w:rsidRPr="00DD6A00" w:rsidRDefault="00221938" w:rsidP="00221938">
            <w:pPr>
              <w:spacing w:after="40"/>
              <w:rPr>
                <w:rFonts w:ascii="Times New Roman" w:eastAsia="Calibri" w:hAnsi="Times New Roman" w:cs="Times New Roman"/>
                <w:sz w:val="24"/>
                <w:szCs w:val="24"/>
              </w:rPr>
            </w:pPr>
            <w:r w:rsidRPr="00DD6A00">
              <w:rPr>
                <w:rFonts w:ascii="Times New Roman" w:eastAsia="Calibri" w:hAnsi="Times New Roman" w:cs="Times New Roman"/>
                <w:sz w:val="24"/>
                <w:szCs w:val="24"/>
              </w:rPr>
              <w:lastRenderedPageBreak/>
              <w:t xml:space="preserve">Жолколот, </w:t>
            </w:r>
            <w:r>
              <w:rPr>
                <w:rFonts w:ascii="Times New Roman" w:eastAsia="Calibri" w:hAnsi="Times New Roman" w:cs="Times New Roman"/>
                <w:sz w:val="24"/>
                <w:szCs w:val="24"/>
              </w:rPr>
              <w:t>Боз-Булун, Бөр</w:t>
            </w:r>
            <w:proofErr w:type="gramStart"/>
            <w:r>
              <w:rPr>
                <w:rFonts w:ascii="Times New Roman" w:eastAsia="Calibri" w:hAnsi="Times New Roman" w:cs="Times New Roman"/>
                <w:sz w:val="24"/>
                <w:szCs w:val="24"/>
              </w:rPr>
              <w:t>ү-</w:t>
            </w:r>
            <w:proofErr w:type="gramEnd"/>
            <w:r>
              <w:rPr>
                <w:rFonts w:ascii="Times New Roman" w:eastAsia="Calibri" w:hAnsi="Times New Roman" w:cs="Times New Roman"/>
                <w:sz w:val="24"/>
                <w:szCs w:val="24"/>
              </w:rPr>
              <w:t xml:space="preserve">Баш айылдарынын </w:t>
            </w:r>
            <w:r w:rsidRPr="00DD6A00">
              <w:rPr>
                <w:rFonts w:ascii="Times New Roman" w:eastAsia="Calibri" w:hAnsi="Times New Roman" w:cs="Times New Roman"/>
                <w:sz w:val="24"/>
                <w:szCs w:val="24"/>
              </w:rPr>
              <w:t xml:space="preserve">жаны конуштарынын жашоочуларын таза сууну толук камсыздоо, резервуарлардын көлөмдөрүн кенейтүү </w:t>
            </w:r>
          </w:p>
        </w:tc>
        <w:tc>
          <w:tcPr>
            <w:tcW w:w="2463" w:type="dxa"/>
            <w:gridSpan w:val="12"/>
          </w:tcPr>
          <w:p w14:paraId="2394237D" w14:textId="2B7FF329" w:rsidR="00221938" w:rsidRPr="00DD6A00" w:rsidRDefault="00221938" w:rsidP="00221938">
            <w:pPr>
              <w:spacing w:after="40"/>
              <w:rPr>
                <w:rFonts w:ascii="Times New Roman" w:eastAsia="Calibri" w:hAnsi="Times New Roman" w:cs="Times New Roman"/>
                <w:sz w:val="24"/>
                <w:szCs w:val="24"/>
              </w:rPr>
            </w:pPr>
            <w:r w:rsidRPr="00DD6A00">
              <w:rPr>
                <w:rFonts w:ascii="Times New Roman" w:eastAsia="Calibri" w:hAnsi="Times New Roman" w:cs="Times New Roman"/>
                <w:sz w:val="24"/>
                <w:szCs w:val="24"/>
              </w:rPr>
              <w:t xml:space="preserve">Жолколот, </w:t>
            </w:r>
            <w:r>
              <w:rPr>
                <w:rFonts w:ascii="Times New Roman" w:eastAsia="Calibri" w:hAnsi="Times New Roman" w:cs="Times New Roman"/>
                <w:sz w:val="24"/>
                <w:szCs w:val="24"/>
                <w:lang w:val="ky-KG"/>
              </w:rPr>
              <w:t xml:space="preserve">     </w:t>
            </w:r>
            <w:r w:rsidRPr="00DD6A00">
              <w:rPr>
                <w:rFonts w:ascii="Times New Roman" w:eastAsia="Calibri" w:hAnsi="Times New Roman" w:cs="Times New Roman"/>
                <w:sz w:val="24"/>
                <w:szCs w:val="24"/>
              </w:rPr>
              <w:t>Боз-Булун, Бөр</w:t>
            </w:r>
            <w:proofErr w:type="gramStart"/>
            <w:r w:rsidRPr="00DD6A00">
              <w:rPr>
                <w:rFonts w:ascii="Times New Roman" w:eastAsia="Calibri" w:hAnsi="Times New Roman" w:cs="Times New Roman"/>
                <w:sz w:val="24"/>
                <w:szCs w:val="24"/>
              </w:rPr>
              <w:t>ү-</w:t>
            </w:r>
            <w:proofErr w:type="gramEnd"/>
            <w:r w:rsidRPr="00DD6A00">
              <w:rPr>
                <w:rFonts w:ascii="Times New Roman" w:eastAsia="Calibri" w:hAnsi="Times New Roman" w:cs="Times New Roman"/>
                <w:sz w:val="24"/>
                <w:szCs w:val="24"/>
              </w:rPr>
              <w:t>Баш айылдарынын жаны конуштарынын жашоочуларын таза сууну толук камсыздоо, резервуарлардын көлөмдөрүн кенейтүү</w:t>
            </w:r>
          </w:p>
          <w:p w14:paraId="0522316E" w14:textId="77777777" w:rsidR="00221938" w:rsidRPr="00DD6A00" w:rsidRDefault="00221938" w:rsidP="00221938">
            <w:pPr>
              <w:pBdr>
                <w:top w:val="nil"/>
                <w:left w:val="nil"/>
                <w:bottom w:val="nil"/>
                <w:right w:val="nil"/>
                <w:between w:val="nil"/>
              </w:pBdr>
              <w:rPr>
                <w:rFonts w:ascii="Times New Roman" w:eastAsia="Times New Roman" w:hAnsi="Times New Roman" w:cs="Times New Roman"/>
                <w:color w:val="0D0D0D" w:themeColor="text1" w:themeTint="F2"/>
                <w:sz w:val="24"/>
                <w:szCs w:val="24"/>
                <w:lang w:val="ky-KG"/>
              </w:rPr>
            </w:pPr>
            <w:r w:rsidRPr="00DD6A00">
              <w:rPr>
                <w:rFonts w:ascii="Times New Roman" w:eastAsia="Times New Roman" w:hAnsi="Times New Roman" w:cs="Times New Roman"/>
                <w:color w:val="0D0D0D" w:themeColor="text1" w:themeTint="F2"/>
                <w:sz w:val="24"/>
                <w:szCs w:val="24"/>
                <w:lang w:val="ky-KG"/>
              </w:rPr>
              <w:t>2.Дефектный акт даярдоо.</w:t>
            </w:r>
          </w:p>
          <w:p w14:paraId="0BCEF339" w14:textId="77777777" w:rsidR="00221938" w:rsidRPr="00DD6A00" w:rsidRDefault="00221938" w:rsidP="00221938">
            <w:pPr>
              <w:pBdr>
                <w:top w:val="nil"/>
                <w:left w:val="nil"/>
                <w:bottom w:val="nil"/>
                <w:right w:val="nil"/>
                <w:between w:val="nil"/>
              </w:pBdr>
              <w:rPr>
                <w:rFonts w:ascii="Times New Roman" w:eastAsia="Times New Roman" w:hAnsi="Times New Roman" w:cs="Times New Roman"/>
                <w:color w:val="0D0D0D" w:themeColor="text1" w:themeTint="F2"/>
                <w:sz w:val="24"/>
                <w:szCs w:val="24"/>
                <w:lang w:val="ky-KG"/>
              </w:rPr>
            </w:pPr>
            <w:r w:rsidRPr="00DD6A00">
              <w:rPr>
                <w:rFonts w:ascii="Times New Roman" w:eastAsia="Times New Roman" w:hAnsi="Times New Roman" w:cs="Times New Roman"/>
                <w:color w:val="0D0D0D" w:themeColor="text1" w:themeTint="F2"/>
                <w:sz w:val="24"/>
                <w:szCs w:val="24"/>
                <w:lang w:val="ky-KG"/>
              </w:rPr>
              <w:t>3.Сметасын даярдоо.</w:t>
            </w:r>
          </w:p>
          <w:p w14:paraId="1D559645" w14:textId="77777777" w:rsidR="00221938" w:rsidRPr="00DD6A00" w:rsidRDefault="00221938" w:rsidP="00221938">
            <w:pPr>
              <w:pBdr>
                <w:top w:val="nil"/>
                <w:left w:val="nil"/>
                <w:bottom w:val="nil"/>
                <w:right w:val="nil"/>
                <w:between w:val="nil"/>
              </w:pBdr>
              <w:rPr>
                <w:rFonts w:ascii="Times New Roman" w:eastAsia="Times New Roman" w:hAnsi="Times New Roman" w:cs="Times New Roman"/>
                <w:color w:val="0D0D0D" w:themeColor="text1" w:themeTint="F2"/>
                <w:sz w:val="24"/>
                <w:szCs w:val="24"/>
                <w:lang w:val="ky-KG"/>
              </w:rPr>
            </w:pPr>
            <w:r w:rsidRPr="00DD6A00">
              <w:rPr>
                <w:rFonts w:ascii="Times New Roman" w:eastAsia="Times New Roman" w:hAnsi="Times New Roman" w:cs="Times New Roman"/>
                <w:color w:val="0D0D0D" w:themeColor="text1" w:themeTint="F2"/>
                <w:sz w:val="24"/>
                <w:szCs w:val="24"/>
                <w:lang w:val="ky-KG"/>
              </w:rPr>
              <w:t>4.Долбоордуу сунуштоо.</w:t>
            </w:r>
          </w:p>
          <w:p w14:paraId="77729042" w14:textId="77777777" w:rsidR="00221938" w:rsidRPr="00DD6A00" w:rsidRDefault="00221938" w:rsidP="00221938">
            <w:pPr>
              <w:pBdr>
                <w:top w:val="nil"/>
                <w:left w:val="nil"/>
                <w:bottom w:val="nil"/>
                <w:right w:val="nil"/>
                <w:between w:val="nil"/>
              </w:pBdr>
              <w:rPr>
                <w:rFonts w:ascii="Times New Roman" w:eastAsia="Times New Roman" w:hAnsi="Times New Roman" w:cs="Times New Roman"/>
                <w:color w:val="0D0D0D" w:themeColor="text1" w:themeTint="F2"/>
                <w:sz w:val="24"/>
                <w:szCs w:val="24"/>
                <w:lang w:val="ky-KG"/>
              </w:rPr>
            </w:pPr>
            <w:r w:rsidRPr="00DD6A00">
              <w:rPr>
                <w:rFonts w:ascii="Times New Roman" w:eastAsia="Times New Roman" w:hAnsi="Times New Roman" w:cs="Times New Roman"/>
                <w:color w:val="0D0D0D" w:themeColor="text1" w:themeTint="F2"/>
                <w:sz w:val="24"/>
                <w:szCs w:val="24"/>
                <w:lang w:val="ky-KG"/>
              </w:rPr>
              <w:t>5.Тендер жарыялоо.</w:t>
            </w:r>
          </w:p>
          <w:p w14:paraId="011520DA" w14:textId="77777777" w:rsidR="00221938" w:rsidRPr="00DD6A00" w:rsidRDefault="00221938" w:rsidP="00221938">
            <w:pPr>
              <w:spacing w:after="40"/>
              <w:rPr>
                <w:rFonts w:ascii="Times New Roman" w:eastAsia="Calibri" w:hAnsi="Times New Roman" w:cs="Times New Roman"/>
                <w:sz w:val="24"/>
                <w:szCs w:val="24"/>
              </w:rPr>
            </w:pPr>
            <w:r w:rsidRPr="00DD6A00">
              <w:rPr>
                <w:rFonts w:ascii="Times New Roman" w:eastAsia="Times New Roman" w:hAnsi="Times New Roman" w:cs="Times New Roman"/>
                <w:color w:val="0D0D0D" w:themeColor="text1" w:themeTint="F2"/>
                <w:sz w:val="24"/>
                <w:szCs w:val="24"/>
                <w:lang w:val="ky-KG"/>
              </w:rPr>
              <w:t>6.Тендердик комиссия түзүү</w:t>
            </w:r>
          </w:p>
        </w:tc>
        <w:tc>
          <w:tcPr>
            <w:tcW w:w="1920" w:type="dxa"/>
            <w:gridSpan w:val="7"/>
          </w:tcPr>
          <w:p w14:paraId="2299FBD3" w14:textId="77777777" w:rsidR="00221938" w:rsidRPr="00DD6A00" w:rsidRDefault="00221938" w:rsidP="00221938">
            <w:pPr>
              <w:spacing w:after="40"/>
              <w:rPr>
                <w:rFonts w:ascii="Times New Roman" w:eastAsia="Calibri" w:hAnsi="Times New Roman" w:cs="Times New Roman"/>
                <w:sz w:val="24"/>
                <w:szCs w:val="24"/>
              </w:rPr>
            </w:pPr>
            <w:r w:rsidRPr="00DD6A00">
              <w:rPr>
                <w:rFonts w:ascii="Times New Roman" w:eastAsia="Calibri" w:hAnsi="Times New Roman" w:cs="Times New Roman"/>
                <w:sz w:val="24"/>
                <w:szCs w:val="24"/>
              </w:rPr>
              <w:t>2024-2027-жылдар аралыгында айылдын тургундары таза суу менен толук камсыздалышат</w:t>
            </w:r>
          </w:p>
        </w:tc>
        <w:tc>
          <w:tcPr>
            <w:tcW w:w="2131" w:type="dxa"/>
            <w:gridSpan w:val="6"/>
          </w:tcPr>
          <w:p w14:paraId="085EA313" w14:textId="295048AC" w:rsidR="00221938" w:rsidRPr="00255767" w:rsidRDefault="00221938" w:rsidP="00221938">
            <w:pPr>
              <w:spacing w:after="40"/>
              <w:rPr>
                <w:rFonts w:ascii="Times New Roman" w:eastAsia="Calibri" w:hAnsi="Times New Roman" w:cs="Times New Roman"/>
                <w:sz w:val="24"/>
                <w:szCs w:val="24"/>
                <w:highlight w:val="yellow"/>
              </w:rPr>
            </w:pPr>
            <w:r w:rsidRPr="00B502F8">
              <w:rPr>
                <w:rFonts w:ascii="Times New Roman" w:eastAsia="Calibri" w:hAnsi="Times New Roman" w:cs="Times New Roman"/>
                <w:sz w:val="24"/>
                <w:szCs w:val="24"/>
              </w:rPr>
              <w:t>20000,0</w:t>
            </w:r>
          </w:p>
        </w:tc>
      </w:tr>
      <w:tr w:rsidR="00221938" w:rsidRPr="00DD6A00" w14:paraId="7A7CB9BE" w14:textId="77777777" w:rsidTr="002216A0">
        <w:trPr>
          <w:gridAfter w:val="2"/>
          <w:wAfter w:w="567" w:type="dxa"/>
        </w:trPr>
        <w:tc>
          <w:tcPr>
            <w:tcW w:w="3693" w:type="dxa"/>
            <w:gridSpan w:val="3"/>
          </w:tcPr>
          <w:p w14:paraId="4E4EE967" w14:textId="77777777" w:rsidR="00221938" w:rsidRPr="00DD6A00" w:rsidRDefault="00221938" w:rsidP="00221938">
            <w:pPr>
              <w:spacing w:after="40"/>
              <w:jc w:val="both"/>
              <w:rPr>
                <w:rFonts w:ascii="Times New Roman" w:eastAsia="Calibri" w:hAnsi="Times New Roman" w:cs="Times New Roman"/>
                <w:sz w:val="24"/>
                <w:szCs w:val="24"/>
              </w:rPr>
            </w:pPr>
            <w:proofErr w:type="gramStart"/>
            <w:r w:rsidRPr="00DD6A00">
              <w:rPr>
                <w:rFonts w:ascii="Times New Roman" w:eastAsia="Calibri" w:hAnsi="Times New Roman" w:cs="Times New Roman"/>
                <w:sz w:val="24"/>
                <w:szCs w:val="24"/>
              </w:rPr>
              <w:t>Кара-Жал</w:t>
            </w:r>
            <w:proofErr w:type="gramEnd"/>
            <w:r w:rsidRPr="00DD6A00">
              <w:rPr>
                <w:rFonts w:ascii="Times New Roman" w:eastAsia="Calibri" w:hAnsi="Times New Roman" w:cs="Times New Roman"/>
                <w:sz w:val="24"/>
                <w:szCs w:val="24"/>
              </w:rPr>
              <w:t>, Тегизчил авто унаа жолунун 1 км 50 м жерине асфальт төшөө</w:t>
            </w:r>
          </w:p>
        </w:tc>
        <w:tc>
          <w:tcPr>
            <w:tcW w:w="2463" w:type="dxa"/>
            <w:gridSpan w:val="12"/>
          </w:tcPr>
          <w:p w14:paraId="445CF351" w14:textId="77777777" w:rsidR="00221938" w:rsidRPr="00DD6A00" w:rsidRDefault="00221938" w:rsidP="00221938">
            <w:pPr>
              <w:spacing w:after="40"/>
              <w:rPr>
                <w:rFonts w:ascii="Times New Roman" w:eastAsia="Calibri" w:hAnsi="Times New Roman" w:cs="Times New Roman"/>
                <w:sz w:val="24"/>
                <w:szCs w:val="24"/>
              </w:rPr>
            </w:pPr>
            <w:proofErr w:type="gramStart"/>
            <w:r w:rsidRPr="00DD6A00">
              <w:rPr>
                <w:rFonts w:ascii="Times New Roman" w:eastAsia="Calibri" w:hAnsi="Times New Roman" w:cs="Times New Roman"/>
                <w:sz w:val="24"/>
                <w:szCs w:val="24"/>
              </w:rPr>
              <w:t>Кара-Жал</w:t>
            </w:r>
            <w:proofErr w:type="gramEnd"/>
            <w:r w:rsidRPr="00DD6A00">
              <w:rPr>
                <w:rFonts w:ascii="Times New Roman" w:eastAsia="Calibri" w:hAnsi="Times New Roman" w:cs="Times New Roman"/>
                <w:sz w:val="24"/>
                <w:szCs w:val="24"/>
              </w:rPr>
              <w:t>, Тегизчил авто унаа жолунун 1 км 50 м жерине асфальт төшөө</w:t>
            </w:r>
          </w:p>
          <w:p w14:paraId="3CEF32F5" w14:textId="77777777" w:rsidR="00221938" w:rsidRPr="00DD6A00" w:rsidRDefault="00221938" w:rsidP="00221938">
            <w:pPr>
              <w:pBdr>
                <w:top w:val="nil"/>
                <w:left w:val="nil"/>
                <w:bottom w:val="nil"/>
                <w:right w:val="nil"/>
                <w:between w:val="nil"/>
              </w:pBdr>
              <w:rPr>
                <w:rFonts w:ascii="Times New Roman" w:eastAsia="Times New Roman" w:hAnsi="Times New Roman" w:cs="Times New Roman"/>
                <w:color w:val="0D0D0D" w:themeColor="text1" w:themeTint="F2"/>
                <w:sz w:val="24"/>
                <w:szCs w:val="24"/>
                <w:lang w:val="ky-KG"/>
              </w:rPr>
            </w:pPr>
            <w:r w:rsidRPr="00DD6A00">
              <w:rPr>
                <w:rFonts w:ascii="Times New Roman" w:eastAsia="Times New Roman" w:hAnsi="Times New Roman" w:cs="Times New Roman"/>
                <w:color w:val="0D0D0D" w:themeColor="text1" w:themeTint="F2"/>
                <w:sz w:val="24"/>
                <w:szCs w:val="24"/>
                <w:lang w:val="ky-KG"/>
              </w:rPr>
              <w:t>2.Дефектный акт даярдоо.</w:t>
            </w:r>
          </w:p>
          <w:p w14:paraId="3F82B440" w14:textId="77777777" w:rsidR="00221938" w:rsidRPr="00DD6A00" w:rsidRDefault="00221938" w:rsidP="00221938">
            <w:pPr>
              <w:pBdr>
                <w:top w:val="nil"/>
                <w:left w:val="nil"/>
                <w:bottom w:val="nil"/>
                <w:right w:val="nil"/>
                <w:between w:val="nil"/>
              </w:pBdr>
              <w:rPr>
                <w:rFonts w:ascii="Times New Roman" w:eastAsia="Times New Roman" w:hAnsi="Times New Roman" w:cs="Times New Roman"/>
                <w:color w:val="0D0D0D" w:themeColor="text1" w:themeTint="F2"/>
                <w:sz w:val="24"/>
                <w:szCs w:val="24"/>
                <w:lang w:val="ky-KG"/>
              </w:rPr>
            </w:pPr>
            <w:r w:rsidRPr="00DD6A00">
              <w:rPr>
                <w:rFonts w:ascii="Times New Roman" w:eastAsia="Times New Roman" w:hAnsi="Times New Roman" w:cs="Times New Roman"/>
                <w:color w:val="0D0D0D" w:themeColor="text1" w:themeTint="F2"/>
                <w:sz w:val="24"/>
                <w:szCs w:val="24"/>
                <w:lang w:val="ky-KG"/>
              </w:rPr>
              <w:t>3.Сметасын даярдоо.</w:t>
            </w:r>
          </w:p>
          <w:p w14:paraId="1449CD86" w14:textId="77777777" w:rsidR="00221938" w:rsidRPr="00DD6A00" w:rsidRDefault="00221938" w:rsidP="00221938">
            <w:pPr>
              <w:pBdr>
                <w:top w:val="nil"/>
                <w:left w:val="nil"/>
                <w:bottom w:val="nil"/>
                <w:right w:val="nil"/>
                <w:between w:val="nil"/>
              </w:pBdr>
              <w:rPr>
                <w:rFonts w:ascii="Times New Roman" w:eastAsia="Times New Roman" w:hAnsi="Times New Roman" w:cs="Times New Roman"/>
                <w:color w:val="0D0D0D" w:themeColor="text1" w:themeTint="F2"/>
                <w:sz w:val="24"/>
                <w:szCs w:val="24"/>
                <w:lang w:val="ky-KG"/>
              </w:rPr>
            </w:pPr>
            <w:r w:rsidRPr="00DD6A00">
              <w:rPr>
                <w:rFonts w:ascii="Times New Roman" w:eastAsia="Times New Roman" w:hAnsi="Times New Roman" w:cs="Times New Roman"/>
                <w:color w:val="0D0D0D" w:themeColor="text1" w:themeTint="F2"/>
                <w:sz w:val="24"/>
                <w:szCs w:val="24"/>
                <w:lang w:val="ky-KG"/>
              </w:rPr>
              <w:t>4.Долбоордуу сунуштоо.</w:t>
            </w:r>
          </w:p>
          <w:p w14:paraId="6E5E5216" w14:textId="77777777" w:rsidR="00221938" w:rsidRPr="00DD6A00" w:rsidRDefault="00221938" w:rsidP="00221938">
            <w:pPr>
              <w:pBdr>
                <w:top w:val="nil"/>
                <w:left w:val="nil"/>
                <w:bottom w:val="nil"/>
                <w:right w:val="nil"/>
                <w:between w:val="nil"/>
              </w:pBdr>
              <w:rPr>
                <w:rFonts w:ascii="Times New Roman" w:eastAsia="Times New Roman" w:hAnsi="Times New Roman" w:cs="Times New Roman"/>
                <w:color w:val="0D0D0D" w:themeColor="text1" w:themeTint="F2"/>
                <w:sz w:val="24"/>
                <w:szCs w:val="24"/>
                <w:lang w:val="ky-KG"/>
              </w:rPr>
            </w:pPr>
            <w:r w:rsidRPr="00DD6A00">
              <w:rPr>
                <w:rFonts w:ascii="Times New Roman" w:eastAsia="Times New Roman" w:hAnsi="Times New Roman" w:cs="Times New Roman"/>
                <w:color w:val="0D0D0D" w:themeColor="text1" w:themeTint="F2"/>
                <w:sz w:val="24"/>
                <w:szCs w:val="24"/>
                <w:lang w:val="ky-KG"/>
              </w:rPr>
              <w:t>5.Тендер жарыялоо.</w:t>
            </w:r>
          </w:p>
          <w:p w14:paraId="33800FFA" w14:textId="77777777" w:rsidR="00221938" w:rsidRPr="00DD6A00" w:rsidRDefault="00221938" w:rsidP="00221938">
            <w:pPr>
              <w:spacing w:after="40"/>
              <w:rPr>
                <w:rFonts w:ascii="Times New Roman" w:eastAsia="Calibri" w:hAnsi="Times New Roman" w:cs="Times New Roman"/>
                <w:sz w:val="24"/>
                <w:szCs w:val="24"/>
              </w:rPr>
            </w:pPr>
            <w:r w:rsidRPr="00DD6A00">
              <w:rPr>
                <w:rFonts w:ascii="Times New Roman" w:eastAsia="Times New Roman" w:hAnsi="Times New Roman" w:cs="Times New Roman"/>
                <w:color w:val="0D0D0D" w:themeColor="text1" w:themeTint="F2"/>
                <w:sz w:val="24"/>
                <w:szCs w:val="24"/>
                <w:lang w:val="ky-KG"/>
              </w:rPr>
              <w:t>6.Тендердик комиссия түзүү</w:t>
            </w:r>
          </w:p>
        </w:tc>
        <w:tc>
          <w:tcPr>
            <w:tcW w:w="1920" w:type="dxa"/>
            <w:gridSpan w:val="7"/>
          </w:tcPr>
          <w:p w14:paraId="52F1B892" w14:textId="77777777" w:rsidR="00221938" w:rsidRPr="00DD6A00" w:rsidRDefault="00221938" w:rsidP="00221938">
            <w:pPr>
              <w:spacing w:after="40"/>
              <w:rPr>
                <w:rFonts w:ascii="Times New Roman" w:eastAsia="Calibri" w:hAnsi="Times New Roman" w:cs="Times New Roman"/>
                <w:sz w:val="24"/>
                <w:szCs w:val="24"/>
              </w:rPr>
            </w:pPr>
            <w:r w:rsidRPr="00DD6A00">
              <w:rPr>
                <w:rFonts w:ascii="Times New Roman" w:eastAsia="Calibri" w:hAnsi="Times New Roman" w:cs="Times New Roman"/>
                <w:sz w:val="24"/>
                <w:szCs w:val="24"/>
              </w:rPr>
              <w:t xml:space="preserve">2025-20206-жылдар аралыгында </w:t>
            </w:r>
            <w:proofErr w:type="gramStart"/>
            <w:r w:rsidRPr="00DD6A00">
              <w:rPr>
                <w:rFonts w:ascii="Times New Roman" w:eastAsia="Calibri" w:hAnsi="Times New Roman" w:cs="Times New Roman"/>
                <w:sz w:val="24"/>
                <w:szCs w:val="24"/>
              </w:rPr>
              <w:t>Кара-Жал</w:t>
            </w:r>
            <w:proofErr w:type="gramEnd"/>
            <w:r w:rsidRPr="00DD6A00">
              <w:rPr>
                <w:rFonts w:ascii="Times New Roman" w:eastAsia="Calibri" w:hAnsi="Times New Roman" w:cs="Times New Roman"/>
                <w:sz w:val="24"/>
                <w:szCs w:val="24"/>
              </w:rPr>
              <w:t>, Тегизчил ато унаа өтүүчү жолуна асфальт төшөлөт</w:t>
            </w:r>
          </w:p>
        </w:tc>
        <w:tc>
          <w:tcPr>
            <w:tcW w:w="2131" w:type="dxa"/>
            <w:gridSpan w:val="6"/>
          </w:tcPr>
          <w:p w14:paraId="1E428F35" w14:textId="448C7D46" w:rsidR="00221938" w:rsidRPr="00255767" w:rsidRDefault="00221938" w:rsidP="00221938">
            <w:pPr>
              <w:spacing w:after="40"/>
              <w:rPr>
                <w:rFonts w:ascii="Times New Roman" w:eastAsia="Calibri" w:hAnsi="Times New Roman" w:cs="Times New Roman"/>
                <w:sz w:val="24"/>
                <w:szCs w:val="24"/>
                <w:highlight w:val="yellow"/>
              </w:rPr>
            </w:pPr>
            <w:r w:rsidRPr="00B502F8">
              <w:rPr>
                <w:rFonts w:ascii="Times New Roman" w:eastAsia="Calibri" w:hAnsi="Times New Roman" w:cs="Times New Roman"/>
                <w:sz w:val="24"/>
                <w:szCs w:val="24"/>
              </w:rPr>
              <w:t>5000,0</w:t>
            </w:r>
          </w:p>
        </w:tc>
      </w:tr>
      <w:tr w:rsidR="00221938" w:rsidRPr="00DD6A00" w14:paraId="3D9D864F" w14:textId="77777777" w:rsidTr="002216A0">
        <w:trPr>
          <w:gridAfter w:val="2"/>
          <w:wAfter w:w="567" w:type="dxa"/>
        </w:trPr>
        <w:tc>
          <w:tcPr>
            <w:tcW w:w="8076" w:type="dxa"/>
            <w:gridSpan w:val="22"/>
          </w:tcPr>
          <w:p w14:paraId="1DEEB7E5" w14:textId="77777777" w:rsidR="00221938" w:rsidRPr="00B60F66" w:rsidRDefault="00221938" w:rsidP="00221938">
            <w:pPr>
              <w:spacing w:after="40"/>
              <w:rPr>
                <w:rFonts w:ascii="Times New Roman" w:eastAsia="Calibri" w:hAnsi="Times New Roman" w:cs="Times New Roman"/>
                <w:sz w:val="24"/>
                <w:szCs w:val="24"/>
              </w:rPr>
            </w:pPr>
            <w:r w:rsidRPr="00B60F66">
              <w:rPr>
                <w:rFonts w:ascii="Times New Roman" w:eastAsia="Calibri" w:hAnsi="Times New Roman" w:cs="Times New Roman"/>
                <w:sz w:val="24"/>
                <w:szCs w:val="24"/>
                <w:lang w:val="ky-KG"/>
              </w:rPr>
              <w:t>БАРДЫГЫ</w:t>
            </w:r>
          </w:p>
        </w:tc>
        <w:tc>
          <w:tcPr>
            <w:tcW w:w="2131" w:type="dxa"/>
            <w:gridSpan w:val="6"/>
          </w:tcPr>
          <w:p w14:paraId="6A11880F" w14:textId="584E4D77" w:rsidR="00221938" w:rsidRPr="00B60F66" w:rsidRDefault="00221938" w:rsidP="00221938">
            <w:pPr>
              <w:spacing w:after="40"/>
              <w:rPr>
                <w:rFonts w:ascii="Times New Roman" w:eastAsia="Calibri" w:hAnsi="Times New Roman" w:cs="Times New Roman"/>
                <w:sz w:val="24"/>
                <w:szCs w:val="24"/>
              </w:rPr>
            </w:pPr>
            <w:r w:rsidRPr="00B60F66">
              <w:rPr>
                <w:rFonts w:ascii="Times New Roman" w:eastAsia="Calibri" w:hAnsi="Times New Roman" w:cs="Times New Roman"/>
                <w:sz w:val="24"/>
                <w:szCs w:val="24"/>
              </w:rPr>
              <w:t>150  000,0</w:t>
            </w:r>
          </w:p>
        </w:tc>
      </w:tr>
      <w:tr w:rsidR="00221938" w:rsidRPr="00DD6A00" w14:paraId="439668A6" w14:textId="77777777" w:rsidTr="002216A0">
        <w:trPr>
          <w:gridAfter w:val="1"/>
          <w:wAfter w:w="556" w:type="dxa"/>
        </w:trPr>
        <w:tc>
          <w:tcPr>
            <w:tcW w:w="10218" w:type="dxa"/>
            <w:gridSpan w:val="29"/>
          </w:tcPr>
          <w:p w14:paraId="5F365CE3" w14:textId="77777777" w:rsidR="00221938" w:rsidRPr="00255767" w:rsidRDefault="00221938" w:rsidP="00221938">
            <w:pPr>
              <w:rPr>
                <w:rFonts w:ascii="Times New Roman" w:eastAsia="Calibri" w:hAnsi="Times New Roman" w:cs="Times New Roman"/>
                <w:sz w:val="24"/>
                <w:szCs w:val="24"/>
                <w:highlight w:val="yellow"/>
              </w:rPr>
            </w:pPr>
          </w:p>
        </w:tc>
      </w:tr>
      <w:tr w:rsidR="00221938" w:rsidRPr="00DD6A00" w14:paraId="4747FFD6" w14:textId="77777777" w:rsidTr="002216A0">
        <w:trPr>
          <w:gridAfter w:val="1"/>
          <w:wAfter w:w="556" w:type="dxa"/>
        </w:trPr>
        <w:tc>
          <w:tcPr>
            <w:tcW w:w="10218" w:type="dxa"/>
            <w:gridSpan w:val="29"/>
            <w:tcBorders>
              <w:bottom w:val="nil"/>
            </w:tcBorders>
            <w:shd w:val="clear" w:color="auto" w:fill="D9D9D9" w:themeFill="background1" w:themeFillShade="D9"/>
          </w:tcPr>
          <w:p w14:paraId="7C398FA1" w14:textId="77777777" w:rsidR="00221938" w:rsidRPr="00DD6A00" w:rsidRDefault="00221938" w:rsidP="00221938">
            <w:pPr>
              <w:rPr>
                <w:rFonts w:ascii="Times New Roman" w:eastAsia="Calibri" w:hAnsi="Times New Roman" w:cs="Times New Roman"/>
                <w:sz w:val="24"/>
                <w:szCs w:val="24"/>
              </w:rPr>
            </w:pPr>
          </w:p>
        </w:tc>
      </w:tr>
      <w:tr w:rsidR="00221938" w:rsidRPr="00DD6A00" w14:paraId="0368B41C" w14:textId="77777777" w:rsidTr="002216A0">
        <w:trPr>
          <w:gridAfter w:val="1"/>
          <w:wAfter w:w="556" w:type="dxa"/>
          <w:trHeight w:val="290"/>
        </w:trPr>
        <w:tc>
          <w:tcPr>
            <w:tcW w:w="7376" w:type="dxa"/>
            <w:gridSpan w:val="19"/>
          </w:tcPr>
          <w:p w14:paraId="302E8165" w14:textId="77777777" w:rsidR="00221938" w:rsidRPr="00501663" w:rsidRDefault="00221938" w:rsidP="00221938">
            <w:pPr>
              <w:spacing w:after="40"/>
              <w:rPr>
                <w:rFonts w:ascii="Times New Roman" w:eastAsia="Calibri" w:hAnsi="Times New Roman" w:cs="Times New Roman"/>
                <w:b/>
                <w:bCs/>
              </w:rPr>
            </w:pPr>
            <w:r w:rsidRPr="00501663">
              <w:rPr>
                <w:rFonts w:ascii="Times New Roman" w:eastAsia="Calibri" w:hAnsi="Times New Roman" w:cs="Times New Roman"/>
                <w:b/>
                <w:bCs/>
              </w:rPr>
              <w:t>4</w:t>
            </w:r>
            <w:r w:rsidRPr="00501663">
              <w:rPr>
                <w:rFonts w:ascii="Times New Roman" w:eastAsia="Calibri" w:hAnsi="Times New Roman" w:cs="Times New Roman"/>
                <w:b/>
                <w:bCs/>
                <w:lang w:val="ky-KG"/>
              </w:rPr>
              <w:t>-БӨЛҮМ</w:t>
            </w:r>
            <w:r w:rsidRPr="00501663">
              <w:rPr>
                <w:rFonts w:ascii="Times New Roman" w:eastAsia="Calibri" w:hAnsi="Times New Roman" w:cs="Times New Roman"/>
                <w:b/>
                <w:bCs/>
              </w:rPr>
              <w:t>. ЭКОНОМИКАЛЫК ӨНҮГҮҮ</w:t>
            </w:r>
          </w:p>
        </w:tc>
        <w:tc>
          <w:tcPr>
            <w:tcW w:w="2842" w:type="dxa"/>
            <w:gridSpan w:val="10"/>
            <w:tcBorders>
              <w:top w:val="nil"/>
            </w:tcBorders>
            <w:shd w:val="clear" w:color="auto" w:fill="D9D9D9" w:themeFill="background1" w:themeFillShade="D9"/>
          </w:tcPr>
          <w:p w14:paraId="0326D291" w14:textId="77777777" w:rsidR="00221938" w:rsidRPr="00501663" w:rsidRDefault="00221938" w:rsidP="00221938">
            <w:pPr>
              <w:spacing w:after="40"/>
              <w:rPr>
                <w:rFonts w:ascii="Times New Roman" w:eastAsia="Calibri" w:hAnsi="Times New Roman" w:cs="Times New Roman"/>
                <w:i/>
                <w:iCs/>
              </w:rPr>
            </w:pPr>
          </w:p>
        </w:tc>
      </w:tr>
      <w:tr w:rsidR="00221938" w:rsidRPr="00DD6A00" w14:paraId="3840AF65" w14:textId="77777777" w:rsidTr="002216A0">
        <w:trPr>
          <w:gridAfter w:val="1"/>
          <w:wAfter w:w="556" w:type="dxa"/>
          <w:trHeight w:val="136"/>
        </w:trPr>
        <w:tc>
          <w:tcPr>
            <w:tcW w:w="10218" w:type="dxa"/>
            <w:gridSpan w:val="29"/>
          </w:tcPr>
          <w:p w14:paraId="62D248D3" w14:textId="77777777" w:rsidR="00221938" w:rsidRPr="00501663" w:rsidRDefault="00221938" w:rsidP="00221938">
            <w:pPr>
              <w:rPr>
                <w:rFonts w:ascii="Times New Roman" w:eastAsia="Calibri" w:hAnsi="Times New Roman" w:cs="Times New Roman"/>
                <w:i/>
                <w:iCs/>
              </w:rPr>
            </w:pPr>
          </w:p>
        </w:tc>
      </w:tr>
      <w:tr w:rsidR="00221938" w:rsidRPr="00DD6A00" w14:paraId="333B34AE" w14:textId="77777777" w:rsidTr="002216A0">
        <w:trPr>
          <w:gridAfter w:val="1"/>
          <w:wAfter w:w="556" w:type="dxa"/>
          <w:trHeight w:val="290"/>
        </w:trPr>
        <w:tc>
          <w:tcPr>
            <w:tcW w:w="6801" w:type="dxa"/>
            <w:gridSpan w:val="17"/>
          </w:tcPr>
          <w:p w14:paraId="24957DB3" w14:textId="77777777" w:rsidR="00221938" w:rsidRPr="00501663" w:rsidRDefault="00221938" w:rsidP="00221938">
            <w:pPr>
              <w:spacing w:after="40"/>
              <w:rPr>
                <w:rFonts w:ascii="Times New Roman" w:eastAsia="Calibri" w:hAnsi="Times New Roman" w:cs="Times New Roman"/>
                <w:b/>
                <w:bCs/>
              </w:rPr>
            </w:pPr>
            <w:r w:rsidRPr="00501663">
              <w:rPr>
                <w:rFonts w:ascii="Times New Roman" w:eastAsia="Calibri" w:hAnsi="Times New Roman" w:cs="Times New Roman"/>
                <w:b/>
                <w:bCs/>
              </w:rPr>
              <w:t xml:space="preserve">4.1. (таблица) Экономикалык </w:t>
            </w:r>
            <w:r w:rsidRPr="00501663">
              <w:rPr>
                <w:rFonts w:ascii="Times New Roman" w:eastAsia="Calibri" w:hAnsi="Times New Roman" w:cs="Times New Roman"/>
                <w:b/>
                <w:bCs/>
                <w:lang w:val="ky-KG"/>
              </w:rPr>
              <w:t>ө</w:t>
            </w:r>
            <w:r w:rsidRPr="00501663">
              <w:rPr>
                <w:rFonts w:ascii="Times New Roman" w:eastAsia="Calibri" w:hAnsi="Times New Roman" w:cs="Times New Roman"/>
                <w:b/>
                <w:bCs/>
              </w:rPr>
              <w:t>нү</w:t>
            </w:r>
            <w:proofErr w:type="gramStart"/>
            <w:r w:rsidRPr="00501663">
              <w:rPr>
                <w:rFonts w:ascii="Times New Roman" w:eastAsia="Calibri" w:hAnsi="Times New Roman" w:cs="Times New Roman"/>
                <w:b/>
                <w:bCs/>
              </w:rPr>
              <w:t>г</w:t>
            </w:r>
            <w:proofErr w:type="gramEnd"/>
            <w:r w:rsidRPr="00501663">
              <w:rPr>
                <w:rFonts w:ascii="Times New Roman" w:eastAsia="Calibri" w:hAnsi="Times New Roman" w:cs="Times New Roman"/>
                <w:b/>
                <w:bCs/>
              </w:rPr>
              <w:t xml:space="preserve">үү </w:t>
            </w:r>
            <w:r w:rsidRPr="00501663">
              <w:rPr>
                <w:rFonts w:ascii="Times New Roman" w:eastAsia="Calibri" w:hAnsi="Times New Roman" w:cs="Times New Roman"/>
              </w:rPr>
              <w:t>(</w:t>
            </w:r>
            <w:r w:rsidRPr="00501663">
              <w:rPr>
                <w:rFonts w:ascii="Times New Roman" w:eastAsia="Calibri" w:hAnsi="Times New Roman" w:cs="Times New Roman"/>
                <w:lang w:val="ky-KG"/>
              </w:rPr>
              <w:t>миң сом</w:t>
            </w:r>
            <w:r w:rsidRPr="00501663">
              <w:rPr>
                <w:rFonts w:ascii="Times New Roman" w:eastAsia="Calibri" w:hAnsi="Times New Roman" w:cs="Times New Roman"/>
              </w:rPr>
              <w:t>)</w:t>
            </w:r>
          </w:p>
        </w:tc>
        <w:tc>
          <w:tcPr>
            <w:tcW w:w="3417" w:type="dxa"/>
            <w:gridSpan w:val="12"/>
            <w:shd w:val="clear" w:color="auto" w:fill="D9D9D9" w:themeFill="background1" w:themeFillShade="D9"/>
          </w:tcPr>
          <w:p w14:paraId="160404DC" w14:textId="77777777" w:rsidR="00221938" w:rsidRPr="00501663" w:rsidRDefault="00221938" w:rsidP="00221938">
            <w:pPr>
              <w:spacing w:after="40"/>
              <w:rPr>
                <w:rFonts w:ascii="Times New Roman" w:eastAsia="Calibri" w:hAnsi="Times New Roman" w:cs="Times New Roman"/>
                <w:i/>
                <w:iCs/>
              </w:rPr>
            </w:pPr>
          </w:p>
        </w:tc>
      </w:tr>
      <w:tr w:rsidR="00221938" w:rsidRPr="00DD6A00" w14:paraId="46A7D3F2" w14:textId="77777777" w:rsidTr="002216A0">
        <w:trPr>
          <w:gridAfter w:val="1"/>
          <w:wAfter w:w="556" w:type="dxa"/>
          <w:trHeight w:val="282"/>
        </w:trPr>
        <w:tc>
          <w:tcPr>
            <w:tcW w:w="2822" w:type="dxa"/>
            <w:gridSpan w:val="2"/>
            <w:vMerge w:val="restart"/>
            <w:noWrap/>
            <w:vAlign w:val="center"/>
            <w:hideMark/>
          </w:tcPr>
          <w:p w14:paraId="0160B901" w14:textId="77777777" w:rsidR="00221938" w:rsidRPr="00501663" w:rsidRDefault="00221938" w:rsidP="00221938">
            <w:pPr>
              <w:spacing w:after="40"/>
              <w:jc w:val="both"/>
              <w:rPr>
                <w:rFonts w:ascii="Times New Roman" w:eastAsia="Times New Roman" w:hAnsi="Times New Roman" w:cs="Times New Roman"/>
                <w:b/>
                <w:bCs/>
              </w:rPr>
            </w:pPr>
            <w:r w:rsidRPr="00501663">
              <w:rPr>
                <w:rFonts w:ascii="Times New Roman" w:eastAsia="Times New Roman" w:hAnsi="Times New Roman" w:cs="Times New Roman"/>
                <w:b/>
                <w:bCs/>
              </w:rPr>
              <w:t>Категория</w:t>
            </w:r>
          </w:p>
        </w:tc>
        <w:tc>
          <w:tcPr>
            <w:tcW w:w="3124" w:type="dxa"/>
            <w:gridSpan w:val="11"/>
            <w:noWrap/>
            <w:vAlign w:val="center"/>
            <w:hideMark/>
          </w:tcPr>
          <w:p w14:paraId="76A5FAE8" w14:textId="77777777" w:rsidR="00221938" w:rsidRPr="00501663" w:rsidRDefault="00221938" w:rsidP="00221938">
            <w:pPr>
              <w:rPr>
                <w:rFonts w:ascii="Times New Roman" w:eastAsia="Times New Roman" w:hAnsi="Times New Roman" w:cs="Times New Roman"/>
                <w:i/>
                <w:iCs/>
              </w:rPr>
            </w:pPr>
            <w:r w:rsidRPr="00501663">
              <w:rPr>
                <w:rFonts w:ascii="Times New Roman" w:eastAsia="Times New Roman" w:hAnsi="Times New Roman" w:cs="Times New Roman"/>
                <w:i/>
                <w:iCs/>
              </w:rPr>
              <w:t>факт</w:t>
            </w:r>
          </w:p>
        </w:tc>
        <w:tc>
          <w:tcPr>
            <w:tcW w:w="855" w:type="dxa"/>
            <w:gridSpan w:val="4"/>
            <w:noWrap/>
            <w:vAlign w:val="center"/>
            <w:hideMark/>
          </w:tcPr>
          <w:p w14:paraId="5897822E" w14:textId="77777777" w:rsidR="00221938" w:rsidRPr="00501663" w:rsidRDefault="00221938" w:rsidP="00221938">
            <w:pPr>
              <w:rPr>
                <w:rFonts w:ascii="Times New Roman" w:eastAsia="Times New Roman" w:hAnsi="Times New Roman" w:cs="Times New Roman"/>
                <w:i/>
                <w:iCs/>
              </w:rPr>
            </w:pPr>
            <w:r w:rsidRPr="00501663">
              <w:rPr>
                <w:rFonts w:ascii="Times New Roman" w:eastAsia="Times New Roman" w:hAnsi="Times New Roman" w:cs="Times New Roman"/>
                <w:i/>
                <w:iCs/>
                <w:lang w:val="ky-KG"/>
              </w:rPr>
              <w:t>күтүлгөн</w:t>
            </w:r>
            <w:r w:rsidRPr="00501663">
              <w:rPr>
                <w:rFonts w:ascii="Times New Roman" w:eastAsia="Times New Roman" w:hAnsi="Times New Roman" w:cs="Times New Roman"/>
                <w:i/>
                <w:iCs/>
              </w:rPr>
              <w:t>.</w:t>
            </w:r>
          </w:p>
        </w:tc>
        <w:tc>
          <w:tcPr>
            <w:tcW w:w="3417" w:type="dxa"/>
            <w:gridSpan w:val="12"/>
            <w:vAlign w:val="center"/>
          </w:tcPr>
          <w:p w14:paraId="4769F34E" w14:textId="77777777" w:rsidR="00221938" w:rsidRPr="00501663" w:rsidRDefault="00221938" w:rsidP="00221938">
            <w:pPr>
              <w:rPr>
                <w:rFonts w:ascii="Times New Roman" w:eastAsia="Times New Roman" w:hAnsi="Times New Roman" w:cs="Times New Roman"/>
                <w:i/>
                <w:iCs/>
              </w:rPr>
            </w:pPr>
            <w:r w:rsidRPr="00501663">
              <w:rPr>
                <w:rFonts w:ascii="Times New Roman" w:eastAsia="Times New Roman" w:hAnsi="Times New Roman" w:cs="Times New Roman"/>
                <w:i/>
                <w:iCs/>
              </w:rPr>
              <w:t>прогноз</w:t>
            </w:r>
          </w:p>
        </w:tc>
      </w:tr>
      <w:tr w:rsidR="00221938" w:rsidRPr="00DD6A00" w14:paraId="64B5BD3D" w14:textId="77777777" w:rsidTr="002216A0">
        <w:trPr>
          <w:gridAfter w:val="1"/>
          <w:wAfter w:w="556" w:type="dxa"/>
          <w:trHeight w:val="282"/>
        </w:trPr>
        <w:tc>
          <w:tcPr>
            <w:tcW w:w="2822" w:type="dxa"/>
            <w:gridSpan w:val="2"/>
            <w:vMerge/>
            <w:noWrap/>
            <w:hideMark/>
          </w:tcPr>
          <w:p w14:paraId="2F7AD83C" w14:textId="77777777" w:rsidR="00221938" w:rsidRPr="00501663" w:rsidRDefault="00221938" w:rsidP="00221938">
            <w:pPr>
              <w:spacing w:after="40"/>
              <w:jc w:val="both"/>
              <w:rPr>
                <w:rFonts w:ascii="Times New Roman" w:eastAsia="Times New Roman" w:hAnsi="Times New Roman" w:cs="Times New Roman"/>
              </w:rPr>
            </w:pPr>
          </w:p>
        </w:tc>
        <w:tc>
          <w:tcPr>
            <w:tcW w:w="1140" w:type="dxa"/>
            <w:gridSpan w:val="2"/>
            <w:noWrap/>
            <w:vAlign w:val="center"/>
            <w:hideMark/>
          </w:tcPr>
          <w:p w14:paraId="16C6502A" w14:textId="77777777" w:rsidR="00221938" w:rsidRPr="00501663" w:rsidRDefault="00221938" w:rsidP="00221938">
            <w:pPr>
              <w:spacing w:after="40"/>
              <w:rPr>
                <w:rFonts w:ascii="Times New Roman" w:eastAsia="Times New Roman" w:hAnsi="Times New Roman" w:cs="Times New Roman"/>
                <w:b/>
                <w:bCs/>
              </w:rPr>
            </w:pPr>
            <w:r w:rsidRPr="00501663">
              <w:rPr>
                <w:rFonts w:ascii="Times New Roman" w:eastAsia="Times New Roman" w:hAnsi="Times New Roman" w:cs="Times New Roman"/>
                <w:b/>
                <w:bCs/>
              </w:rPr>
              <w:t xml:space="preserve">2021 </w:t>
            </w:r>
            <w:r w:rsidRPr="00501663">
              <w:rPr>
                <w:rFonts w:ascii="Times New Roman" w:eastAsia="Times New Roman" w:hAnsi="Times New Roman" w:cs="Times New Roman"/>
                <w:b/>
                <w:bCs/>
                <w:lang w:val="ky-KG"/>
              </w:rPr>
              <w:t>ж</w:t>
            </w:r>
            <w:r w:rsidRPr="00501663">
              <w:rPr>
                <w:rFonts w:ascii="Times New Roman" w:eastAsia="Times New Roman" w:hAnsi="Times New Roman" w:cs="Times New Roman"/>
                <w:b/>
                <w:bCs/>
              </w:rPr>
              <w:t>.</w:t>
            </w:r>
          </w:p>
        </w:tc>
        <w:tc>
          <w:tcPr>
            <w:tcW w:w="992" w:type="dxa"/>
            <w:gridSpan w:val="4"/>
            <w:noWrap/>
            <w:vAlign w:val="center"/>
            <w:hideMark/>
          </w:tcPr>
          <w:p w14:paraId="50FE10FB" w14:textId="77777777" w:rsidR="00221938" w:rsidRPr="00501663" w:rsidRDefault="00221938" w:rsidP="00221938">
            <w:pPr>
              <w:spacing w:after="40"/>
              <w:rPr>
                <w:rFonts w:ascii="Times New Roman" w:eastAsia="Times New Roman" w:hAnsi="Times New Roman" w:cs="Times New Roman"/>
                <w:b/>
                <w:bCs/>
              </w:rPr>
            </w:pPr>
            <w:r w:rsidRPr="00501663">
              <w:rPr>
                <w:rFonts w:ascii="Times New Roman" w:eastAsia="Times New Roman" w:hAnsi="Times New Roman" w:cs="Times New Roman"/>
                <w:b/>
                <w:bCs/>
              </w:rPr>
              <w:t xml:space="preserve">2022 </w:t>
            </w:r>
            <w:r w:rsidRPr="00501663">
              <w:rPr>
                <w:rFonts w:ascii="Times New Roman" w:eastAsia="Times New Roman" w:hAnsi="Times New Roman" w:cs="Times New Roman"/>
                <w:b/>
                <w:bCs/>
                <w:lang w:val="ky-KG"/>
              </w:rPr>
              <w:t>ж</w:t>
            </w:r>
            <w:r w:rsidRPr="00501663">
              <w:rPr>
                <w:rFonts w:ascii="Times New Roman" w:eastAsia="Times New Roman" w:hAnsi="Times New Roman" w:cs="Times New Roman"/>
                <w:b/>
                <w:bCs/>
              </w:rPr>
              <w:t>.</w:t>
            </w:r>
          </w:p>
        </w:tc>
        <w:tc>
          <w:tcPr>
            <w:tcW w:w="992" w:type="dxa"/>
            <w:gridSpan w:val="5"/>
            <w:noWrap/>
            <w:vAlign w:val="center"/>
            <w:hideMark/>
          </w:tcPr>
          <w:p w14:paraId="3DDE5017" w14:textId="77777777" w:rsidR="00221938" w:rsidRPr="00501663" w:rsidRDefault="00221938" w:rsidP="00221938">
            <w:pPr>
              <w:rPr>
                <w:rFonts w:ascii="Times New Roman" w:eastAsia="Times New Roman" w:hAnsi="Times New Roman" w:cs="Times New Roman"/>
                <w:b/>
                <w:bCs/>
              </w:rPr>
            </w:pPr>
            <w:r w:rsidRPr="00501663">
              <w:rPr>
                <w:rFonts w:ascii="Times New Roman" w:eastAsia="Times New Roman" w:hAnsi="Times New Roman" w:cs="Times New Roman"/>
                <w:b/>
                <w:bCs/>
              </w:rPr>
              <w:t xml:space="preserve">2023 </w:t>
            </w:r>
            <w:r w:rsidRPr="00501663">
              <w:rPr>
                <w:rFonts w:ascii="Times New Roman" w:eastAsia="Times New Roman" w:hAnsi="Times New Roman" w:cs="Times New Roman"/>
                <w:b/>
                <w:bCs/>
                <w:lang w:val="ky-KG"/>
              </w:rPr>
              <w:t>ж</w:t>
            </w:r>
            <w:r w:rsidRPr="00501663">
              <w:rPr>
                <w:rFonts w:ascii="Times New Roman" w:eastAsia="Times New Roman" w:hAnsi="Times New Roman" w:cs="Times New Roman"/>
                <w:b/>
                <w:bCs/>
              </w:rPr>
              <w:t>.</w:t>
            </w:r>
          </w:p>
        </w:tc>
        <w:tc>
          <w:tcPr>
            <w:tcW w:w="855" w:type="dxa"/>
            <w:gridSpan w:val="4"/>
            <w:noWrap/>
            <w:vAlign w:val="center"/>
            <w:hideMark/>
          </w:tcPr>
          <w:p w14:paraId="14B35335" w14:textId="77777777" w:rsidR="00221938" w:rsidRPr="00501663" w:rsidRDefault="00221938" w:rsidP="00221938">
            <w:pPr>
              <w:rPr>
                <w:rFonts w:ascii="Times New Roman" w:eastAsia="Times New Roman" w:hAnsi="Times New Roman" w:cs="Times New Roman"/>
                <w:b/>
                <w:bCs/>
              </w:rPr>
            </w:pPr>
            <w:r w:rsidRPr="00501663">
              <w:rPr>
                <w:rFonts w:ascii="Times New Roman" w:eastAsia="Times New Roman" w:hAnsi="Times New Roman" w:cs="Times New Roman"/>
                <w:b/>
                <w:bCs/>
              </w:rPr>
              <w:t xml:space="preserve">2024 </w:t>
            </w:r>
            <w:r w:rsidRPr="00501663">
              <w:rPr>
                <w:rFonts w:ascii="Times New Roman" w:eastAsia="Times New Roman" w:hAnsi="Times New Roman" w:cs="Times New Roman"/>
                <w:b/>
                <w:bCs/>
                <w:lang w:val="ky-KG"/>
              </w:rPr>
              <w:t>ж</w:t>
            </w:r>
            <w:r w:rsidRPr="00501663">
              <w:rPr>
                <w:rFonts w:ascii="Times New Roman" w:eastAsia="Times New Roman" w:hAnsi="Times New Roman" w:cs="Times New Roman"/>
                <w:b/>
                <w:bCs/>
              </w:rPr>
              <w:t>.</w:t>
            </w:r>
          </w:p>
        </w:tc>
        <w:tc>
          <w:tcPr>
            <w:tcW w:w="850" w:type="dxa"/>
            <w:gridSpan w:val="3"/>
            <w:noWrap/>
            <w:vAlign w:val="center"/>
            <w:hideMark/>
          </w:tcPr>
          <w:p w14:paraId="3E8BCB5B" w14:textId="77777777" w:rsidR="00221938" w:rsidRPr="00501663" w:rsidRDefault="00221938" w:rsidP="00221938">
            <w:pPr>
              <w:rPr>
                <w:rFonts w:ascii="Times New Roman" w:eastAsia="Times New Roman" w:hAnsi="Times New Roman" w:cs="Times New Roman"/>
                <w:b/>
                <w:bCs/>
              </w:rPr>
            </w:pPr>
            <w:r w:rsidRPr="00501663">
              <w:rPr>
                <w:rFonts w:ascii="Times New Roman" w:eastAsia="Times New Roman" w:hAnsi="Times New Roman" w:cs="Times New Roman"/>
                <w:b/>
                <w:bCs/>
              </w:rPr>
              <w:t xml:space="preserve">2025 </w:t>
            </w:r>
            <w:r w:rsidRPr="00501663">
              <w:rPr>
                <w:rFonts w:ascii="Times New Roman" w:eastAsia="Times New Roman" w:hAnsi="Times New Roman" w:cs="Times New Roman"/>
                <w:b/>
                <w:bCs/>
                <w:lang w:val="ky-KG"/>
              </w:rPr>
              <w:t>ж</w:t>
            </w:r>
            <w:r w:rsidRPr="00501663">
              <w:rPr>
                <w:rFonts w:ascii="Times New Roman" w:eastAsia="Times New Roman" w:hAnsi="Times New Roman" w:cs="Times New Roman"/>
                <w:b/>
                <w:bCs/>
              </w:rPr>
              <w:t>.</w:t>
            </w:r>
          </w:p>
        </w:tc>
        <w:tc>
          <w:tcPr>
            <w:tcW w:w="1327" w:type="dxa"/>
            <w:gridSpan w:val="6"/>
            <w:noWrap/>
            <w:vAlign w:val="center"/>
            <w:hideMark/>
          </w:tcPr>
          <w:p w14:paraId="14053741" w14:textId="77777777" w:rsidR="00221938" w:rsidRPr="00501663" w:rsidRDefault="00221938" w:rsidP="00221938">
            <w:pPr>
              <w:rPr>
                <w:rFonts w:ascii="Times New Roman" w:eastAsia="Times New Roman" w:hAnsi="Times New Roman" w:cs="Times New Roman"/>
                <w:b/>
                <w:bCs/>
              </w:rPr>
            </w:pPr>
            <w:r w:rsidRPr="00501663">
              <w:rPr>
                <w:rFonts w:ascii="Times New Roman" w:eastAsia="Times New Roman" w:hAnsi="Times New Roman" w:cs="Times New Roman"/>
                <w:b/>
                <w:bCs/>
              </w:rPr>
              <w:t xml:space="preserve">2026 </w:t>
            </w:r>
            <w:r w:rsidRPr="00501663">
              <w:rPr>
                <w:rFonts w:ascii="Times New Roman" w:eastAsia="Times New Roman" w:hAnsi="Times New Roman" w:cs="Times New Roman"/>
                <w:b/>
                <w:bCs/>
                <w:lang w:val="ky-KG"/>
              </w:rPr>
              <w:t>ж</w:t>
            </w:r>
            <w:r w:rsidRPr="00501663">
              <w:rPr>
                <w:rFonts w:ascii="Times New Roman" w:eastAsia="Times New Roman" w:hAnsi="Times New Roman" w:cs="Times New Roman"/>
                <w:b/>
                <w:bCs/>
              </w:rPr>
              <w:t>.</w:t>
            </w:r>
          </w:p>
        </w:tc>
        <w:tc>
          <w:tcPr>
            <w:tcW w:w="1240" w:type="dxa"/>
            <w:gridSpan w:val="3"/>
            <w:noWrap/>
            <w:vAlign w:val="center"/>
            <w:hideMark/>
          </w:tcPr>
          <w:p w14:paraId="2725803F" w14:textId="77777777" w:rsidR="00221938" w:rsidRPr="00501663" w:rsidRDefault="00221938" w:rsidP="00221938">
            <w:pPr>
              <w:rPr>
                <w:rFonts w:ascii="Times New Roman" w:eastAsia="Times New Roman" w:hAnsi="Times New Roman" w:cs="Times New Roman"/>
                <w:b/>
                <w:bCs/>
              </w:rPr>
            </w:pPr>
            <w:r w:rsidRPr="00501663">
              <w:rPr>
                <w:rFonts w:ascii="Times New Roman" w:eastAsia="Times New Roman" w:hAnsi="Times New Roman" w:cs="Times New Roman"/>
                <w:b/>
                <w:bCs/>
              </w:rPr>
              <w:t xml:space="preserve">2027 </w:t>
            </w:r>
            <w:r w:rsidRPr="00501663">
              <w:rPr>
                <w:rFonts w:ascii="Times New Roman" w:eastAsia="Times New Roman" w:hAnsi="Times New Roman" w:cs="Times New Roman"/>
                <w:b/>
                <w:bCs/>
                <w:lang w:val="ky-KG"/>
              </w:rPr>
              <w:t>ж</w:t>
            </w:r>
            <w:r w:rsidRPr="00501663">
              <w:rPr>
                <w:rFonts w:ascii="Times New Roman" w:eastAsia="Times New Roman" w:hAnsi="Times New Roman" w:cs="Times New Roman"/>
                <w:b/>
                <w:bCs/>
              </w:rPr>
              <w:t>.</w:t>
            </w:r>
          </w:p>
        </w:tc>
      </w:tr>
      <w:tr w:rsidR="00221938" w:rsidRPr="00DD6A00" w14:paraId="46CB9C54" w14:textId="77777777" w:rsidTr="002216A0">
        <w:trPr>
          <w:gridAfter w:val="1"/>
          <w:wAfter w:w="556" w:type="dxa"/>
          <w:trHeight w:val="282"/>
        </w:trPr>
        <w:tc>
          <w:tcPr>
            <w:tcW w:w="2822" w:type="dxa"/>
            <w:gridSpan w:val="2"/>
            <w:noWrap/>
          </w:tcPr>
          <w:p w14:paraId="2B29AA86" w14:textId="77777777" w:rsidR="00221938" w:rsidRPr="00501663" w:rsidRDefault="00221938" w:rsidP="00221938">
            <w:pPr>
              <w:spacing w:after="40"/>
              <w:jc w:val="both"/>
              <w:rPr>
                <w:rFonts w:ascii="Times New Roman" w:eastAsia="Times New Roman" w:hAnsi="Times New Roman" w:cs="Times New Roman"/>
              </w:rPr>
            </w:pPr>
            <w:r w:rsidRPr="00501663">
              <w:rPr>
                <w:rFonts w:ascii="Times New Roman" w:eastAsia="Times New Roman" w:hAnsi="Times New Roman" w:cs="Times New Roman"/>
              </w:rPr>
              <w:t>Негизги фонддор (юридикалык жактар боюнча, үй чарба секторун эсепке албаганда)- (жылдын аягына карата толук наркы боюнча)</w:t>
            </w:r>
          </w:p>
        </w:tc>
        <w:tc>
          <w:tcPr>
            <w:tcW w:w="1140" w:type="dxa"/>
            <w:gridSpan w:val="2"/>
            <w:noWrap/>
            <w:vAlign w:val="center"/>
          </w:tcPr>
          <w:p w14:paraId="787F9697" w14:textId="77777777" w:rsidR="00221938" w:rsidRPr="00501663" w:rsidRDefault="00221938" w:rsidP="00221938">
            <w:pPr>
              <w:spacing w:after="40"/>
              <w:rPr>
                <w:rFonts w:ascii="Times New Roman" w:eastAsia="Times New Roman" w:hAnsi="Times New Roman" w:cs="Times New Roman"/>
              </w:rPr>
            </w:pPr>
            <w:r w:rsidRPr="00501663">
              <w:rPr>
                <w:rFonts w:ascii="Times New Roman" w:eastAsia="Times New Roman" w:hAnsi="Times New Roman" w:cs="Times New Roman"/>
              </w:rPr>
              <w:t>0</w:t>
            </w:r>
          </w:p>
        </w:tc>
        <w:tc>
          <w:tcPr>
            <w:tcW w:w="992" w:type="dxa"/>
            <w:gridSpan w:val="4"/>
            <w:noWrap/>
            <w:vAlign w:val="center"/>
          </w:tcPr>
          <w:p w14:paraId="51C11CBC" w14:textId="77777777" w:rsidR="00221938" w:rsidRPr="00501663" w:rsidRDefault="00221938" w:rsidP="00221938">
            <w:pPr>
              <w:spacing w:after="40"/>
              <w:rPr>
                <w:rFonts w:ascii="Times New Roman" w:eastAsia="Times New Roman" w:hAnsi="Times New Roman" w:cs="Times New Roman"/>
              </w:rPr>
            </w:pPr>
            <w:r w:rsidRPr="00501663">
              <w:rPr>
                <w:rFonts w:ascii="Times New Roman" w:eastAsia="Times New Roman" w:hAnsi="Times New Roman" w:cs="Times New Roman"/>
              </w:rPr>
              <w:t>0</w:t>
            </w:r>
          </w:p>
        </w:tc>
        <w:tc>
          <w:tcPr>
            <w:tcW w:w="992" w:type="dxa"/>
            <w:gridSpan w:val="5"/>
            <w:noWrap/>
            <w:vAlign w:val="center"/>
          </w:tcPr>
          <w:p w14:paraId="78783821" w14:textId="77777777" w:rsidR="00221938" w:rsidRPr="00501663" w:rsidRDefault="00221938" w:rsidP="00221938">
            <w:pPr>
              <w:rPr>
                <w:rFonts w:ascii="Times New Roman" w:eastAsia="Times New Roman" w:hAnsi="Times New Roman" w:cs="Times New Roman"/>
              </w:rPr>
            </w:pPr>
            <w:r w:rsidRPr="00501663">
              <w:rPr>
                <w:rFonts w:ascii="Times New Roman" w:eastAsia="Times New Roman" w:hAnsi="Times New Roman" w:cs="Times New Roman"/>
              </w:rPr>
              <w:t>0</w:t>
            </w:r>
          </w:p>
        </w:tc>
        <w:tc>
          <w:tcPr>
            <w:tcW w:w="855" w:type="dxa"/>
            <w:gridSpan w:val="4"/>
            <w:noWrap/>
            <w:vAlign w:val="center"/>
          </w:tcPr>
          <w:p w14:paraId="370E300B" w14:textId="77777777" w:rsidR="00221938" w:rsidRPr="00501663" w:rsidRDefault="00221938" w:rsidP="00221938">
            <w:pPr>
              <w:rPr>
                <w:rFonts w:ascii="Times New Roman" w:eastAsia="Times New Roman" w:hAnsi="Times New Roman" w:cs="Times New Roman"/>
              </w:rPr>
            </w:pPr>
            <w:r w:rsidRPr="00501663">
              <w:rPr>
                <w:rFonts w:ascii="Times New Roman" w:eastAsia="Times New Roman" w:hAnsi="Times New Roman" w:cs="Times New Roman"/>
              </w:rPr>
              <w:t>0</w:t>
            </w:r>
          </w:p>
        </w:tc>
        <w:tc>
          <w:tcPr>
            <w:tcW w:w="850" w:type="dxa"/>
            <w:gridSpan w:val="3"/>
            <w:noWrap/>
            <w:vAlign w:val="center"/>
          </w:tcPr>
          <w:p w14:paraId="3655D8C2" w14:textId="77777777" w:rsidR="00221938" w:rsidRPr="00501663" w:rsidRDefault="00221938" w:rsidP="00221938">
            <w:pPr>
              <w:rPr>
                <w:rFonts w:ascii="Times New Roman" w:eastAsia="Times New Roman" w:hAnsi="Times New Roman" w:cs="Times New Roman"/>
              </w:rPr>
            </w:pPr>
            <w:r w:rsidRPr="00501663">
              <w:rPr>
                <w:rFonts w:ascii="Times New Roman" w:eastAsia="Times New Roman" w:hAnsi="Times New Roman" w:cs="Times New Roman"/>
              </w:rPr>
              <w:t>0</w:t>
            </w:r>
          </w:p>
        </w:tc>
        <w:tc>
          <w:tcPr>
            <w:tcW w:w="1327" w:type="dxa"/>
            <w:gridSpan w:val="6"/>
            <w:noWrap/>
            <w:vAlign w:val="center"/>
          </w:tcPr>
          <w:p w14:paraId="16695E40" w14:textId="77777777" w:rsidR="00221938" w:rsidRPr="00501663" w:rsidRDefault="00221938" w:rsidP="00221938">
            <w:pPr>
              <w:rPr>
                <w:rFonts w:ascii="Times New Roman" w:eastAsia="Times New Roman" w:hAnsi="Times New Roman" w:cs="Times New Roman"/>
              </w:rPr>
            </w:pPr>
            <w:r w:rsidRPr="00501663">
              <w:rPr>
                <w:rFonts w:ascii="Times New Roman" w:eastAsia="Times New Roman" w:hAnsi="Times New Roman" w:cs="Times New Roman"/>
              </w:rPr>
              <w:t>0</w:t>
            </w:r>
          </w:p>
        </w:tc>
        <w:tc>
          <w:tcPr>
            <w:tcW w:w="1240" w:type="dxa"/>
            <w:gridSpan w:val="3"/>
            <w:noWrap/>
            <w:vAlign w:val="center"/>
          </w:tcPr>
          <w:p w14:paraId="63517392" w14:textId="77777777" w:rsidR="00221938" w:rsidRPr="00501663" w:rsidRDefault="00221938" w:rsidP="00221938">
            <w:pPr>
              <w:rPr>
                <w:rFonts w:ascii="Times New Roman" w:eastAsia="Times New Roman" w:hAnsi="Times New Roman" w:cs="Times New Roman"/>
              </w:rPr>
            </w:pPr>
            <w:r w:rsidRPr="00501663">
              <w:rPr>
                <w:rFonts w:ascii="Times New Roman" w:eastAsia="Times New Roman" w:hAnsi="Times New Roman" w:cs="Times New Roman"/>
              </w:rPr>
              <w:t>0</w:t>
            </w:r>
          </w:p>
        </w:tc>
      </w:tr>
      <w:tr w:rsidR="00221938" w:rsidRPr="00DD6A00" w14:paraId="1D1D2B4F" w14:textId="77777777" w:rsidTr="002216A0">
        <w:trPr>
          <w:gridAfter w:val="1"/>
          <w:wAfter w:w="556" w:type="dxa"/>
          <w:trHeight w:val="282"/>
        </w:trPr>
        <w:tc>
          <w:tcPr>
            <w:tcW w:w="2822" w:type="dxa"/>
            <w:gridSpan w:val="2"/>
            <w:noWrap/>
          </w:tcPr>
          <w:p w14:paraId="0C3918C3" w14:textId="77777777" w:rsidR="00221938" w:rsidRPr="00501663" w:rsidRDefault="00221938" w:rsidP="00221938">
            <w:pPr>
              <w:spacing w:after="40"/>
              <w:jc w:val="both"/>
              <w:rPr>
                <w:rFonts w:ascii="Times New Roman" w:eastAsia="Times New Roman" w:hAnsi="Times New Roman" w:cs="Times New Roman"/>
              </w:rPr>
            </w:pPr>
            <w:r w:rsidRPr="00501663">
              <w:rPr>
                <w:rFonts w:ascii="Times New Roman" w:eastAsia="Times New Roman" w:hAnsi="Times New Roman" w:cs="Times New Roman"/>
              </w:rPr>
              <w:lastRenderedPageBreak/>
              <w:t>Здания</w:t>
            </w:r>
          </w:p>
        </w:tc>
        <w:tc>
          <w:tcPr>
            <w:tcW w:w="1140" w:type="dxa"/>
            <w:gridSpan w:val="2"/>
            <w:noWrap/>
            <w:vAlign w:val="center"/>
          </w:tcPr>
          <w:p w14:paraId="0577A6F1" w14:textId="77777777" w:rsidR="00221938" w:rsidRPr="00501663" w:rsidRDefault="00221938" w:rsidP="00221938">
            <w:pPr>
              <w:spacing w:after="40"/>
              <w:rPr>
                <w:rFonts w:ascii="Times New Roman" w:eastAsia="Times New Roman" w:hAnsi="Times New Roman" w:cs="Times New Roman"/>
              </w:rPr>
            </w:pPr>
          </w:p>
        </w:tc>
        <w:tc>
          <w:tcPr>
            <w:tcW w:w="992" w:type="dxa"/>
            <w:gridSpan w:val="4"/>
            <w:noWrap/>
            <w:vAlign w:val="center"/>
          </w:tcPr>
          <w:p w14:paraId="5A4C2492" w14:textId="77777777" w:rsidR="00221938" w:rsidRPr="00501663" w:rsidRDefault="00221938" w:rsidP="00221938">
            <w:pPr>
              <w:spacing w:after="40"/>
              <w:rPr>
                <w:rFonts w:ascii="Times New Roman" w:eastAsia="Times New Roman" w:hAnsi="Times New Roman" w:cs="Times New Roman"/>
              </w:rPr>
            </w:pPr>
          </w:p>
        </w:tc>
        <w:tc>
          <w:tcPr>
            <w:tcW w:w="992" w:type="dxa"/>
            <w:gridSpan w:val="5"/>
            <w:noWrap/>
            <w:vAlign w:val="center"/>
          </w:tcPr>
          <w:p w14:paraId="3623D7A5" w14:textId="77777777" w:rsidR="00221938" w:rsidRPr="00501663" w:rsidRDefault="00221938" w:rsidP="00221938">
            <w:pPr>
              <w:rPr>
                <w:rFonts w:ascii="Times New Roman" w:eastAsia="Times New Roman" w:hAnsi="Times New Roman" w:cs="Times New Roman"/>
              </w:rPr>
            </w:pPr>
            <w:r w:rsidRPr="00501663">
              <w:rPr>
                <w:rFonts w:ascii="Times New Roman" w:eastAsia="Times New Roman" w:hAnsi="Times New Roman" w:cs="Times New Roman"/>
              </w:rPr>
              <w:t>32912</w:t>
            </w:r>
          </w:p>
        </w:tc>
        <w:tc>
          <w:tcPr>
            <w:tcW w:w="855" w:type="dxa"/>
            <w:gridSpan w:val="4"/>
            <w:noWrap/>
            <w:vAlign w:val="center"/>
          </w:tcPr>
          <w:p w14:paraId="1814B048" w14:textId="77777777" w:rsidR="00221938" w:rsidRPr="00501663" w:rsidRDefault="00221938" w:rsidP="00221938">
            <w:pPr>
              <w:rPr>
                <w:rFonts w:ascii="Times New Roman" w:eastAsia="Times New Roman" w:hAnsi="Times New Roman" w:cs="Times New Roman"/>
              </w:rPr>
            </w:pPr>
          </w:p>
        </w:tc>
        <w:tc>
          <w:tcPr>
            <w:tcW w:w="850" w:type="dxa"/>
            <w:gridSpan w:val="3"/>
            <w:noWrap/>
            <w:vAlign w:val="center"/>
          </w:tcPr>
          <w:p w14:paraId="6CBB7DBD" w14:textId="77777777" w:rsidR="00221938" w:rsidRPr="00501663" w:rsidRDefault="00221938" w:rsidP="00221938">
            <w:pPr>
              <w:rPr>
                <w:rFonts w:ascii="Times New Roman" w:eastAsia="Times New Roman" w:hAnsi="Times New Roman" w:cs="Times New Roman"/>
              </w:rPr>
            </w:pPr>
          </w:p>
        </w:tc>
        <w:tc>
          <w:tcPr>
            <w:tcW w:w="1327" w:type="dxa"/>
            <w:gridSpan w:val="6"/>
            <w:noWrap/>
            <w:vAlign w:val="center"/>
          </w:tcPr>
          <w:p w14:paraId="6FD3B5B7" w14:textId="77777777" w:rsidR="00221938" w:rsidRPr="00501663" w:rsidRDefault="00221938" w:rsidP="00221938">
            <w:pPr>
              <w:rPr>
                <w:rFonts w:ascii="Times New Roman" w:eastAsia="Times New Roman" w:hAnsi="Times New Roman" w:cs="Times New Roman"/>
              </w:rPr>
            </w:pPr>
          </w:p>
        </w:tc>
        <w:tc>
          <w:tcPr>
            <w:tcW w:w="1240" w:type="dxa"/>
            <w:gridSpan w:val="3"/>
            <w:noWrap/>
            <w:vAlign w:val="center"/>
          </w:tcPr>
          <w:p w14:paraId="27EF29A3" w14:textId="77777777" w:rsidR="00221938" w:rsidRPr="00501663" w:rsidRDefault="00221938" w:rsidP="00221938">
            <w:pPr>
              <w:rPr>
                <w:rFonts w:ascii="Times New Roman" w:eastAsia="Times New Roman" w:hAnsi="Times New Roman" w:cs="Times New Roman"/>
              </w:rPr>
            </w:pPr>
          </w:p>
        </w:tc>
      </w:tr>
      <w:tr w:rsidR="00221938" w:rsidRPr="00DD6A00" w14:paraId="0D383AD2" w14:textId="77777777" w:rsidTr="002216A0">
        <w:trPr>
          <w:gridAfter w:val="1"/>
          <w:wAfter w:w="556" w:type="dxa"/>
          <w:trHeight w:val="282"/>
        </w:trPr>
        <w:tc>
          <w:tcPr>
            <w:tcW w:w="2822" w:type="dxa"/>
            <w:gridSpan w:val="2"/>
            <w:noWrap/>
          </w:tcPr>
          <w:p w14:paraId="0313280E" w14:textId="77777777" w:rsidR="00221938" w:rsidRPr="00501663" w:rsidRDefault="00221938" w:rsidP="00221938">
            <w:pPr>
              <w:spacing w:after="40"/>
              <w:jc w:val="both"/>
              <w:rPr>
                <w:rFonts w:ascii="Times New Roman" w:eastAsia="Times New Roman" w:hAnsi="Times New Roman" w:cs="Times New Roman"/>
              </w:rPr>
            </w:pPr>
            <w:r w:rsidRPr="00501663">
              <w:rPr>
                <w:rFonts w:ascii="Times New Roman" w:eastAsia="Times New Roman" w:hAnsi="Times New Roman" w:cs="Times New Roman"/>
              </w:rPr>
              <w:t>сооружения</w:t>
            </w:r>
          </w:p>
        </w:tc>
        <w:tc>
          <w:tcPr>
            <w:tcW w:w="1140" w:type="dxa"/>
            <w:gridSpan w:val="2"/>
            <w:noWrap/>
            <w:vAlign w:val="center"/>
          </w:tcPr>
          <w:p w14:paraId="10F456F6" w14:textId="77777777" w:rsidR="00221938" w:rsidRPr="00501663" w:rsidRDefault="00221938" w:rsidP="00221938">
            <w:pPr>
              <w:spacing w:after="40"/>
              <w:rPr>
                <w:rFonts w:ascii="Times New Roman" w:eastAsia="Times New Roman" w:hAnsi="Times New Roman" w:cs="Times New Roman"/>
              </w:rPr>
            </w:pPr>
          </w:p>
        </w:tc>
        <w:tc>
          <w:tcPr>
            <w:tcW w:w="992" w:type="dxa"/>
            <w:gridSpan w:val="4"/>
            <w:noWrap/>
            <w:vAlign w:val="center"/>
          </w:tcPr>
          <w:p w14:paraId="08B8E5DA" w14:textId="77777777" w:rsidR="00221938" w:rsidRPr="00501663" w:rsidRDefault="00221938" w:rsidP="00221938">
            <w:pPr>
              <w:spacing w:after="40"/>
              <w:rPr>
                <w:rFonts w:ascii="Times New Roman" w:eastAsia="Times New Roman" w:hAnsi="Times New Roman" w:cs="Times New Roman"/>
              </w:rPr>
            </w:pPr>
          </w:p>
        </w:tc>
        <w:tc>
          <w:tcPr>
            <w:tcW w:w="992" w:type="dxa"/>
            <w:gridSpan w:val="5"/>
            <w:noWrap/>
            <w:vAlign w:val="center"/>
          </w:tcPr>
          <w:p w14:paraId="38569571" w14:textId="77777777" w:rsidR="00221938" w:rsidRPr="00501663" w:rsidRDefault="00221938" w:rsidP="00221938">
            <w:pPr>
              <w:rPr>
                <w:rFonts w:ascii="Times New Roman" w:eastAsia="Times New Roman" w:hAnsi="Times New Roman" w:cs="Times New Roman"/>
              </w:rPr>
            </w:pPr>
            <w:r w:rsidRPr="00501663">
              <w:rPr>
                <w:rFonts w:ascii="Times New Roman" w:eastAsia="Times New Roman" w:hAnsi="Times New Roman" w:cs="Times New Roman"/>
              </w:rPr>
              <w:t>27799,3</w:t>
            </w:r>
          </w:p>
        </w:tc>
        <w:tc>
          <w:tcPr>
            <w:tcW w:w="855" w:type="dxa"/>
            <w:gridSpan w:val="4"/>
            <w:noWrap/>
            <w:vAlign w:val="center"/>
          </w:tcPr>
          <w:p w14:paraId="6CAFE132" w14:textId="77777777" w:rsidR="00221938" w:rsidRPr="00501663" w:rsidRDefault="00221938" w:rsidP="00221938">
            <w:pPr>
              <w:rPr>
                <w:rFonts w:ascii="Times New Roman" w:eastAsia="Times New Roman" w:hAnsi="Times New Roman" w:cs="Times New Roman"/>
              </w:rPr>
            </w:pPr>
          </w:p>
        </w:tc>
        <w:tc>
          <w:tcPr>
            <w:tcW w:w="850" w:type="dxa"/>
            <w:gridSpan w:val="3"/>
            <w:noWrap/>
            <w:vAlign w:val="center"/>
          </w:tcPr>
          <w:p w14:paraId="325F3081" w14:textId="77777777" w:rsidR="00221938" w:rsidRPr="00501663" w:rsidRDefault="00221938" w:rsidP="00221938">
            <w:pPr>
              <w:rPr>
                <w:rFonts w:ascii="Times New Roman" w:eastAsia="Times New Roman" w:hAnsi="Times New Roman" w:cs="Times New Roman"/>
              </w:rPr>
            </w:pPr>
          </w:p>
        </w:tc>
        <w:tc>
          <w:tcPr>
            <w:tcW w:w="1327" w:type="dxa"/>
            <w:gridSpan w:val="6"/>
            <w:noWrap/>
            <w:vAlign w:val="center"/>
          </w:tcPr>
          <w:p w14:paraId="08D489BA" w14:textId="77777777" w:rsidR="00221938" w:rsidRPr="00501663" w:rsidRDefault="00221938" w:rsidP="00221938">
            <w:pPr>
              <w:rPr>
                <w:rFonts w:ascii="Times New Roman" w:eastAsia="Times New Roman" w:hAnsi="Times New Roman" w:cs="Times New Roman"/>
              </w:rPr>
            </w:pPr>
          </w:p>
        </w:tc>
        <w:tc>
          <w:tcPr>
            <w:tcW w:w="1240" w:type="dxa"/>
            <w:gridSpan w:val="3"/>
            <w:noWrap/>
            <w:vAlign w:val="center"/>
          </w:tcPr>
          <w:p w14:paraId="5CB45546" w14:textId="77777777" w:rsidR="00221938" w:rsidRPr="00501663" w:rsidRDefault="00221938" w:rsidP="00221938">
            <w:pPr>
              <w:rPr>
                <w:rFonts w:ascii="Times New Roman" w:eastAsia="Times New Roman" w:hAnsi="Times New Roman" w:cs="Times New Roman"/>
              </w:rPr>
            </w:pPr>
          </w:p>
        </w:tc>
      </w:tr>
      <w:tr w:rsidR="00221938" w:rsidRPr="00DD6A00" w14:paraId="42E2EE9B" w14:textId="77777777" w:rsidTr="002216A0">
        <w:trPr>
          <w:gridAfter w:val="1"/>
          <w:wAfter w:w="556" w:type="dxa"/>
          <w:trHeight w:val="282"/>
        </w:trPr>
        <w:tc>
          <w:tcPr>
            <w:tcW w:w="2822" w:type="dxa"/>
            <w:gridSpan w:val="2"/>
            <w:noWrap/>
          </w:tcPr>
          <w:p w14:paraId="41353C57" w14:textId="77777777" w:rsidR="00221938" w:rsidRPr="00501663" w:rsidRDefault="00221938" w:rsidP="00221938">
            <w:pPr>
              <w:spacing w:after="40"/>
              <w:jc w:val="both"/>
              <w:rPr>
                <w:rFonts w:ascii="Times New Roman" w:eastAsia="Times New Roman" w:hAnsi="Times New Roman" w:cs="Times New Roman"/>
              </w:rPr>
            </w:pPr>
            <w:r w:rsidRPr="00501663">
              <w:rPr>
                <w:rFonts w:ascii="Times New Roman" w:eastAsia="Times New Roman" w:hAnsi="Times New Roman" w:cs="Times New Roman"/>
              </w:rPr>
              <w:t>Машина оборудования</w:t>
            </w:r>
          </w:p>
        </w:tc>
        <w:tc>
          <w:tcPr>
            <w:tcW w:w="1140" w:type="dxa"/>
            <w:gridSpan w:val="2"/>
            <w:noWrap/>
            <w:vAlign w:val="center"/>
          </w:tcPr>
          <w:p w14:paraId="3258BC55" w14:textId="77777777" w:rsidR="00221938" w:rsidRPr="00501663" w:rsidRDefault="00221938" w:rsidP="00221938">
            <w:pPr>
              <w:spacing w:after="40"/>
              <w:rPr>
                <w:rFonts w:ascii="Times New Roman" w:eastAsia="Times New Roman" w:hAnsi="Times New Roman" w:cs="Times New Roman"/>
              </w:rPr>
            </w:pPr>
          </w:p>
        </w:tc>
        <w:tc>
          <w:tcPr>
            <w:tcW w:w="992" w:type="dxa"/>
            <w:gridSpan w:val="4"/>
            <w:noWrap/>
            <w:vAlign w:val="center"/>
          </w:tcPr>
          <w:p w14:paraId="113DE3D8" w14:textId="77777777" w:rsidR="00221938" w:rsidRPr="00501663" w:rsidRDefault="00221938" w:rsidP="00221938">
            <w:pPr>
              <w:spacing w:after="40"/>
              <w:rPr>
                <w:rFonts w:ascii="Times New Roman" w:eastAsia="Times New Roman" w:hAnsi="Times New Roman" w:cs="Times New Roman"/>
              </w:rPr>
            </w:pPr>
          </w:p>
        </w:tc>
        <w:tc>
          <w:tcPr>
            <w:tcW w:w="992" w:type="dxa"/>
            <w:gridSpan w:val="5"/>
            <w:noWrap/>
            <w:vAlign w:val="center"/>
          </w:tcPr>
          <w:p w14:paraId="0E5A9C94" w14:textId="77777777" w:rsidR="00221938" w:rsidRPr="00501663" w:rsidRDefault="00221938" w:rsidP="00221938">
            <w:pPr>
              <w:rPr>
                <w:rFonts w:ascii="Times New Roman" w:eastAsia="Times New Roman" w:hAnsi="Times New Roman" w:cs="Times New Roman"/>
              </w:rPr>
            </w:pPr>
            <w:r w:rsidRPr="00501663">
              <w:rPr>
                <w:rFonts w:ascii="Times New Roman" w:eastAsia="Times New Roman" w:hAnsi="Times New Roman" w:cs="Times New Roman"/>
              </w:rPr>
              <w:t>21643,8</w:t>
            </w:r>
          </w:p>
        </w:tc>
        <w:tc>
          <w:tcPr>
            <w:tcW w:w="855" w:type="dxa"/>
            <w:gridSpan w:val="4"/>
            <w:noWrap/>
            <w:vAlign w:val="center"/>
          </w:tcPr>
          <w:p w14:paraId="45359BB4" w14:textId="77777777" w:rsidR="00221938" w:rsidRPr="00501663" w:rsidRDefault="00221938" w:rsidP="00221938">
            <w:pPr>
              <w:rPr>
                <w:rFonts w:ascii="Times New Roman" w:eastAsia="Times New Roman" w:hAnsi="Times New Roman" w:cs="Times New Roman"/>
              </w:rPr>
            </w:pPr>
          </w:p>
        </w:tc>
        <w:tc>
          <w:tcPr>
            <w:tcW w:w="850" w:type="dxa"/>
            <w:gridSpan w:val="3"/>
            <w:noWrap/>
            <w:vAlign w:val="center"/>
          </w:tcPr>
          <w:p w14:paraId="34A31C3D" w14:textId="77777777" w:rsidR="00221938" w:rsidRPr="00501663" w:rsidRDefault="00221938" w:rsidP="00221938">
            <w:pPr>
              <w:rPr>
                <w:rFonts w:ascii="Times New Roman" w:eastAsia="Times New Roman" w:hAnsi="Times New Roman" w:cs="Times New Roman"/>
              </w:rPr>
            </w:pPr>
          </w:p>
        </w:tc>
        <w:tc>
          <w:tcPr>
            <w:tcW w:w="1327" w:type="dxa"/>
            <w:gridSpan w:val="6"/>
            <w:noWrap/>
            <w:vAlign w:val="center"/>
          </w:tcPr>
          <w:p w14:paraId="707F0D73" w14:textId="77777777" w:rsidR="00221938" w:rsidRPr="00501663" w:rsidRDefault="00221938" w:rsidP="00221938">
            <w:pPr>
              <w:rPr>
                <w:rFonts w:ascii="Times New Roman" w:eastAsia="Times New Roman" w:hAnsi="Times New Roman" w:cs="Times New Roman"/>
              </w:rPr>
            </w:pPr>
          </w:p>
        </w:tc>
        <w:tc>
          <w:tcPr>
            <w:tcW w:w="1240" w:type="dxa"/>
            <w:gridSpan w:val="3"/>
            <w:noWrap/>
            <w:vAlign w:val="center"/>
          </w:tcPr>
          <w:p w14:paraId="5533E4F2" w14:textId="77777777" w:rsidR="00221938" w:rsidRPr="00501663" w:rsidRDefault="00221938" w:rsidP="00221938">
            <w:pPr>
              <w:rPr>
                <w:rFonts w:ascii="Times New Roman" w:eastAsia="Times New Roman" w:hAnsi="Times New Roman" w:cs="Times New Roman"/>
              </w:rPr>
            </w:pPr>
          </w:p>
        </w:tc>
      </w:tr>
      <w:tr w:rsidR="00221938" w:rsidRPr="00DD6A00" w14:paraId="7240F1C2" w14:textId="77777777" w:rsidTr="002216A0">
        <w:trPr>
          <w:gridAfter w:val="1"/>
          <w:wAfter w:w="556" w:type="dxa"/>
          <w:trHeight w:val="282"/>
        </w:trPr>
        <w:tc>
          <w:tcPr>
            <w:tcW w:w="2822" w:type="dxa"/>
            <w:gridSpan w:val="2"/>
            <w:noWrap/>
          </w:tcPr>
          <w:p w14:paraId="16E89038" w14:textId="77777777" w:rsidR="00221938" w:rsidRPr="00501663" w:rsidRDefault="00221938" w:rsidP="00221938">
            <w:pPr>
              <w:spacing w:after="40"/>
              <w:jc w:val="both"/>
              <w:rPr>
                <w:rFonts w:ascii="Times New Roman" w:eastAsia="Times New Roman" w:hAnsi="Times New Roman" w:cs="Times New Roman"/>
              </w:rPr>
            </w:pPr>
            <w:r w:rsidRPr="00501663">
              <w:rPr>
                <w:rFonts w:ascii="Times New Roman" w:eastAsia="Times New Roman" w:hAnsi="Times New Roman" w:cs="Times New Roman"/>
              </w:rPr>
              <w:t>Библиотечный фонд</w:t>
            </w:r>
          </w:p>
        </w:tc>
        <w:tc>
          <w:tcPr>
            <w:tcW w:w="1140" w:type="dxa"/>
            <w:gridSpan w:val="2"/>
            <w:noWrap/>
            <w:vAlign w:val="center"/>
          </w:tcPr>
          <w:p w14:paraId="72F17B00" w14:textId="77777777" w:rsidR="00221938" w:rsidRPr="00501663" w:rsidRDefault="00221938" w:rsidP="00221938">
            <w:pPr>
              <w:spacing w:after="40"/>
              <w:rPr>
                <w:rFonts w:ascii="Times New Roman" w:eastAsia="Times New Roman" w:hAnsi="Times New Roman" w:cs="Times New Roman"/>
              </w:rPr>
            </w:pPr>
          </w:p>
        </w:tc>
        <w:tc>
          <w:tcPr>
            <w:tcW w:w="992" w:type="dxa"/>
            <w:gridSpan w:val="4"/>
            <w:noWrap/>
            <w:vAlign w:val="center"/>
          </w:tcPr>
          <w:p w14:paraId="350893DB" w14:textId="77777777" w:rsidR="00221938" w:rsidRPr="00501663" w:rsidRDefault="00221938" w:rsidP="00221938">
            <w:pPr>
              <w:spacing w:after="40"/>
              <w:rPr>
                <w:rFonts w:ascii="Times New Roman" w:eastAsia="Times New Roman" w:hAnsi="Times New Roman" w:cs="Times New Roman"/>
              </w:rPr>
            </w:pPr>
          </w:p>
        </w:tc>
        <w:tc>
          <w:tcPr>
            <w:tcW w:w="992" w:type="dxa"/>
            <w:gridSpan w:val="5"/>
            <w:noWrap/>
            <w:vAlign w:val="center"/>
          </w:tcPr>
          <w:p w14:paraId="251CFEEB" w14:textId="77777777" w:rsidR="00221938" w:rsidRPr="00501663" w:rsidRDefault="00221938" w:rsidP="00221938">
            <w:pPr>
              <w:rPr>
                <w:rFonts w:ascii="Times New Roman" w:eastAsia="Times New Roman" w:hAnsi="Times New Roman" w:cs="Times New Roman"/>
              </w:rPr>
            </w:pPr>
            <w:r w:rsidRPr="00501663">
              <w:rPr>
                <w:rFonts w:ascii="Times New Roman" w:eastAsia="Times New Roman" w:hAnsi="Times New Roman" w:cs="Times New Roman"/>
              </w:rPr>
              <w:t>188,2</w:t>
            </w:r>
          </w:p>
        </w:tc>
        <w:tc>
          <w:tcPr>
            <w:tcW w:w="855" w:type="dxa"/>
            <w:gridSpan w:val="4"/>
            <w:noWrap/>
            <w:vAlign w:val="center"/>
          </w:tcPr>
          <w:p w14:paraId="646C4659" w14:textId="77777777" w:rsidR="00221938" w:rsidRPr="00501663" w:rsidRDefault="00221938" w:rsidP="00221938">
            <w:pPr>
              <w:rPr>
                <w:rFonts w:ascii="Times New Roman" w:eastAsia="Times New Roman" w:hAnsi="Times New Roman" w:cs="Times New Roman"/>
              </w:rPr>
            </w:pPr>
          </w:p>
        </w:tc>
        <w:tc>
          <w:tcPr>
            <w:tcW w:w="850" w:type="dxa"/>
            <w:gridSpan w:val="3"/>
            <w:noWrap/>
            <w:vAlign w:val="center"/>
          </w:tcPr>
          <w:p w14:paraId="28D3C164" w14:textId="77777777" w:rsidR="00221938" w:rsidRPr="00501663" w:rsidRDefault="00221938" w:rsidP="00221938">
            <w:pPr>
              <w:rPr>
                <w:rFonts w:ascii="Times New Roman" w:eastAsia="Times New Roman" w:hAnsi="Times New Roman" w:cs="Times New Roman"/>
              </w:rPr>
            </w:pPr>
          </w:p>
        </w:tc>
        <w:tc>
          <w:tcPr>
            <w:tcW w:w="1327" w:type="dxa"/>
            <w:gridSpan w:val="6"/>
            <w:noWrap/>
            <w:vAlign w:val="center"/>
          </w:tcPr>
          <w:p w14:paraId="5EAED2DF" w14:textId="77777777" w:rsidR="00221938" w:rsidRPr="00501663" w:rsidRDefault="00221938" w:rsidP="00221938">
            <w:pPr>
              <w:rPr>
                <w:rFonts w:ascii="Times New Roman" w:eastAsia="Times New Roman" w:hAnsi="Times New Roman" w:cs="Times New Roman"/>
              </w:rPr>
            </w:pPr>
          </w:p>
        </w:tc>
        <w:tc>
          <w:tcPr>
            <w:tcW w:w="1240" w:type="dxa"/>
            <w:gridSpan w:val="3"/>
            <w:noWrap/>
            <w:vAlign w:val="center"/>
          </w:tcPr>
          <w:p w14:paraId="73DCA208" w14:textId="77777777" w:rsidR="00221938" w:rsidRPr="00501663" w:rsidRDefault="00221938" w:rsidP="00221938">
            <w:pPr>
              <w:rPr>
                <w:rFonts w:ascii="Times New Roman" w:eastAsia="Times New Roman" w:hAnsi="Times New Roman" w:cs="Times New Roman"/>
              </w:rPr>
            </w:pPr>
          </w:p>
        </w:tc>
      </w:tr>
      <w:tr w:rsidR="00221938" w:rsidRPr="00DD6A00" w14:paraId="14454A58" w14:textId="77777777" w:rsidTr="002216A0">
        <w:trPr>
          <w:gridAfter w:val="1"/>
          <w:wAfter w:w="556" w:type="dxa"/>
          <w:trHeight w:val="274"/>
        </w:trPr>
        <w:tc>
          <w:tcPr>
            <w:tcW w:w="2822" w:type="dxa"/>
            <w:gridSpan w:val="2"/>
          </w:tcPr>
          <w:p w14:paraId="40878C33" w14:textId="77777777" w:rsidR="00221938" w:rsidRPr="00501663" w:rsidRDefault="00221938" w:rsidP="00221938">
            <w:pPr>
              <w:spacing w:after="40"/>
              <w:jc w:val="both"/>
              <w:rPr>
                <w:rFonts w:ascii="Times New Roman" w:eastAsia="Times New Roman" w:hAnsi="Times New Roman" w:cs="Times New Roman"/>
              </w:rPr>
            </w:pPr>
            <w:r w:rsidRPr="00501663">
              <w:rPr>
                <w:rFonts w:ascii="Times New Roman" w:eastAsia="Times New Roman" w:hAnsi="Times New Roman" w:cs="Times New Roman"/>
              </w:rPr>
              <w:t>Экономиканын негизги секторлору боюнча товарларды өндү</w:t>
            </w:r>
            <w:proofErr w:type="gramStart"/>
            <w:r w:rsidRPr="00501663">
              <w:rPr>
                <w:rFonts w:ascii="Times New Roman" w:eastAsia="Times New Roman" w:hAnsi="Times New Roman" w:cs="Times New Roman"/>
              </w:rPr>
              <w:t>р</w:t>
            </w:r>
            <w:proofErr w:type="gramEnd"/>
            <w:r w:rsidRPr="00501663">
              <w:rPr>
                <w:rFonts w:ascii="Times New Roman" w:eastAsia="Times New Roman" w:hAnsi="Times New Roman" w:cs="Times New Roman"/>
              </w:rPr>
              <w:t>үү жана кызмат көрсөтүү көлөмү:</w:t>
            </w:r>
          </w:p>
        </w:tc>
        <w:tc>
          <w:tcPr>
            <w:tcW w:w="1140" w:type="dxa"/>
            <w:gridSpan w:val="2"/>
            <w:noWrap/>
            <w:vAlign w:val="center"/>
          </w:tcPr>
          <w:p w14:paraId="2B1A4996" w14:textId="77777777" w:rsidR="00221938" w:rsidRPr="00501663" w:rsidRDefault="00221938" w:rsidP="00221938">
            <w:pPr>
              <w:spacing w:after="40"/>
              <w:rPr>
                <w:rFonts w:ascii="Times New Roman" w:eastAsia="Times New Roman" w:hAnsi="Times New Roman" w:cs="Times New Roman"/>
              </w:rPr>
            </w:pPr>
          </w:p>
        </w:tc>
        <w:tc>
          <w:tcPr>
            <w:tcW w:w="992" w:type="dxa"/>
            <w:gridSpan w:val="4"/>
            <w:noWrap/>
            <w:vAlign w:val="center"/>
          </w:tcPr>
          <w:p w14:paraId="2A85B6CA" w14:textId="77777777" w:rsidR="00221938" w:rsidRPr="00501663" w:rsidRDefault="00221938" w:rsidP="00221938">
            <w:pPr>
              <w:spacing w:after="40"/>
              <w:rPr>
                <w:rFonts w:ascii="Times New Roman" w:eastAsia="Times New Roman" w:hAnsi="Times New Roman" w:cs="Times New Roman"/>
              </w:rPr>
            </w:pPr>
          </w:p>
        </w:tc>
        <w:tc>
          <w:tcPr>
            <w:tcW w:w="992" w:type="dxa"/>
            <w:gridSpan w:val="5"/>
            <w:noWrap/>
            <w:vAlign w:val="center"/>
          </w:tcPr>
          <w:p w14:paraId="66C23F2B" w14:textId="77777777" w:rsidR="00221938" w:rsidRPr="00501663" w:rsidRDefault="00221938" w:rsidP="00221938">
            <w:pPr>
              <w:rPr>
                <w:rFonts w:ascii="Times New Roman" w:eastAsia="Times New Roman" w:hAnsi="Times New Roman" w:cs="Times New Roman"/>
              </w:rPr>
            </w:pPr>
          </w:p>
        </w:tc>
        <w:tc>
          <w:tcPr>
            <w:tcW w:w="855" w:type="dxa"/>
            <w:gridSpan w:val="4"/>
            <w:noWrap/>
            <w:vAlign w:val="center"/>
          </w:tcPr>
          <w:p w14:paraId="44FE4204" w14:textId="77777777" w:rsidR="00221938" w:rsidRPr="00501663" w:rsidRDefault="00221938" w:rsidP="00221938">
            <w:pPr>
              <w:rPr>
                <w:rFonts w:ascii="Times New Roman" w:eastAsia="Times New Roman" w:hAnsi="Times New Roman" w:cs="Times New Roman"/>
              </w:rPr>
            </w:pPr>
          </w:p>
        </w:tc>
        <w:tc>
          <w:tcPr>
            <w:tcW w:w="850" w:type="dxa"/>
            <w:gridSpan w:val="3"/>
            <w:noWrap/>
            <w:vAlign w:val="center"/>
          </w:tcPr>
          <w:p w14:paraId="693774C8" w14:textId="77777777" w:rsidR="00221938" w:rsidRPr="00501663" w:rsidRDefault="00221938" w:rsidP="00221938">
            <w:pPr>
              <w:rPr>
                <w:rFonts w:ascii="Times New Roman" w:eastAsia="Times New Roman" w:hAnsi="Times New Roman" w:cs="Times New Roman"/>
              </w:rPr>
            </w:pPr>
          </w:p>
        </w:tc>
        <w:tc>
          <w:tcPr>
            <w:tcW w:w="1327" w:type="dxa"/>
            <w:gridSpan w:val="6"/>
            <w:noWrap/>
            <w:vAlign w:val="center"/>
          </w:tcPr>
          <w:p w14:paraId="0F881AFD" w14:textId="77777777" w:rsidR="00221938" w:rsidRPr="00501663" w:rsidRDefault="00221938" w:rsidP="00221938">
            <w:pPr>
              <w:rPr>
                <w:rFonts w:ascii="Times New Roman" w:eastAsia="Times New Roman" w:hAnsi="Times New Roman" w:cs="Times New Roman"/>
              </w:rPr>
            </w:pPr>
          </w:p>
        </w:tc>
        <w:tc>
          <w:tcPr>
            <w:tcW w:w="1240" w:type="dxa"/>
            <w:gridSpan w:val="3"/>
            <w:noWrap/>
            <w:vAlign w:val="center"/>
          </w:tcPr>
          <w:p w14:paraId="738018D3" w14:textId="77777777" w:rsidR="00221938" w:rsidRPr="00501663" w:rsidRDefault="00221938" w:rsidP="00221938">
            <w:pPr>
              <w:rPr>
                <w:rFonts w:ascii="Times New Roman" w:eastAsia="Times New Roman" w:hAnsi="Times New Roman" w:cs="Times New Roman"/>
              </w:rPr>
            </w:pPr>
          </w:p>
        </w:tc>
      </w:tr>
      <w:tr w:rsidR="00221938" w:rsidRPr="00DD6A00" w14:paraId="5A5F3625" w14:textId="77777777" w:rsidTr="002216A0">
        <w:trPr>
          <w:gridAfter w:val="1"/>
          <w:wAfter w:w="556" w:type="dxa"/>
          <w:trHeight w:val="274"/>
        </w:trPr>
        <w:tc>
          <w:tcPr>
            <w:tcW w:w="2822" w:type="dxa"/>
            <w:gridSpan w:val="2"/>
          </w:tcPr>
          <w:p w14:paraId="4141D6D4" w14:textId="77777777" w:rsidR="00221938" w:rsidRPr="00501663" w:rsidRDefault="00221938" w:rsidP="00221938">
            <w:pPr>
              <w:spacing w:after="40"/>
              <w:jc w:val="both"/>
              <w:rPr>
                <w:rFonts w:ascii="Times New Roman" w:eastAsia="Times New Roman" w:hAnsi="Times New Roman" w:cs="Times New Roman"/>
              </w:rPr>
            </w:pPr>
            <w:r w:rsidRPr="00501663">
              <w:rPr>
                <w:rFonts w:ascii="Times New Roman" w:eastAsia="Calibri" w:hAnsi="Times New Roman" w:cs="Times New Roman"/>
              </w:rPr>
              <w:t>Айыл чарба</w:t>
            </w:r>
          </w:p>
        </w:tc>
        <w:tc>
          <w:tcPr>
            <w:tcW w:w="1140" w:type="dxa"/>
            <w:gridSpan w:val="2"/>
            <w:noWrap/>
            <w:vAlign w:val="center"/>
          </w:tcPr>
          <w:p w14:paraId="15DB5A16" w14:textId="77777777" w:rsidR="00221938" w:rsidRPr="00501663" w:rsidRDefault="00221938" w:rsidP="00221938">
            <w:pPr>
              <w:spacing w:after="40"/>
              <w:rPr>
                <w:rFonts w:ascii="Times New Roman" w:eastAsia="Times New Roman" w:hAnsi="Times New Roman" w:cs="Times New Roman"/>
              </w:rPr>
            </w:pPr>
            <w:r w:rsidRPr="00501663">
              <w:rPr>
                <w:rFonts w:ascii="Times New Roman" w:eastAsia="Times New Roman" w:hAnsi="Times New Roman" w:cs="Times New Roman"/>
              </w:rPr>
              <w:t>2550689,7</w:t>
            </w:r>
          </w:p>
        </w:tc>
        <w:tc>
          <w:tcPr>
            <w:tcW w:w="992" w:type="dxa"/>
            <w:gridSpan w:val="4"/>
            <w:noWrap/>
            <w:vAlign w:val="center"/>
          </w:tcPr>
          <w:p w14:paraId="1B1BB405" w14:textId="77777777" w:rsidR="00221938" w:rsidRPr="00501663" w:rsidRDefault="00221938" w:rsidP="00221938">
            <w:pPr>
              <w:spacing w:after="40"/>
              <w:rPr>
                <w:rFonts w:ascii="Times New Roman" w:eastAsia="Times New Roman" w:hAnsi="Times New Roman" w:cs="Times New Roman"/>
              </w:rPr>
            </w:pPr>
            <w:r w:rsidRPr="00501663">
              <w:rPr>
                <w:rFonts w:ascii="Times New Roman" w:eastAsia="Times New Roman" w:hAnsi="Times New Roman" w:cs="Times New Roman"/>
              </w:rPr>
              <w:t>2752434,6</w:t>
            </w:r>
          </w:p>
        </w:tc>
        <w:tc>
          <w:tcPr>
            <w:tcW w:w="992" w:type="dxa"/>
            <w:gridSpan w:val="5"/>
            <w:noWrap/>
            <w:vAlign w:val="center"/>
          </w:tcPr>
          <w:p w14:paraId="10D5D5DF" w14:textId="77777777" w:rsidR="00221938" w:rsidRPr="00501663" w:rsidRDefault="00221938" w:rsidP="00221938">
            <w:pPr>
              <w:rPr>
                <w:rFonts w:ascii="Times New Roman" w:eastAsia="Times New Roman" w:hAnsi="Times New Roman" w:cs="Times New Roman"/>
              </w:rPr>
            </w:pPr>
            <w:r w:rsidRPr="00501663">
              <w:rPr>
                <w:rFonts w:ascii="Times New Roman" w:eastAsia="Times New Roman" w:hAnsi="Times New Roman" w:cs="Times New Roman"/>
              </w:rPr>
              <w:t>2817724,5</w:t>
            </w:r>
          </w:p>
        </w:tc>
        <w:tc>
          <w:tcPr>
            <w:tcW w:w="855" w:type="dxa"/>
            <w:gridSpan w:val="4"/>
            <w:noWrap/>
            <w:vAlign w:val="center"/>
          </w:tcPr>
          <w:p w14:paraId="767A8C5F" w14:textId="77777777" w:rsidR="00221938" w:rsidRPr="00501663" w:rsidRDefault="00221938" w:rsidP="00221938">
            <w:pPr>
              <w:rPr>
                <w:rFonts w:ascii="Times New Roman" w:eastAsia="Times New Roman" w:hAnsi="Times New Roman" w:cs="Times New Roman"/>
              </w:rPr>
            </w:pPr>
            <w:r w:rsidRPr="00501663">
              <w:rPr>
                <w:rFonts w:ascii="Times New Roman" w:eastAsia="Times New Roman" w:hAnsi="Times New Roman" w:cs="Times New Roman"/>
              </w:rPr>
              <w:t>2933200,5</w:t>
            </w:r>
          </w:p>
        </w:tc>
        <w:tc>
          <w:tcPr>
            <w:tcW w:w="850" w:type="dxa"/>
            <w:gridSpan w:val="3"/>
            <w:noWrap/>
            <w:vAlign w:val="center"/>
          </w:tcPr>
          <w:p w14:paraId="566819D6" w14:textId="77777777" w:rsidR="00221938" w:rsidRPr="00501663" w:rsidRDefault="00221938" w:rsidP="00221938">
            <w:pPr>
              <w:rPr>
                <w:rFonts w:ascii="Times New Roman" w:eastAsia="Times New Roman" w:hAnsi="Times New Roman" w:cs="Times New Roman"/>
              </w:rPr>
            </w:pPr>
            <w:r w:rsidRPr="00501663">
              <w:rPr>
                <w:rFonts w:ascii="Times New Roman" w:eastAsia="Times New Roman" w:hAnsi="Times New Roman" w:cs="Times New Roman"/>
              </w:rPr>
              <w:t>3056897,5</w:t>
            </w:r>
          </w:p>
        </w:tc>
        <w:tc>
          <w:tcPr>
            <w:tcW w:w="1327" w:type="dxa"/>
            <w:gridSpan w:val="6"/>
            <w:noWrap/>
            <w:vAlign w:val="center"/>
          </w:tcPr>
          <w:p w14:paraId="72B4145C" w14:textId="77777777" w:rsidR="00221938" w:rsidRPr="00501663" w:rsidRDefault="00221938" w:rsidP="00221938">
            <w:pPr>
              <w:rPr>
                <w:rFonts w:ascii="Times New Roman" w:eastAsia="Times New Roman" w:hAnsi="Times New Roman" w:cs="Times New Roman"/>
              </w:rPr>
            </w:pPr>
            <w:r w:rsidRPr="00501663">
              <w:rPr>
                <w:rFonts w:ascii="Times New Roman" w:eastAsia="Times New Roman" w:hAnsi="Times New Roman" w:cs="Times New Roman"/>
              </w:rPr>
              <w:t>3271647,5</w:t>
            </w:r>
          </w:p>
        </w:tc>
        <w:tc>
          <w:tcPr>
            <w:tcW w:w="1240" w:type="dxa"/>
            <w:gridSpan w:val="3"/>
            <w:noWrap/>
            <w:vAlign w:val="center"/>
          </w:tcPr>
          <w:p w14:paraId="017E03AA" w14:textId="77777777" w:rsidR="00221938" w:rsidRPr="00501663" w:rsidRDefault="00221938" w:rsidP="00221938">
            <w:pPr>
              <w:rPr>
                <w:rFonts w:ascii="Times New Roman" w:eastAsia="Times New Roman" w:hAnsi="Times New Roman" w:cs="Times New Roman"/>
              </w:rPr>
            </w:pPr>
            <w:r w:rsidRPr="00501663">
              <w:rPr>
                <w:rFonts w:ascii="Times New Roman" w:eastAsia="Times New Roman" w:hAnsi="Times New Roman" w:cs="Times New Roman"/>
              </w:rPr>
              <w:t>3416957,5</w:t>
            </w:r>
          </w:p>
        </w:tc>
      </w:tr>
      <w:tr w:rsidR="00221938" w:rsidRPr="00DD6A00" w14:paraId="5DAE75D4" w14:textId="77777777" w:rsidTr="002216A0">
        <w:trPr>
          <w:gridAfter w:val="1"/>
          <w:wAfter w:w="556" w:type="dxa"/>
          <w:trHeight w:val="211"/>
        </w:trPr>
        <w:tc>
          <w:tcPr>
            <w:tcW w:w="2822" w:type="dxa"/>
            <w:gridSpan w:val="2"/>
          </w:tcPr>
          <w:p w14:paraId="11AD1BC9" w14:textId="77777777" w:rsidR="00221938" w:rsidRPr="00501663" w:rsidRDefault="00221938" w:rsidP="00221938">
            <w:pPr>
              <w:spacing w:after="40"/>
              <w:jc w:val="both"/>
              <w:rPr>
                <w:rFonts w:ascii="Times New Roman" w:eastAsia="Times New Roman" w:hAnsi="Times New Roman" w:cs="Times New Roman"/>
              </w:rPr>
            </w:pPr>
            <w:r w:rsidRPr="00501663">
              <w:rPr>
                <w:rFonts w:ascii="Times New Roman" w:eastAsia="Calibri" w:hAnsi="Times New Roman" w:cs="Times New Roman"/>
              </w:rPr>
              <w:t>Өсүмдүк ө</w:t>
            </w:r>
            <w:proofErr w:type="gramStart"/>
            <w:r w:rsidRPr="00501663">
              <w:rPr>
                <w:rFonts w:ascii="Times New Roman" w:eastAsia="Calibri" w:hAnsi="Times New Roman" w:cs="Times New Roman"/>
              </w:rPr>
              <w:t>ст</w:t>
            </w:r>
            <w:proofErr w:type="gramEnd"/>
            <w:r w:rsidRPr="00501663">
              <w:rPr>
                <w:rFonts w:ascii="Times New Roman" w:eastAsia="Calibri" w:hAnsi="Times New Roman" w:cs="Times New Roman"/>
              </w:rPr>
              <w:t>үрүү</w:t>
            </w:r>
          </w:p>
        </w:tc>
        <w:tc>
          <w:tcPr>
            <w:tcW w:w="1140" w:type="dxa"/>
            <w:gridSpan w:val="2"/>
            <w:noWrap/>
            <w:vAlign w:val="center"/>
          </w:tcPr>
          <w:p w14:paraId="390FB401" w14:textId="77777777" w:rsidR="00221938" w:rsidRPr="00501663" w:rsidRDefault="00221938" w:rsidP="00221938">
            <w:pPr>
              <w:spacing w:after="40"/>
              <w:rPr>
                <w:rFonts w:ascii="Times New Roman" w:eastAsia="Times New Roman" w:hAnsi="Times New Roman" w:cs="Times New Roman"/>
                <w:lang w:val="ky-KG"/>
              </w:rPr>
            </w:pPr>
            <w:r w:rsidRPr="00501663">
              <w:rPr>
                <w:rFonts w:ascii="Times New Roman" w:eastAsia="Times New Roman" w:hAnsi="Times New Roman" w:cs="Times New Roman"/>
                <w:lang w:val="ky-KG"/>
              </w:rPr>
              <w:t>2470494</w:t>
            </w:r>
          </w:p>
        </w:tc>
        <w:tc>
          <w:tcPr>
            <w:tcW w:w="992" w:type="dxa"/>
            <w:gridSpan w:val="4"/>
            <w:noWrap/>
            <w:vAlign w:val="center"/>
          </w:tcPr>
          <w:p w14:paraId="2A7956DE" w14:textId="77777777" w:rsidR="00221938" w:rsidRPr="00501663" w:rsidRDefault="00221938" w:rsidP="00221938">
            <w:pPr>
              <w:spacing w:after="40"/>
              <w:rPr>
                <w:rFonts w:ascii="Times New Roman" w:eastAsia="Times New Roman" w:hAnsi="Times New Roman" w:cs="Times New Roman"/>
                <w:lang w:val="ky-KG"/>
              </w:rPr>
            </w:pPr>
            <w:r w:rsidRPr="00501663">
              <w:rPr>
                <w:rFonts w:ascii="Times New Roman" w:eastAsia="Times New Roman" w:hAnsi="Times New Roman" w:cs="Times New Roman"/>
                <w:lang w:val="ky-KG"/>
              </w:rPr>
              <w:t>2669813</w:t>
            </w:r>
          </w:p>
        </w:tc>
        <w:tc>
          <w:tcPr>
            <w:tcW w:w="992" w:type="dxa"/>
            <w:gridSpan w:val="5"/>
            <w:noWrap/>
            <w:vAlign w:val="center"/>
          </w:tcPr>
          <w:p w14:paraId="0C064796" w14:textId="77777777" w:rsidR="00221938" w:rsidRPr="00501663" w:rsidRDefault="00221938" w:rsidP="00221938">
            <w:pPr>
              <w:rPr>
                <w:rFonts w:ascii="Times New Roman" w:eastAsia="Times New Roman" w:hAnsi="Times New Roman" w:cs="Times New Roman"/>
                <w:lang w:val="ky-KG"/>
              </w:rPr>
            </w:pPr>
            <w:r w:rsidRPr="00501663">
              <w:rPr>
                <w:rFonts w:ascii="Times New Roman" w:eastAsia="Times New Roman" w:hAnsi="Times New Roman" w:cs="Times New Roman"/>
                <w:lang w:val="ky-KG"/>
              </w:rPr>
              <w:t>2737403,8</w:t>
            </w:r>
          </w:p>
        </w:tc>
        <w:tc>
          <w:tcPr>
            <w:tcW w:w="855" w:type="dxa"/>
            <w:gridSpan w:val="4"/>
            <w:noWrap/>
            <w:vAlign w:val="center"/>
          </w:tcPr>
          <w:p w14:paraId="67F4FD29" w14:textId="77777777" w:rsidR="00221938" w:rsidRPr="00501663" w:rsidRDefault="00221938" w:rsidP="00221938">
            <w:pPr>
              <w:rPr>
                <w:rFonts w:ascii="Times New Roman" w:eastAsia="Times New Roman" w:hAnsi="Times New Roman" w:cs="Times New Roman"/>
                <w:lang w:val="ky-KG"/>
              </w:rPr>
            </w:pPr>
            <w:r w:rsidRPr="00501663">
              <w:rPr>
                <w:rFonts w:ascii="Times New Roman" w:eastAsia="Times New Roman" w:hAnsi="Times New Roman" w:cs="Times New Roman"/>
                <w:lang w:val="ky-KG"/>
              </w:rPr>
              <w:t>2861048,1</w:t>
            </w:r>
          </w:p>
        </w:tc>
        <w:tc>
          <w:tcPr>
            <w:tcW w:w="850" w:type="dxa"/>
            <w:gridSpan w:val="3"/>
            <w:noWrap/>
            <w:vAlign w:val="center"/>
          </w:tcPr>
          <w:p w14:paraId="3CA10C86" w14:textId="77777777" w:rsidR="00221938" w:rsidRPr="00501663" w:rsidRDefault="00221938" w:rsidP="00221938">
            <w:pPr>
              <w:rPr>
                <w:rFonts w:ascii="Times New Roman" w:eastAsia="Times New Roman" w:hAnsi="Times New Roman" w:cs="Times New Roman"/>
              </w:rPr>
            </w:pPr>
            <w:r w:rsidRPr="00501663">
              <w:rPr>
                <w:rFonts w:ascii="Times New Roman" w:eastAsia="Times New Roman" w:hAnsi="Times New Roman" w:cs="Times New Roman"/>
              </w:rPr>
              <w:t>2984695,0</w:t>
            </w:r>
          </w:p>
        </w:tc>
        <w:tc>
          <w:tcPr>
            <w:tcW w:w="1327" w:type="dxa"/>
            <w:gridSpan w:val="6"/>
            <w:noWrap/>
            <w:vAlign w:val="center"/>
          </w:tcPr>
          <w:p w14:paraId="096A4979" w14:textId="77777777" w:rsidR="00221938" w:rsidRPr="00501663" w:rsidRDefault="00221938" w:rsidP="00221938">
            <w:pPr>
              <w:rPr>
                <w:rFonts w:ascii="Times New Roman" w:eastAsia="Times New Roman" w:hAnsi="Times New Roman" w:cs="Times New Roman"/>
              </w:rPr>
            </w:pPr>
            <w:r w:rsidRPr="00501663">
              <w:rPr>
                <w:rFonts w:ascii="Times New Roman" w:eastAsia="Times New Roman" w:hAnsi="Times New Roman" w:cs="Times New Roman"/>
              </w:rPr>
              <w:t>3132588,1</w:t>
            </w:r>
          </w:p>
        </w:tc>
        <w:tc>
          <w:tcPr>
            <w:tcW w:w="1240" w:type="dxa"/>
            <w:gridSpan w:val="3"/>
            <w:noWrap/>
            <w:vAlign w:val="center"/>
          </w:tcPr>
          <w:p w14:paraId="4D9163CC" w14:textId="77777777" w:rsidR="00221938" w:rsidRPr="00501663" w:rsidRDefault="00221938" w:rsidP="00221938">
            <w:pPr>
              <w:rPr>
                <w:rFonts w:ascii="Times New Roman" w:eastAsia="Times New Roman" w:hAnsi="Times New Roman" w:cs="Times New Roman"/>
              </w:rPr>
            </w:pPr>
            <w:r w:rsidRPr="00501663">
              <w:rPr>
                <w:rFonts w:ascii="Times New Roman" w:eastAsia="Times New Roman" w:hAnsi="Times New Roman" w:cs="Times New Roman"/>
              </w:rPr>
              <w:t>3379600,2</w:t>
            </w:r>
          </w:p>
        </w:tc>
      </w:tr>
      <w:tr w:rsidR="00221938" w:rsidRPr="00DD6A00" w14:paraId="5BABD589" w14:textId="77777777" w:rsidTr="002216A0">
        <w:trPr>
          <w:gridAfter w:val="1"/>
          <w:wAfter w:w="556" w:type="dxa"/>
          <w:trHeight w:val="274"/>
        </w:trPr>
        <w:tc>
          <w:tcPr>
            <w:tcW w:w="2822" w:type="dxa"/>
            <w:gridSpan w:val="2"/>
          </w:tcPr>
          <w:p w14:paraId="08EB355D" w14:textId="77777777" w:rsidR="00221938" w:rsidRPr="00501663" w:rsidRDefault="00221938" w:rsidP="00221938">
            <w:pPr>
              <w:spacing w:after="40"/>
              <w:jc w:val="both"/>
              <w:rPr>
                <w:rFonts w:ascii="Times New Roman" w:eastAsia="Times New Roman" w:hAnsi="Times New Roman" w:cs="Times New Roman"/>
              </w:rPr>
            </w:pPr>
            <w:r w:rsidRPr="00501663">
              <w:rPr>
                <w:rFonts w:ascii="Times New Roman" w:eastAsia="Calibri" w:hAnsi="Times New Roman" w:cs="Times New Roman"/>
              </w:rPr>
              <w:t>Мал чарбачылыгы</w:t>
            </w:r>
          </w:p>
        </w:tc>
        <w:tc>
          <w:tcPr>
            <w:tcW w:w="1140" w:type="dxa"/>
            <w:gridSpan w:val="2"/>
            <w:noWrap/>
            <w:vAlign w:val="center"/>
          </w:tcPr>
          <w:p w14:paraId="426AE11D" w14:textId="77777777" w:rsidR="00221938" w:rsidRPr="00501663" w:rsidRDefault="00221938" w:rsidP="00221938">
            <w:pPr>
              <w:spacing w:after="40"/>
              <w:rPr>
                <w:rFonts w:ascii="Times New Roman" w:eastAsia="Times New Roman" w:hAnsi="Times New Roman" w:cs="Times New Roman"/>
              </w:rPr>
            </w:pPr>
            <w:r w:rsidRPr="00501663">
              <w:rPr>
                <w:rFonts w:ascii="Times New Roman" w:eastAsia="Times New Roman" w:hAnsi="Times New Roman" w:cs="Times New Roman"/>
              </w:rPr>
              <w:t>80195,7</w:t>
            </w:r>
          </w:p>
        </w:tc>
        <w:tc>
          <w:tcPr>
            <w:tcW w:w="992" w:type="dxa"/>
            <w:gridSpan w:val="4"/>
            <w:noWrap/>
            <w:vAlign w:val="center"/>
          </w:tcPr>
          <w:p w14:paraId="194AF572" w14:textId="77777777" w:rsidR="00221938" w:rsidRPr="00501663" w:rsidRDefault="00221938" w:rsidP="00221938">
            <w:pPr>
              <w:spacing w:after="40"/>
              <w:rPr>
                <w:rFonts w:ascii="Times New Roman" w:eastAsia="Times New Roman" w:hAnsi="Times New Roman" w:cs="Times New Roman"/>
                <w:lang w:val="en-US"/>
              </w:rPr>
            </w:pPr>
            <w:r w:rsidRPr="00501663">
              <w:rPr>
                <w:rFonts w:ascii="Times New Roman" w:eastAsia="Times New Roman" w:hAnsi="Times New Roman" w:cs="Times New Roman"/>
              </w:rPr>
              <w:t>82621,</w:t>
            </w:r>
            <w:r w:rsidRPr="00501663">
              <w:rPr>
                <w:rFonts w:ascii="Times New Roman" w:eastAsia="Times New Roman" w:hAnsi="Times New Roman" w:cs="Times New Roman"/>
                <w:lang w:val="en-US"/>
              </w:rPr>
              <w:t>6</w:t>
            </w:r>
          </w:p>
        </w:tc>
        <w:tc>
          <w:tcPr>
            <w:tcW w:w="992" w:type="dxa"/>
            <w:gridSpan w:val="5"/>
            <w:noWrap/>
            <w:vAlign w:val="center"/>
          </w:tcPr>
          <w:p w14:paraId="6BB6DD12" w14:textId="77777777" w:rsidR="00221938" w:rsidRPr="00501663" w:rsidRDefault="00221938" w:rsidP="00221938">
            <w:pPr>
              <w:rPr>
                <w:rFonts w:ascii="Times New Roman" w:eastAsia="Times New Roman" w:hAnsi="Times New Roman" w:cs="Times New Roman"/>
              </w:rPr>
            </w:pPr>
            <w:r w:rsidRPr="00501663">
              <w:rPr>
                <w:rFonts w:ascii="Times New Roman" w:eastAsia="Times New Roman" w:hAnsi="Times New Roman" w:cs="Times New Roman"/>
              </w:rPr>
              <w:t>80320,7</w:t>
            </w:r>
          </w:p>
        </w:tc>
        <w:tc>
          <w:tcPr>
            <w:tcW w:w="855" w:type="dxa"/>
            <w:gridSpan w:val="4"/>
            <w:noWrap/>
            <w:vAlign w:val="center"/>
          </w:tcPr>
          <w:p w14:paraId="614BE064" w14:textId="77777777" w:rsidR="00221938" w:rsidRPr="00501663" w:rsidRDefault="00221938" w:rsidP="00221938">
            <w:pPr>
              <w:rPr>
                <w:rFonts w:ascii="Times New Roman" w:eastAsia="Times New Roman" w:hAnsi="Times New Roman" w:cs="Times New Roman"/>
              </w:rPr>
            </w:pPr>
            <w:r w:rsidRPr="00501663">
              <w:rPr>
                <w:rFonts w:ascii="Times New Roman" w:eastAsia="Times New Roman" w:hAnsi="Times New Roman" w:cs="Times New Roman"/>
              </w:rPr>
              <w:t>80678,2</w:t>
            </w:r>
          </w:p>
        </w:tc>
        <w:tc>
          <w:tcPr>
            <w:tcW w:w="850" w:type="dxa"/>
            <w:gridSpan w:val="3"/>
            <w:noWrap/>
            <w:vAlign w:val="center"/>
          </w:tcPr>
          <w:p w14:paraId="36EC490D" w14:textId="77777777" w:rsidR="00221938" w:rsidRPr="00501663" w:rsidRDefault="00221938" w:rsidP="00221938">
            <w:pPr>
              <w:rPr>
                <w:rFonts w:ascii="Times New Roman" w:eastAsia="Times New Roman" w:hAnsi="Times New Roman" w:cs="Times New Roman"/>
              </w:rPr>
            </w:pPr>
            <w:r w:rsidRPr="00501663">
              <w:rPr>
                <w:rFonts w:ascii="Times New Roman" w:eastAsia="Times New Roman" w:hAnsi="Times New Roman" w:cs="Times New Roman"/>
              </w:rPr>
              <w:t>80941,5</w:t>
            </w:r>
          </w:p>
        </w:tc>
        <w:tc>
          <w:tcPr>
            <w:tcW w:w="1327" w:type="dxa"/>
            <w:gridSpan w:val="6"/>
            <w:noWrap/>
            <w:vAlign w:val="center"/>
          </w:tcPr>
          <w:p w14:paraId="21BB40B4" w14:textId="77777777" w:rsidR="00221938" w:rsidRPr="00501663" w:rsidRDefault="00221938" w:rsidP="00221938">
            <w:pPr>
              <w:rPr>
                <w:rFonts w:ascii="Times New Roman" w:eastAsia="Times New Roman" w:hAnsi="Times New Roman" w:cs="Times New Roman"/>
              </w:rPr>
            </w:pPr>
            <w:r w:rsidRPr="00501663">
              <w:rPr>
                <w:rFonts w:ascii="Times New Roman" w:eastAsia="Times New Roman" w:hAnsi="Times New Roman" w:cs="Times New Roman"/>
              </w:rPr>
              <w:t>90123,3</w:t>
            </w:r>
          </w:p>
        </w:tc>
        <w:tc>
          <w:tcPr>
            <w:tcW w:w="1240" w:type="dxa"/>
            <w:gridSpan w:val="3"/>
            <w:noWrap/>
            <w:vAlign w:val="center"/>
          </w:tcPr>
          <w:p w14:paraId="27AE1016" w14:textId="77777777" w:rsidR="00221938" w:rsidRPr="00501663" w:rsidRDefault="00221938" w:rsidP="00221938">
            <w:pPr>
              <w:rPr>
                <w:rFonts w:ascii="Times New Roman" w:eastAsia="Times New Roman" w:hAnsi="Times New Roman" w:cs="Times New Roman"/>
              </w:rPr>
            </w:pPr>
            <w:r w:rsidRPr="00501663">
              <w:rPr>
                <w:rFonts w:ascii="Times New Roman" w:eastAsia="Times New Roman" w:hAnsi="Times New Roman" w:cs="Times New Roman"/>
              </w:rPr>
              <w:t>90525,6</w:t>
            </w:r>
          </w:p>
        </w:tc>
      </w:tr>
      <w:tr w:rsidR="00221938" w:rsidRPr="00DD6A00" w14:paraId="08E594C8" w14:textId="77777777" w:rsidTr="002216A0">
        <w:trPr>
          <w:gridAfter w:val="1"/>
          <w:wAfter w:w="556" w:type="dxa"/>
          <w:trHeight w:val="274"/>
        </w:trPr>
        <w:tc>
          <w:tcPr>
            <w:tcW w:w="2822" w:type="dxa"/>
            <w:gridSpan w:val="2"/>
          </w:tcPr>
          <w:p w14:paraId="6A2BD5CA" w14:textId="77777777" w:rsidR="00221938" w:rsidRPr="00501663" w:rsidRDefault="00221938" w:rsidP="00221938">
            <w:pPr>
              <w:spacing w:after="40"/>
              <w:jc w:val="both"/>
              <w:rPr>
                <w:rFonts w:ascii="Times New Roman" w:eastAsia="Times New Roman" w:hAnsi="Times New Roman" w:cs="Times New Roman"/>
              </w:rPr>
            </w:pPr>
            <w:r w:rsidRPr="00501663">
              <w:rPr>
                <w:rFonts w:ascii="Times New Roman" w:eastAsia="Calibri" w:hAnsi="Times New Roman" w:cs="Times New Roman"/>
              </w:rPr>
              <w:t xml:space="preserve">      Юридикалык жактардын өнө</w:t>
            </w:r>
            <w:proofErr w:type="gramStart"/>
            <w:r w:rsidRPr="00501663">
              <w:rPr>
                <w:rFonts w:ascii="Times New Roman" w:eastAsia="Calibri" w:hAnsi="Times New Roman" w:cs="Times New Roman"/>
              </w:rPr>
              <w:t>р</w:t>
            </w:r>
            <w:proofErr w:type="gramEnd"/>
            <w:r w:rsidRPr="00501663">
              <w:rPr>
                <w:rFonts w:ascii="Times New Roman" w:eastAsia="Calibri" w:hAnsi="Times New Roman" w:cs="Times New Roman"/>
              </w:rPr>
              <w:t xml:space="preserve"> жай продукциясынын көлөмү</w:t>
            </w:r>
          </w:p>
        </w:tc>
        <w:tc>
          <w:tcPr>
            <w:tcW w:w="1140" w:type="dxa"/>
            <w:gridSpan w:val="2"/>
            <w:noWrap/>
            <w:vAlign w:val="center"/>
          </w:tcPr>
          <w:p w14:paraId="2EB58B3D" w14:textId="77777777" w:rsidR="00221938" w:rsidRPr="00501663" w:rsidRDefault="00221938" w:rsidP="00221938">
            <w:pPr>
              <w:spacing w:after="40"/>
              <w:rPr>
                <w:rFonts w:ascii="Times New Roman" w:eastAsia="Times New Roman" w:hAnsi="Times New Roman" w:cs="Times New Roman"/>
              </w:rPr>
            </w:pPr>
            <w:r w:rsidRPr="00501663">
              <w:rPr>
                <w:rFonts w:ascii="Times New Roman" w:eastAsia="Times New Roman" w:hAnsi="Times New Roman" w:cs="Times New Roman"/>
              </w:rPr>
              <w:t>77066,4</w:t>
            </w:r>
          </w:p>
        </w:tc>
        <w:tc>
          <w:tcPr>
            <w:tcW w:w="992" w:type="dxa"/>
            <w:gridSpan w:val="4"/>
            <w:noWrap/>
            <w:vAlign w:val="center"/>
          </w:tcPr>
          <w:p w14:paraId="05AB695F" w14:textId="77777777" w:rsidR="00221938" w:rsidRPr="00501663" w:rsidRDefault="00221938" w:rsidP="00221938">
            <w:pPr>
              <w:spacing w:after="40"/>
              <w:rPr>
                <w:rFonts w:ascii="Times New Roman" w:eastAsia="Times New Roman" w:hAnsi="Times New Roman" w:cs="Times New Roman"/>
              </w:rPr>
            </w:pPr>
            <w:r w:rsidRPr="00501663">
              <w:rPr>
                <w:rFonts w:ascii="Times New Roman" w:eastAsia="Times New Roman" w:hAnsi="Times New Roman" w:cs="Times New Roman"/>
              </w:rPr>
              <w:t>101748,9</w:t>
            </w:r>
          </w:p>
        </w:tc>
        <w:tc>
          <w:tcPr>
            <w:tcW w:w="992" w:type="dxa"/>
            <w:gridSpan w:val="5"/>
            <w:noWrap/>
            <w:vAlign w:val="center"/>
          </w:tcPr>
          <w:p w14:paraId="1BF61C8F" w14:textId="77777777" w:rsidR="00221938" w:rsidRPr="00501663" w:rsidRDefault="00221938" w:rsidP="00221938">
            <w:pPr>
              <w:rPr>
                <w:rFonts w:ascii="Times New Roman" w:eastAsia="Times New Roman" w:hAnsi="Times New Roman" w:cs="Times New Roman"/>
              </w:rPr>
            </w:pPr>
            <w:r w:rsidRPr="00501663">
              <w:rPr>
                <w:rFonts w:ascii="Times New Roman" w:eastAsia="Times New Roman" w:hAnsi="Times New Roman" w:cs="Times New Roman"/>
              </w:rPr>
              <w:t>79559,6</w:t>
            </w:r>
          </w:p>
        </w:tc>
        <w:tc>
          <w:tcPr>
            <w:tcW w:w="855" w:type="dxa"/>
            <w:gridSpan w:val="4"/>
            <w:noWrap/>
            <w:vAlign w:val="center"/>
          </w:tcPr>
          <w:p w14:paraId="4BB25285" w14:textId="77777777" w:rsidR="00221938" w:rsidRPr="00501663" w:rsidRDefault="00221938" w:rsidP="00221938">
            <w:pPr>
              <w:rPr>
                <w:rFonts w:ascii="Times New Roman" w:eastAsia="Times New Roman" w:hAnsi="Times New Roman" w:cs="Times New Roman"/>
              </w:rPr>
            </w:pPr>
            <w:r w:rsidRPr="00501663">
              <w:rPr>
                <w:rFonts w:ascii="Times New Roman" w:eastAsia="Times New Roman" w:hAnsi="Times New Roman" w:cs="Times New Roman"/>
              </w:rPr>
              <w:t>81904,8</w:t>
            </w:r>
          </w:p>
        </w:tc>
        <w:tc>
          <w:tcPr>
            <w:tcW w:w="850" w:type="dxa"/>
            <w:gridSpan w:val="3"/>
            <w:noWrap/>
            <w:vAlign w:val="center"/>
          </w:tcPr>
          <w:p w14:paraId="1314977A" w14:textId="77777777" w:rsidR="00221938" w:rsidRPr="00501663" w:rsidRDefault="00221938" w:rsidP="00221938">
            <w:pPr>
              <w:rPr>
                <w:rFonts w:ascii="Times New Roman" w:eastAsia="Times New Roman" w:hAnsi="Times New Roman" w:cs="Times New Roman"/>
              </w:rPr>
            </w:pPr>
            <w:r w:rsidRPr="00501663">
              <w:rPr>
                <w:rFonts w:ascii="Times New Roman" w:eastAsia="Times New Roman" w:hAnsi="Times New Roman" w:cs="Times New Roman"/>
              </w:rPr>
              <w:t>84226,2</w:t>
            </w:r>
          </w:p>
        </w:tc>
        <w:tc>
          <w:tcPr>
            <w:tcW w:w="1327" w:type="dxa"/>
            <w:gridSpan w:val="6"/>
            <w:noWrap/>
            <w:vAlign w:val="center"/>
          </w:tcPr>
          <w:p w14:paraId="1803F106" w14:textId="77777777" w:rsidR="00221938" w:rsidRPr="00501663" w:rsidRDefault="00221938" w:rsidP="00221938">
            <w:pPr>
              <w:rPr>
                <w:rFonts w:ascii="Times New Roman" w:eastAsia="Times New Roman" w:hAnsi="Times New Roman" w:cs="Times New Roman"/>
              </w:rPr>
            </w:pPr>
            <w:r w:rsidRPr="00501663">
              <w:rPr>
                <w:rFonts w:ascii="Times New Roman" w:eastAsia="Times New Roman" w:hAnsi="Times New Roman" w:cs="Times New Roman"/>
              </w:rPr>
              <w:t>86213,3</w:t>
            </w:r>
          </w:p>
        </w:tc>
        <w:tc>
          <w:tcPr>
            <w:tcW w:w="1240" w:type="dxa"/>
            <w:gridSpan w:val="3"/>
            <w:noWrap/>
            <w:vAlign w:val="center"/>
          </w:tcPr>
          <w:p w14:paraId="6A423484" w14:textId="77777777" w:rsidR="00221938" w:rsidRPr="00501663" w:rsidRDefault="00221938" w:rsidP="00221938">
            <w:pPr>
              <w:rPr>
                <w:rFonts w:ascii="Times New Roman" w:eastAsia="Times New Roman" w:hAnsi="Times New Roman" w:cs="Times New Roman"/>
              </w:rPr>
            </w:pPr>
            <w:r w:rsidRPr="00501663">
              <w:rPr>
                <w:rFonts w:ascii="Times New Roman" w:eastAsia="Times New Roman" w:hAnsi="Times New Roman" w:cs="Times New Roman"/>
              </w:rPr>
              <w:t>88088,5</w:t>
            </w:r>
          </w:p>
        </w:tc>
      </w:tr>
      <w:tr w:rsidR="00221938" w:rsidRPr="00DD6A00" w14:paraId="1C51EFF5" w14:textId="77777777" w:rsidTr="002216A0">
        <w:trPr>
          <w:gridAfter w:val="1"/>
          <w:wAfter w:w="556" w:type="dxa"/>
          <w:trHeight w:val="274"/>
        </w:trPr>
        <w:tc>
          <w:tcPr>
            <w:tcW w:w="2822" w:type="dxa"/>
            <w:gridSpan w:val="2"/>
          </w:tcPr>
          <w:p w14:paraId="6A89748D" w14:textId="77777777" w:rsidR="00221938" w:rsidRPr="00501663" w:rsidRDefault="00221938" w:rsidP="00221938">
            <w:pPr>
              <w:spacing w:after="40"/>
              <w:jc w:val="both"/>
              <w:rPr>
                <w:rFonts w:ascii="Times New Roman" w:eastAsia="Times New Roman" w:hAnsi="Times New Roman" w:cs="Times New Roman"/>
              </w:rPr>
            </w:pPr>
            <w:r w:rsidRPr="00501663">
              <w:rPr>
                <w:rFonts w:ascii="Times New Roman" w:eastAsia="Calibri" w:hAnsi="Times New Roman" w:cs="Times New Roman"/>
              </w:rPr>
              <w:t>Өнө</w:t>
            </w:r>
            <w:proofErr w:type="gramStart"/>
            <w:r w:rsidRPr="00501663">
              <w:rPr>
                <w:rFonts w:ascii="Times New Roman" w:eastAsia="Calibri" w:hAnsi="Times New Roman" w:cs="Times New Roman"/>
              </w:rPr>
              <w:t>р</w:t>
            </w:r>
            <w:proofErr w:type="gramEnd"/>
            <w:r w:rsidRPr="00501663">
              <w:rPr>
                <w:rFonts w:ascii="Times New Roman" w:eastAsia="Calibri" w:hAnsi="Times New Roman" w:cs="Times New Roman"/>
              </w:rPr>
              <w:t xml:space="preserve"> жай кызматтары</w:t>
            </w:r>
          </w:p>
        </w:tc>
        <w:tc>
          <w:tcPr>
            <w:tcW w:w="1140" w:type="dxa"/>
            <w:gridSpan w:val="2"/>
            <w:noWrap/>
            <w:vAlign w:val="center"/>
          </w:tcPr>
          <w:p w14:paraId="36493265" w14:textId="77777777" w:rsidR="00221938" w:rsidRPr="00501663" w:rsidRDefault="00221938" w:rsidP="00221938">
            <w:pPr>
              <w:spacing w:after="40"/>
              <w:rPr>
                <w:rFonts w:ascii="Times New Roman" w:eastAsia="Times New Roman" w:hAnsi="Times New Roman" w:cs="Times New Roman"/>
              </w:rPr>
            </w:pPr>
            <w:r w:rsidRPr="00501663">
              <w:rPr>
                <w:rFonts w:ascii="Times New Roman" w:eastAsia="Times New Roman" w:hAnsi="Times New Roman" w:cs="Times New Roman"/>
              </w:rPr>
              <w:t>10847,1</w:t>
            </w:r>
          </w:p>
        </w:tc>
        <w:tc>
          <w:tcPr>
            <w:tcW w:w="992" w:type="dxa"/>
            <w:gridSpan w:val="4"/>
            <w:noWrap/>
            <w:vAlign w:val="center"/>
          </w:tcPr>
          <w:p w14:paraId="311F191F" w14:textId="77777777" w:rsidR="00221938" w:rsidRPr="00501663" w:rsidRDefault="00221938" w:rsidP="00221938">
            <w:pPr>
              <w:spacing w:after="40"/>
              <w:rPr>
                <w:rFonts w:ascii="Times New Roman" w:eastAsia="Times New Roman" w:hAnsi="Times New Roman" w:cs="Times New Roman"/>
              </w:rPr>
            </w:pPr>
            <w:r w:rsidRPr="00501663">
              <w:rPr>
                <w:rFonts w:ascii="Times New Roman" w:eastAsia="Times New Roman" w:hAnsi="Times New Roman" w:cs="Times New Roman"/>
              </w:rPr>
              <w:t>156511,2</w:t>
            </w:r>
          </w:p>
        </w:tc>
        <w:tc>
          <w:tcPr>
            <w:tcW w:w="992" w:type="dxa"/>
            <w:gridSpan w:val="5"/>
            <w:noWrap/>
            <w:vAlign w:val="center"/>
          </w:tcPr>
          <w:p w14:paraId="1113783B" w14:textId="77777777" w:rsidR="00221938" w:rsidRPr="00501663" w:rsidRDefault="00221938" w:rsidP="00221938">
            <w:pPr>
              <w:rPr>
                <w:rFonts w:ascii="Times New Roman" w:eastAsia="Times New Roman" w:hAnsi="Times New Roman" w:cs="Times New Roman"/>
                <w:lang w:val="ky-KG"/>
              </w:rPr>
            </w:pPr>
            <w:r w:rsidRPr="00501663">
              <w:rPr>
                <w:rFonts w:ascii="Times New Roman" w:eastAsia="Times New Roman" w:hAnsi="Times New Roman" w:cs="Times New Roman"/>
                <w:lang w:val="ky-KG"/>
              </w:rPr>
              <w:t>167778,8</w:t>
            </w:r>
          </w:p>
        </w:tc>
        <w:tc>
          <w:tcPr>
            <w:tcW w:w="855" w:type="dxa"/>
            <w:gridSpan w:val="4"/>
            <w:noWrap/>
            <w:vAlign w:val="center"/>
          </w:tcPr>
          <w:p w14:paraId="32F82B3A" w14:textId="77777777" w:rsidR="00221938" w:rsidRPr="00501663" w:rsidRDefault="00221938" w:rsidP="00221938">
            <w:pPr>
              <w:rPr>
                <w:rFonts w:ascii="Times New Roman" w:eastAsia="Times New Roman" w:hAnsi="Times New Roman" w:cs="Times New Roman"/>
              </w:rPr>
            </w:pPr>
            <w:r w:rsidRPr="00501663">
              <w:rPr>
                <w:rFonts w:ascii="Times New Roman" w:eastAsia="Times New Roman" w:hAnsi="Times New Roman" w:cs="Times New Roman"/>
              </w:rPr>
              <w:t>180123,7</w:t>
            </w:r>
          </w:p>
        </w:tc>
        <w:tc>
          <w:tcPr>
            <w:tcW w:w="850" w:type="dxa"/>
            <w:gridSpan w:val="3"/>
            <w:noWrap/>
            <w:vAlign w:val="center"/>
          </w:tcPr>
          <w:p w14:paraId="759F27F5" w14:textId="77777777" w:rsidR="00221938" w:rsidRPr="00501663" w:rsidRDefault="00221938" w:rsidP="00221938">
            <w:pPr>
              <w:rPr>
                <w:rFonts w:ascii="Times New Roman" w:eastAsia="Times New Roman" w:hAnsi="Times New Roman" w:cs="Times New Roman"/>
              </w:rPr>
            </w:pPr>
            <w:r w:rsidRPr="00501663">
              <w:rPr>
                <w:rFonts w:ascii="Times New Roman" w:eastAsia="Times New Roman" w:hAnsi="Times New Roman" w:cs="Times New Roman"/>
              </w:rPr>
              <w:t>194905,8</w:t>
            </w:r>
          </w:p>
        </w:tc>
        <w:tc>
          <w:tcPr>
            <w:tcW w:w="1327" w:type="dxa"/>
            <w:gridSpan w:val="6"/>
            <w:noWrap/>
            <w:vAlign w:val="center"/>
          </w:tcPr>
          <w:p w14:paraId="75CCE4AD" w14:textId="77777777" w:rsidR="00221938" w:rsidRPr="00501663" w:rsidRDefault="00221938" w:rsidP="00221938">
            <w:pPr>
              <w:rPr>
                <w:rFonts w:ascii="Times New Roman" w:eastAsia="Times New Roman" w:hAnsi="Times New Roman" w:cs="Times New Roman"/>
              </w:rPr>
            </w:pPr>
            <w:r w:rsidRPr="00501663">
              <w:rPr>
                <w:rFonts w:ascii="Times New Roman" w:eastAsia="Times New Roman" w:hAnsi="Times New Roman" w:cs="Times New Roman"/>
              </w:rPr>
              <w:t>211452,8</w:t>
            </w:r>
          </w:p>
        </w:tc>
        <w:tc>
          <w:tcPr>
            <w:tcW w:w="1240" w:type="dxa"/>
            <w:gridSpan w:val="3"/>
            <w:noWrap/>
            <w:vAlign w:val="center"/>
          </w:tcPr>
          <w:p w14:paraId="506DB8A8" w14:textId="77777777" w:rsidR="00221938" w:rsidRPr="00501663" w:rsidRDefault="00221938" w:rsidP="00221938">
            <w:pPr>
              <w:rPr>
                <w:rFonts w:ascii="Times New Roman" w:eastAsia="Times New Roman" w:hAnsi="Times New Roman" w:cs="Times New Roman"/>
              </w:rPr>
            </w:pPr>
            <w:r w:rsidRPr="00501663">
              <w:rPr>
                <w:rFonts w:ascii="Times New Roman" w:eastAsia="Times New Roman" w:hAnsi="Times New Roman" w:cs="Times New Roman"/>
              </w:rPr>
              <w:t>228364,8</w:t>
            </w:r>
          </w:p>
        </w:tc>
      </w:tr>
      <w:tr w:rsidR="00221938" w:rsidRPr="00DD6A00" w14:paraId="76A48352" w14:textId="77777777" w:rsidTr="002216A0">
        <w:trPr>
          <w:gridAfter w:val="1"/>
          <w:wAfter w:w="556" w:type="dxa"/>
          <w:trHeight w:val="274"/>
        </w:trPr>
        <w:tc>
          <w:tcPr>
            <w:tcW w:w="2822" w:type="dxa"/>
            <w:gridSpan w:val="2"/>
          </w:tcPr>
          <w:p w14:paraId="0E6F4533" w14:textId="77777777" w:rsidR="00221938" w:rsidRPr="00501663" w:rsidRDefault="00221938" w:rsidP="00221938">
            <w:pPr>
              <w:spacing w:after="40"/>
              <w:jc w:val="both"/>
              <w:rPr>
                <w:rFonts w:ascii="Times New Roman" w:eastAsia="Times New Roman" w:hAnsi="Times New Roman" w:cs="Times New Roman"/>
              </w:rPr>
            </w:pPr>
            <w:r w:rsidRPr="00501663">
              <w:rPr>
                <w:rFonts w:ascii="Times New Roman" w:eastAsia="Calibri" w:hAnsi="Times New Roman" w:cs="Times New Roman"/>
              </w:rPr>
              <w:t>Жөнөтүлгөн продукциянын кө</w:t>
            </w:r>
            <w:proofErr w:type="gramStart"/>
            <w:r w:rsidRPr="00501663">
              <w:rPr>
                <w:rFonts w:ascii="Times New Roman" w:eastAsia="Calibri" w:hAnsi="Times New Roman" w:cs="Times New Roman"/>
              </w:rPr>
              <w:t>л</w:t>
            </w:r>
            <w:proofErr w:type="gramEnd"/>
            <w:r w:rsidRPr="00501663">
              <w:rPr>
                <w:rFonts w:ascii="Times New Roman" w:eastAsia="Calibri" w:hAnsi="Times New Roman" w:cs="Times New Roman"/>
              </w:rPr>
              <w:t>өмү</w:t>
            </w:r>
          </w:p>
        </w:tc>
        <w:tc>
          <w:tcPr>
            <w:tcW w:w="1140" w:type="dxa"/>
            <w:gridSpan w:val="2"/>
            <w:noWrap/>
            <w:vAlign w:val="center"/>
          </w:tcPr>
          <w:p w14:paraId="5DBE7C09" w14:textId="77777777" w:rsidR="00221938" w:rsidRPr="00501663" w:rsidRDefault="00221938" w:rsidP="00221938">
            <w:pPr>
              <w:spacing w:after="40"/>
              <w:rPr>
                <w:rFonts w:ascii="Times New Roman" w:eastAsia="Times New Roman" w:hAnsi="Times New Roman" w:cs="Times New Roman"/>
              </w:rPr>
            </w:pPr>
            <w:r w:rsidRPr="00501663">
              <w:rPr>
                <w:rFonts w:ascii="Times New Roman" w:eastAsia="Times New Roman" w:hAnsi="Times New Roman" w:cs="Times New Roman"/>
              </w:rPr>
              <w:t>10847,1</w:t>
            </w:r>
          </w:p>
        </w:tc>
        <w:tc>
          <w:tcPr>
            <w:tcW w:w="992" w:type="dxa"/>
            <w:gridSpan w:val="4"/>
            <w:noWrap/>
            <w:vAlign w:val="center"/>
          </w:tcPr>
          <w:p w14:paraId="6FA93C2F" w14:textId="77777777" w:rsidR="00221938" w:rsidRPr="00501663" w:rsidRDefault="00221938" w:rsidP="00221938">
            <w:pPr>
              <w:spacing w:after="40"/>
              <w:rPr>
                <w:rFonts w:ascii="Times New Roman" w:eastAsia="Times New Roman" w:hAnsi="Times New Roman" w:cs="Times New Roman"/>
              </w:rPr>
            </w:pPr>
            <w:r w:rsidRPr="00501663">
              <w:rPr>
                <w:rFonts w:ascii="Times New Roman" w:eastAsia="Times New Roman" w:hAnsi="Times New Roman" w:cs="Times New Roman"/>
              </w:rPr>
              <w:t>156511,2</w:t>
            </w:r>
          </w:p>
        </w:tc>
        <w:tc>
          <w:tcPr>
            <w:tcW w:w="992" w:type="dxa"/>
            <w:gridSpan w:val="5"/>
            <w:noWrap/>
            <w:vAlign w:val="center"/>
          </w:tcPr>
          <w:p w14:paraId="4A76CBE3" w14:textId="77777777" w:rsidR="00221938" w:rsidRPr="00501663" w:rsidRDefault="00221938" w:rsidP="00221938">
            <w:pPr>
              <w:rPr>
                <w:rFonts w:ascii="Times New Roman" w:eastAsia="Times New Roman" w:hAnsi="Times New Roman" w:cs="Times New Roman"/>
                <w:lang w:val="ky-KG"/>
              </w:rPr>
            </w:pPr>
            <w:r w:rsidRPr="00501663">
              <w:rPr>
                <w:rFonts w:ascii="Times New Roman" w:eastAsia="Times New Roman" w:hAnsi="Times New Roman" w:cs="Times New Roman"/>
                <w:lang w:val="ky-KG"/>
              </w:rPr>
              <w:t>167778,8</w:t>
            </w:r>
          </w:p>
        </w:tc>
        <w:tc>
          <w:tcPr>
            <w:tcW w:w="855" w:type="dxa"/>
            <w:gridSpan w:val="4"/>
            <w:noWrap/>
            <w:vAlign w:val="center"/>
          </w:tcPr>
          <w:p w14:paraId="4A78A432" w14:textId="77777777" w:rsidR="00221938" w:rsidRPr="00501663" w:rsidRDefault="00221938" w:rsidP="00221938">
            <w:pPr>
              <w:rPr>
                <w:rFonts w:ascii="Times New Roman" w:eastAsia="Times New Roman" w:hAnsi="Times New Roman" w:cs="Times New Roman"/>
              </w:rPr>
            </w:pPr>
            <w:r w:rsidRPr="00501663">
              <w:rPr>
                <w:rFonts w:ascii="Times New Roman" w:eastAsia="Times New Roman" w:hAnsi="Times New Roman" w:cs="Times New Roman"/>
              </w:rPr>
              <w:t>180123,7</w:t>
            </w:r>
          </w:p>
        </w:tc>
        <w:tc>
          <w:tcPr>
            <w:tcW w:w="850" w:type="dxa"/>
            <w:gridSpan w:val="3"/>
            <w:noWrap/>
            <w:vAlign w:val="center"/>
          </w:tcPr>
          <w:p w14:paraId="113FFF1D" w14:textId="77777777" w:rsidR="00221938" w:rsidRPr="00501663" w:rsidRDefault="00221938" w:rsidP="00221938">
            <w:pPr>
              <w:rPr>
                <w:rFonts w:ascii="Times New Roman" w:eastAsia="Times New Roman" w:hAnsi="Times New Roman" w:cs="Times New Roman"/>
              </w:rPr>
            </w:pPr>
            <w:r w:rsidRPr="00501663">
              <w:rPr>
                <w:rFonts w:ascii="Times New Roman" w:eastAsia="Times New Roman" w:hAnsi="Times New Roman" w:cs="Times New Roman"/>
              </w:rPr>
              <w:t>194905,8</w:t>
            </w:r>
          </w:p>
        </w:tc>
        <w:tc>
          <w:tcPr>
            <w:tcW w:w="1327" w:type="dxa"/>
            <w:gridSpan w:val="6"/>
            <w:noWrap/>
            <w:vAlign w:val="center"/>
          </w:tcPr>
          <w:p w14:paraId="5F2AB30E" w14:textId="77777777" w:rsidR="00221938" w:rsidRPr="00501663" w:rsidRDefault="00221938" w:rsidP="00221938">
            <w:pPr>
              <w:rPr>
                <w:rFonts w:ascii="Times New Roman" w:eastAsia="Times New Roman" w:hAnsi="Times New Roman" w:cs="Times New Roman"/>
              </w:rPr>
            </w:pPr>
            <w:r w:rsidRPr="00501663">
              <w:rPr>
                <w:rFonts w:ascii="Times New Roman" w:eastAsia="Times New Roman" w:hAnsi="Times New Roman" w:cs="Times New Roman"/>
              </w:rPr>
              <w:t>211452,8</w:t>
            </w:r>
          </w:p>
        </w:tc>
        <w:tc>
          <w:tcPr>
            <w:tcW w:w="1240" w:type="dxa"/>
            <w:gridSpan w:val="3"/>
            <w:noWrap/>
            <w:vAlign w:val="center"/>
          </w:tcPr>
          <w:p w14:paraId="042410C8" w14:textId="77777777" w:rsidR="00221938" w:rsidRPr="00501663" w:rsidRDefault="00221938" w:rsidP="00221938">
            <w:pPr>
              <w:rPr>
                <w:rFonts w:ascii="Times New Roman" w:eastAsia="Times New Roman" w:hAnsi="Times New Roman" w:cs="Times New Roman"/>
              </w:rPr>
            </w:pPr>
            <w:r w:rsidRPr="00501663">
              <w:rPr>
                <w:rFonts w:ascii="Times New Roman" w:eastAsia="Times New Roman" w:hAnsi="Times New Roman" w:cs="Times New Roman"/>
              </w:rPr>
              <w:t>228364,8</w:t>
            </w:r>
          </w:p>
        </w:tc>
      </w:tr>
      <w:tr w:rsidR="00221938" w:rsidRPr="00DD6A00" w14:paraId="4FA528C3" w14:textId="77777777" w:rsidTr="002216A0">
        <w:trPr>
          <w:gridAfter w:val="1"/>
          <w:wAfter w:w="556" w:type="dxa"/>
          <w:trHeight w:val="274"/>
        </w:trPr>
        <w:tc>
          <w:tcPr>
            <w:tcW w:w="2822" w:type="dxa"/>
            <w:gridSpan w:val="2"/>
          </w:tcPr>
          <w:p w14:paraId="204EE99C" w14:textId="77777777" w:rsidR="00221938" w:rsidRPr="00501663" w:rsidRDefault="00221938" w:rsidP="00221938">
            <w:pPr>
              <w:spacing w:after="40"/>
              <w:jc w:val="both"/>
              <w:rPr>
                <w:rFonts w:ascii="Times New Roman" w:eastAsia="Times New Roman" w:hAnsi="Times New Roman" w:cs="Times New Roman"/>
              </w:rPr>
            </w:pPr>
            <w:r w:rsidRPr="00501663">
              <w:rPr>
                <w:rFonts w:ascii="Times New Roman" w:eastAsia="Calibri" w:hAnsi="Times New Roman" w:cs="Times New Roman"/>
              </w:rPr>
              <w:t>Курулуш - негизги капиталга колдонулган инвестициялар - ар кандай объектилер боюнча жалпы суммада</w:t>
            </w:r>
          </w:p>
        </w:tc>
        <w:tc>
          <w:tcPr>
            <w:tcW w:w="1140" w:type="dxa"/>
            <w:gridSpan w:val="2"/>
            <w:noWrap/>
            <w:vAlign w:val="center"/>
          </w:tcPr>
          <w:p w14:paraId="0E64D33A" w14:textId="77777777" w:rsidR="00221938" w:rsidRPr="00501663" w:rsidRDefault="00221938" w:rsidP="00221938">
            <w:pPr>
              <w:spacing w:after="40"/>
              <w:rPr>
                <w:rFonts w:ascii="Times New Roman" w:eastAsia="Times New Roman" w:hAnsi="Times New Roman" w:cs="Times New Roman"/>
              </w:rPr>
            </w:pPr>
            <w:r w:rsidRPr="00501663">
              <w:rPr>
                <w:rFonts w:ascii="Times New Roman" w:eastAsia="Times New Roman" w:hAnsi="Times New Roman" w:cs="Times New Roman"/>
              </w:rPr>
              <w:t>11000,0</w:t>
            </w:r>
          </w:p>
        </w:tc>
        <w:tc>
          <w:tcPr>
            <w:tcW w:w="992" w:type="dxa"/>
            <w:gridSpan w:val="4"/>
            <w:noWrap/>
            <w:vAlign w:val="center"/>
          </w:tcPr>
          <w:p w14:paraId="4D080B78" w14:textId="77777777" w:rsidR="00221938" w:rsidRPr="00501663" w:rsidRDefault="00221938" w:rsidP="00221938">
            <w:pPr>
              <w:spacing w:after="40"/>
              <w:rPr>
                <w:rFonts w:ascii="Times New Roman" w:eastAsia="Times New Roman" w:hAnsi="Times New Roman" w:cs="Times New Roman"/>
              </w:rPr>
            </w:pPr>
            <w:r w:rsidRPr="00501663">
              <w:rPr>
                <w:rFonts w:ascii="Times New Roman" w:eastAsia="Times New Roman" w:hAnsi="Times New Roman" w:cs="Times New Roman"/>
              </w:rPr>
              <w:t>14004,3</w:t>
            </w:r>
          </w:p>
        </w:tc>
        <w:tc>
          <w:tcPr>
            <w:tcW w:w="992" w:type="dxa"/>
            <w:gridSpan w:val="5"/>
            <w:noWrap/>
            <w:vAlign w:val="center"/>
          </w:tcPr>
          <w:p w14:paraId="48ACEBA9" w14:textId="77777777" w:rsidR="00221938" w:rsidRPr="00501663" w:rsidRDefault="00221938" w:rsidP="00221938">
            <w:pPr>
              <w:rPr>
                <w:rFonts w:ascii="Times New Roman" w:eastAsia="Times New Roman" w:hAnsi="Times New Roman" w:cs="Times New Roman"/>
              </w:rPr>
            </w:pPr>
            <w:r w:rsidRPr="00501663">
              <w:rPr>
                <w:rFonts w:ascii="Times New Roman" w:eastAsia="Times New Roman" w:hAnsi="Times New Roman" w:cs="Times New Roman"/>
              </w:rPr>
              <w:t>57878,0</w:t>
            </w:r>
          </w:p>
        </w:tc>
        <w:tc>
          <w:tcPr>
            <w:tcW w:w="855" w:type="dxa"/>
            <w:gridSpan w:val="4"/>
            <w:noWrap/>
            <w:vAlign w:val="center"/>
          </w:tcPr>
          <w:p w14:paraId="2CD98FE8" w14:textId="77777777" w:rsidR="00221938" w:rsidRPr="00501663" w:rsidRDefault="00221938" w:rsidP="00221938">
            <w:pPr>
              <w:rPr>
                <w:rFonts w:ascii="Times New Roman" w:eastAsia="Times New Roman" w:hAnsi="Times New Roman" w:cs="Times New Roman"/>
              </w:rPr>
            </w:pPr>
            <w:r w:rsidRPr="00501663">
              <w:rPr>
                <w:rFonts w:ascii="Times New Roman" w:eastAsia="Times New Roman" w:hAnsi="Times New Roman" w:cs="Times New Roman"/>
              </w:rPr>
              <w:t>59364,0</w:t>
            </w:r>
          </w:p>
        </w:tc>
        <w:tc>
          <w:tcPr>
            <w:tcW w:w="850" w:type="dxa"/>
            <w:gridSpan w:val="3"/>
            <w:noWrap/>
            <w:vAlign w:val="center"/>
          </w:tcPr>
          <w:p w14:paraId="31728522" w14:textId="77777777" w:rsidR="00221938" w:rsidRPr="00501663" w:rsidRDefault="00221938" w:rsidP="00221938">
            <w:pPr>
              <w:rPr>
                <w:rFonts w:ascii="Times New Roman" w:eastAsia="Times New Roman" w:hAnsi="Times New Roman" w:cs="Times New Roman"/>
              </w:rPr>
            </w:pPr>
            <w:r w:rsidRPr="00501663">
              <w:rPr>
                <w:rFonts w:ascii="Times New Roman" w:eastAsia="Times New Roman" w:hAnsi="Times New Roman" w:cs="Times New Roman"/>
              </w:rPr>
              <w:t>61234,4</w:t>
            </w:r>
          </w:p>
        </w:tc>
        <w:tc>
          <w:tcPr>
            <w:tcW w:w="1327" w:type="dxa"/>
            <w:gridSpan w:val="6"/>
            <w:noWrap/>
            <w:vAlign w:val="center"/>
          </w:tcPr>
          <w:p w14:paraId="116A38A1" w14:textId="77777777" w:rsidR="00221938" w:rsidRPr="00501663" w:rsidRDefault="00221938" w:rsidP="00221938">
            <w:pPr>
              <w:rPr>
                <w:rFonts w:ascii="Times New Roman" w:eastAsia="Times New Roman" w:hAnsi="Times New Roman" w:cs="Times New Roman"/>
              </w:rPr>
            </w:pPr>
            <w:r w:rsidRPr="00501663">
              <w:rPr>
                <w:rFonts w:ascii="Times New Roman" w:eastAsia="Times New Roman" w:hAnsi="Times New Roman" w:cs="Times New Roman"/>
              </w:rPr>
              <w:t>63147,1</w:t>
            </w:r>
          </w:p>
        </w:tc>
        <w:tc>
          <w:tcPr>
            <w:tcW w:w="1240" w:type="dxa"/>
            <w:gridSpan w:val="3"/>
            <w:noWrap/>
            <w:vAlign w:val="center"/>
          </w:tcPr>
          <w:p w14:paraId="330B32B5" w14:textId="77777777" w:rsidR="00221938" w:rsidRPr="00501663" w:rsidRDefault="00221938" w:rsidP="00221938">
            <w:pPr>
              <w:rPr>
                <w:rFonts w:ascii="Times New Roman" w:eastAsia="Times New Roman" w:hAnsi="Times New Roman" w:cs="Times New Roman"/>
              </w:rPr>
            </w:pPr>
            <w:r w:rsidRPr="00501663">
              <w:rPr>
                <w:rFonts w:ascii="Times New Roman" w:eastAsia="Times New Roman" w:hAnsi="Times New Roman" w:cs="Times New Roman"/>
              </w:rPr>
              <w:t>64238,3</w:t>
            </w:r>
          </w:p>
        </w:tc>
      </w:tr>
      <w:tr w:rsidR="00221938" w:rsidRPr="00DD6A00" w14:paraId="5AA912B2" w14:textId="77777777" w:rsidTr="002216A0">
        <w:trPr>
          <w:gridAfter w:val="1"/>
          <w:wAfter w:w="556" w:type="dxa"/>
          <w:trHeight w:val="274"/>
        </w:trPr>
        <w:tc>
          <w:tcPr>
            <w:tcW w:w="2822" w:type="dxa"/>
            <w:gridSpan w:val="2"/>
          </w:tcPr>
          <w:p w14:paraId="0E19A6F8" w14:textId="77777777" w:rsidR="00221938" w:rsidRPr="00501663" w:rsidRDefault="00221938" w:rsidP="00221938">
            <w:pPr>
              <w:spacing w:after="40"/>
              <w:jc w:val="both"/>
              <w:rPr>
                <w:rFonts w:ascii="Times New Roman" w:eastAsia="Times New Roman" w:hAnsi="Times New Roman" w:cs="Times New Roman"/>
              </w:rPr>
            </w:pPr>
            <w:bookmarkStart w:id="2" w:name="_Hlk148984875"/>
            <w:r w:rsidRPr="00501663">
              <w:rPr>
                <w:rFonts w:ascii="Times New Roman" w:eastAsia="Calibri" w:hAnsi="Times New Roman" w:cs="Times New Roman"/>
              </w:rPr>
              <w:t>Экономикалык иштин түрлө</w:t>
            </w:r>
            <w:proofErr w:type="gramStart"/>
            <w:r w:rsidRPr="00501663">
              <w:rPr>
                <w:rFonts w:ascii="Times New Roman" w:eastAsia="Calibri" w:hAnsi="Times New Roman" w:cs="Times New Roman"/>
              </w:rPr>
              <w:t>р</w:t>
            </w:r>
            <w:proofErr w:type="gramEnd"/>
            <w:r w:rsidRPr="00501663">
              <w:rPr>
                <w:rFonts w:ascii="Times New Roman" w:eastAsia="Calibri" w:hAnsi="Times New Roman" w:cs="Times New Roman"/>
              </w:rPr>
              <w:t>ү боюнча көрсөтүлгөн рыноктук кызмат көрсөтүүлөрдүн көлөмү</w:t>
            </w:r>
          </w:p>
        </w:tc>
        <w:tc>
          <w:tcPr>
            <w:tcW w:w="1140" w:type="dxa"/>
            <w:gridSpan w:val="2"/>
            <w:noWrap/>
            <w:vAlign w:val="center"/>
          </w:tcPr>
          <w:p w14:paraId="092741AD" w14:textId="77777777" w:rsidR="00221938" w:rsidRPr="00501663" w:rsidRDefault="00221938" w:rsidP="00221938">
            <w:pPr>
              <w:spacing w:after="40"/>
              <w:rPr>
                <w:rFonts w:ascii="Times New Roman" w:eastAsia="Times New Roman" w:hAnsi="Times New Roman" w:cs="Times New Roman"/>
              </w:rPr>
            </w:pPr>
            <w:r w:rsidRPr="00501663">
              <w:rPr>
                <w:rFonts w:ascii="Times New Roman" w:eastAsia="Times New Roman" w:hAnsi="Times New Roman" w:cs="Times New Roman"/>
              </w:rPr>
              <w:t>54118,3</w:t>
            </w:r>
          </w:p>
        </w:tc>
        <w:tc>
          <w:tcPr>
            <w:tcW w:w="992" w:type="dxa"/>
            <w:gridSpan w:val="4"/>
            <w:noWrap/>
            <w:vAlign w:val="center"/>
          </w:tcPr>
          <w:p w14:paraId="420F4B8F" w14:textId="77777777" w:rsidR="00221938" w:rsidRPr="00501663" w:rsidRDefault="00221938" w:rsidP="00221938">
            <w:pPr>
              <w:spacing w:after="40"/>
              <w:rPr>
                <w:rFonts w:ascii="Times New Roman" w:eastAsia="Times New Roman" w:hAnsi="Times New Roman" w:cs="Times New Roman"/>
              </w:rPr>
            </w:pPr>
            <w:r w:rsidRPr="00501663">
              <w:rPr>
                <w:rFonts w:ascii="Times New Roman" w:eastAsia="Times New Roman" w:hAnsi="Times New Roman" w:cs="Times New Roman"/>
              </w:rPr>
              <w:t>62355,1</w:t>
            </w:r>
          </w:p>
        </w:tc>
        <w:tc>
          <w:tcPr>
            <w:tcW w:w="992" w:type="dxa"/>
            <w:gridSpan w:val="5"/>
            <w:noWrap/>
            <w:vAlign w:val="center"/>
          </w:tcPr>
          <w:p w14:paraId="5FD29240" w14:textId="77777777" w:rsidR="00221938" w:rsidRPr="00501663" w:rsidRDefault="00221938" w:rsidP="00221938">
            <w:pPr>
              <w:rPr>
                <w:rFonts w:ascii="Times New Roman" w:eastAsia="Times New Roman" w:hAnsi="Times New Roman" w:cs="Times New Roman"/>
              </w:rPr>
            </w:pPr>
            <w:r w:rsidRPr="00501663">
              <w:rPr>
                <w:rFonts w:ascii="Times New Roman" w:eastAsia="Times New Roman" w:hAnsi="Times New Roman" w:cs="Times New Roman"/>
              </w:rPr>
              <w:t>81673,3</w:t>
            </w:r>
          </w:p>
        </w:tc>
        <w:tc>
          <w:tcPr>
            <w:tcW w:w="855" w:type="dxa"/>
            <w:gridSpan w:val="4"/>
            <w:noWrap/>
            <w:vAlign w:val="center"/>
          </w:tcPr>
          <w:p w14:paraId="2C419145" w14:textId="77777777" w:rsidR="00221938" w:rsidRPr="00501663" w:rsidRDefault="00221938" w:rsidP="00221938">
            <w:pPr>
              <w:rPr>
                <w:rFonts w:ascii="Times New Roman" w:eastAsia="Times New Roman" w:hAnsi="Times New Roman" w:cs="Times New Roman"/>
              </w:rPr>
            </w:pPr>
            <w:r w:rsidRPr="00501663">
              <w:rPr>
                <w:rFonts w:ascii="Times New Roman" w:eastAsia="Times New Roman" w:hAnsi="Times New Roman" w:cs="Times New Roman"/>
              </w:rPr>
              <w:t>10276,3</w:t>
            </w:r>
          </w:p>
        </w:tc>
        <w:tc>
          <w:tcPr>
            <w:tcW w:w="850" w:type="dxa"/>
            <w:gridSpan w:val="3"/>
            <w:noWrap/>
            <w:vAlign w:val="center"/>
          </w:tcPr>
          <w:p w14:paraId="6A6ECCBF" w14:textId="77777777" w:rsidR="00221938" w:rsidRPr="00501663" w:rsidRDefault="00221938" w:rsidP="00221938">
            <w:pPr>
              <w:rPr>
                <w:rFonts w:ascii="Times New Roman" w:eastAsia="Times New Roman" w:hAnsi="Times New Roman" w:cs="Times New Roman"/>
              </w:rPr>
            </w:pPr>
            <w:r w:rsidRPr="00501663">
              <w:rPr>
                <w:rFonts w:ascii="Times New Roman" w:eastAsia="Times New Roman" w:hAnsi="Times New Roman" w:cs="Times New Roman"/>
              </w:rPr>
              <w:t>12421,3</w:t>
            </w:r>
          </w:p>
        </w:tc>
        <w:tc>
          <w:tcPr>
            <w:tcW w:w="1327" w:type="dxa"/>
            <w:gridSpan w:val="6"/>
            <w:noWrap/>
            <w:vAlign w:val="center"/>
          </w:tcPr>
          <w:p w14:paraId="37B19C92" w14:textId="77777777" w:rsidR="00221938" w:rsidRPr="00501663" w:rsidRDefault="00221938" w:rsidP="00221938">
            <w:pPr>
              <w:rPr>
                <w:rFonts w:ascii="Times New Roman" w:eastAsia="Times New Roman" w:hAnsi="Times New Roman" w:cs="Times New Roman"/>
              </w:rPr>
            </w:pPr>
            <w:r w:rsidRPr="00501663">
              <w:rPr>
                <w:rFonts w:ascii="Times New Roman" w:eastAsia="Times New Roman" w:hAnsi="Times New Roman" w:cs="Times New Roman"/>
              </w:rPr>
              <w:t>13874,4</w:t>
            </w:r>
          </w:p>
        </w:tc>
        <w:tc>
          <w:tcPr>
            <w:tcW w:w="1240" w:type="dxa"/>
            <w:gridSpan w:val="3"/>
            <w:noWrap/>
            <w:vAlign w:val="center"/>
          </w:tcPr>
          <w:p w14:paraId="33D05712" w14:textId="77777777" w:rsidR="00221938" w:rsidRPr="00501663" w:rsidRDefault="00221938" w:rsidP="00221938">
            <w:pPr>
              <w:rPr>
                <w:rFonts w:ascii="Times New Roman" w:eastAsia="Times New Roman" w:hAnsi="Times New Roman" w:cs="Times New Roman"/>
              </w:rPr>
            </w:pPr>
            <w:r w:rsidRPr="00501663">
              <w:rPr>
                <w:rFonts w:ascii="Times New Roman" w:eastAsia="Times New Roman" w:hAnsi="Times New Roman" w:cs="Times New Roman"/>
              </w:rPr>
              <w:t>16287,3</w:t>
            </w:r>
          </w:p>
        </w:tc>
      </w:tr>
      <w:tr w:rsidR="00221938" w:rsidRPr="00DD6A00" w14:paraId="0C0AB3D4" w14:textId="77777777" w:rsidTr="002216A0">
        <w:trPr>
          <w:gridAfter w:val="1"/>
          <w:wAfter w:w="556" w:type="dxa"/>
          <w:trHeight w:val="274"/>
        </w:trPr>
        <w:tc>
          <w:tcPr>
            <w:tcW w:w="2822" w:type="dxa"/>
            <w:gridSpan w:val="2"/>
          </w:tcPr>
          <w:p w14:paraId="233F299B" w14:textId="77777777" w:rsidR="00221938" w:rsidRPr="00501663" w:rsidRDefault="00221938" w:rsidP="00221938">
            <w:pPr>
              <w:spacing w:after="40"/>
              <w:jc w:val="both"/>
              <w:rPr>
                <w:rFonts w:ascii="Times New Roman" w:eastAsia="Times New Roman" w:hAnsi="Times New Roman" w:cs="Times New Roman"/>
              </w:rPr>
            </w:pPr>
            <w:r w:rsidRPr="00501663">
              <w:rPr>
                <w:rFonts w:ascii="Times New Roman" w:eastAsia="Calibri" w:hAnsi="Times New Roman" w:cs="Times New Roman"/>
              </w:rPr>
              <w:t>Дүң жана чекене соода, автомобилдерди жана мотоциклдерди оңдоо</w:t>
            </w:r>
          </w:p>
        </w:tc>
        <w:tc>
          <w:tcPr>
            <w:tcW w:w="1140" w:type="dxa"/>
            <w:gridSpan w:val="2"/>
            <w:noWrap/>
            <w:vAlign w:val="center"/>
          </w:tcPr>
          <w:p w14:paraId="492BEB36" w14:textId="77777777" w:rsidR="00221938" w:rsidRPr="00501663" w:rsidRDefault="00221938" w:rsidP="00221938">
            <w:pPr>
              <w:spacing w:after="40"/>
              <w:rPr>
                <w:rFonts w:ascii="Times New Roman" w:eastAsia="Times New Roman" w:hAnsi="Times New Roman" w:cs="Times New Roman"/>
              </w:rPr>
            </w:pPr>
            <w:r w:rsidRPr="00501663">
              <w:rPr>
                <w:rFonts w:ascii="Times New Roman" w:eastAsia="Times New Roman" w:hAnsi="Times New Roman" w:cs="Times New Roman"/>
              </w:rPr>
              <w:t>205210</w:t>
            </w:r>
          </w:p>
        </w:tc>
        <w:tc>
          <w:tcPr>
            <w:tcW w:w="992" w:type="dxa"/>
            <w:gridSpan w:val="4"/>
            <w:noWrap/>
            <w:vAlign w:val="center"/>
          </w:tcPr>
          <w:p w14:paraId="34EB5088" w14:textId="77777777" w:rsidR="00221938" w:rsidRPr="00501663" w:rsidRDefault="00221938" w:rsidP="00221938">
            <w:pPr>
              <w:spacing w:after="40"/>
              <w:rPr>
                <w:rFonts w:ascii="Times New Roman" w:eastAsia="Times New Roman" w:hAnsi="Times New Roman" w:cs="Times New Roman"/>
              </w:rPr>
            </w:pPr>
            <w:r w:rsidRPr="00501663">
              <w:rPr>
                <w:rFonts w:ascii="Times New Roman" w:eastAsia="Times New Roman" w:hAnsi="Times New Roman" w:cs="Times New Roman"/>
              </w:rPr>
              <w:t>283000</w:t>
            </w:r>
          </w:p>
        </w:tc>
        <w:tc>
          <w:tcPr>
            <w:tcW w:w="992" w:type="dxa"/>
            <w:gridSpan w:val="5"/>
            <w:noWrap/>
            <w:vAlign w:val="center"/>
          </w:tcPr>
          <w:p w14:paraId="427D4A0C" w14:textId="77777777" w:rsidR="00221938" w:rsidRPr="00501663" w:rsidRDefault="00221938" w:rsidP="00221938">
            <w:pPr>
              <w:rPr>
                <w:rFonts w:ascii="Times New Roman" w:eastAsia="Times New Roman" w:hAnsi="Times New Roman" w:cs="Times New Roman"/>
              </w:rPr>
            </w:pPr>
            <w:r w:rsidRPr="00501663">
              <w:rPr>
                <w:rFonts w:ascii="Times New Roman" w:eastAsia="Times New Roman" w:hAnsi="Times New Roman" w:cs="Times New Roman"/>
              </w:rPr>
              <w:t>369860</w:t>
            </w:r>
          </w:p>
        </w:tc>
        <w:tc>
          <w:tcPr>
            <w:tcW w:w="855" w:type="dxa"/>
            <w:gridSpan w:val="4"/>
            <w:noWrap/>
            <w:vAlign w:val="center"/>
          </w:tcPr>
          <w:p w14:paraId="5B8E83A0" w14:textId="77777777" w:rsidR="00221938" w:rsidRPr="00501663" w:rsidRDefault="00221938" w:rsidP="00221938">
            <w:pPr>
              <w:rPr>
                <w:rFonts w:ascii="Times New Roman" w:eastAsia="Times New Roman" w:hAnsi="Times New Roman" w:cs="Times New Roman"/>
              </w:rPr>
            </w:pPr>
            <w:r w:rsidRPr="00501663">
              <w:rPr>
                <w:rFonts w:ascii="Times New Roman" w:eastAsia="Times New Roman" w:hAnsi="Times New Roman" w:cs="Times New Roman"/>
              </w:rPr>
              <w:t>454983</w:t>
            </w:r>
          </w:p>
        </w:tc>
        <w:tc>
          <w:tcPr>
            <w:tcW w:w="850" w:type="dxa"/>
            <w:gridSpan w:val="3"/>
            <w:noWrap/>
            <w:vAlign w:val="center"/>
          </w:tcPr>
          <w:p w14:paraId="055C8618" w14:textId="77777777" w:rsidR="00221938" w:rsidRPr="00501663" w:rsidRDefault="00221938" w:rsidP="00221938">
            <w:pPr>
              <w:rPr>
                <w:rFonts w:ascii="Times New Roman" w:eastAsia="Times New Roman" w:hAnsi="Times New Roman" w:cs="Times New Roman"/>
              </w:rPr>
            </w:pPr>
            <w:r w:rsidRPr="00501663">
              <w:rPr>
                <w:rFonts w:ascii="Times New Roman" w:eastAsia="Times New Roman" w:hAnsi="Times New Roman" w:cs="Times New Roman"/>
              </w:rPr>
              <w:t>489972</w:t>
            </w:r>
          </w:p>
        </w:tc>
        <w:tc>
          <w:tcPr>
            <w:tcW w:w="1327" w:type="dxa"/>
            <w:gridSpan w:val="6"/>
            <w:noWrap/>
            <w:vAlign w:val="center"/>
          </w:tcPr>
          <w:p w14:paraId="4990E896" w14:textId="77777777" w:rsidR="00221938" w:rsidRPr="00501663" w:rsidRDefault="00221938" w:rsidP="00221938">
            <w:pPr>
              <w:rPr>
                <w:rFonts w:ascii="Times New Roman" w:eastAsia="Times New Roman" w:hAnsi="Times New Roman" w:cs="Times New Roman"/>
              </w:rPr>
            </w:pPr>
            <w:r w:rsidRPr="00501663">
              <w:rPr>
                <w:rFonts w:ascii="Times New Roman" w:eastAsia="Times New Roman" w:hAnsi="Times New Roman" w:cs="Times New Roman"/>
              </w:rPr>
              <w:t>527157</w:t>
            </w:r>
          </w:p>
        </w:tc>
        <w:tc>
          <w:tcPr>
            <w:tcW w:w="1240" w:type="dxa"/>
            <w:gridSpan w:val="3"/>
            <w:noWrap/>
            <w:vAlign w:val="center"/>
          </w:tcPr>
          <w:p w14:paraId="5737A03A" w14:textId="77777777" w:rsidR="00221938" w:rsidRPr="00501663" w:rsidRDefault="00221938" w:rsidP="00221938">
            <w:pPr>
              <w:rPr>
                <w:rFonts w:ascii="Times New Roman" w:eastAsia="Times New Roman" w:hAnsi="Times New Roman" w:cs="Times New Roman"/>
              </w:rPr>
            </w:pPr>
            <w:r w:rsidRPr="00501663">
              <w:rPr>
                <w:rFonts w:ascii="Times New Roman" w:eastAsia="Times New Roman" w:hAnsi="Times New Roman" w:cs="Times New Roman"/>
              </w:rPr>
              <w:t>568393</w:t>
            </w:r>
          </w:p>
        </w:tc>
      </w:tr>
      <w:tr w:rsidR="00221938" w:rsidRPr="00DD6A00" w14:paraId="46BC1055" w14:textId="77777777" w:rsidTr="002216A0">
        <w:trPr>
          <w:gridAfter w:val="1"/>
          <w:wAfter w:w="556" w:type="dxa"/>
          <w:trHeight w:val="274"/>
        </w:trPr>
        <w:tc>
          <w:tcPr>
            <w:tcW w:w="2822" w:type="dxa"/>
            <w:gridSpan w:val="2"/>
          </w:tcPr>
          <w:p w14:paraId="11A18EEE" w14:textId="77777777" w:rsidR="00221938" w:rsidRPr="00501663" w:rsidRDefault="00221938" w:rsidP="00221938">
            <w:pPr>
              <w:spacing w:after="40"/>
              <w:jc w:val="both"/>
              <w:rPr>
                <w:rFonts w:ascii="Times New Roman" w:eastAsia="Times New Roman" w:hAnsi="Times New Roman" w:cs="Times New Roman"/>
              </w:rPr>
            </w:pPr>
            <w:r w:rsidRPr="00501663">
              <w:rPr>
                <w:rFonts w:ascii="Times New Roman" w:eastAsia="Calibri" w:hAnsi="Times New Roman" w:cs="Times New Roman"/>
              </w:rPr>
              <w:t>Мейманканалардын жана ресторандардын иши</w:t>
            </w:r>
          </w:p>
        </w:tc>
        <w:tc>
          <w:tcPr>
            <w:tcW w:w="1140" w:type="dxa"/>
            <w:gridSpan w:val="2"/>
            <w:noWrap/>
            <w:vAlign w:val="center"/>
          </w:tcPr>
          <w:p w14:paraId="7DF4FBCD" w14:textId="77777777" w:rsidR="00221938" w:rsidRPr="00501663" w:rsidRDefault="00221938" w:rsidP="00221938">
            <w:pPr>
              <w:spacing w:after="40"/>
              <w:rPr>
                <w:rFonts w:ascii="Times New Roman" w:eastAsia="Times New Roman" w:hAnsi="Times New Roman" w:cs="Times New Roman"/>
              </w:rPr>
            </w:pPr>
            <w:r w:rsidRPr="00501663">
              <w:rPr>
                <w:rFonts w:ascii="Times New Roman" w:eastAsia="Times New Roman" w:hAnsi="Times New Roman" w:cs="Times New Roman"/>
              </w:rPr>
              <w:t>27618,2</w:t>
            </w:r>
          </w:p>
        </w:tc>
        <w:tc>
          <w:tcPr>
            <w:tcW w:w="992" w:type="dxa"/>
            <w:gridSpan w:val="4"/>
            <w:noWrap/>
            <w:vAlign w:val="center"/>
          </w:tcPr>
          <w:p w14:paraId="3A6CE248" w14:textId="77777777" w:rsidR="00221938" w:rsidRPr="00501663" w:rsidRDefault="00221938" w:rsidP="00221938">
            <w:pPr>
              <w:spacing w:after="40"/>
              <w:rPr>
                <w:rFonts w:ascii="Times New Roman" w:eastAsia="Times New Roman" w:hAnsi="Times New Roman" w:cs="Times New Roman"/>
              </w:rPr>
            </w:pPr>
            <w:r w:rsidRPr="00501663">
              <w:rPr>
                <w:rFonts w:ascii="Times New Roman" w:eastAsia="Times New Roman" w:hAnsi="Times New Roman" w:cs="Times New Roman"/>
              </w:rPr>
              <w:t>26045,0</w:t>
            </w:r>
          </w:p>
        </w:tc>
        <w:tc>
          <w:tcPr>
            <w:tcW w:w="992" w:type="dxa"/>
            <w:gridSpan w:val="5"/>
            <w:noWrap/>
            <w:vAlign w:val="center"/>
          </w:tcPr>
          <w:p w14:paraId="7E31B2E7" w14:textId="77777777" w:rsidR="00221938" w:rsidRPr="00501663" w:rsidRDefault="00221938" w:rsidP="00221938">
            <w:pPr>
              <w:rPr>
                <w:rFonts w:ascii="Times New Roman" w:eastAsia="Times New Roman" w:hAnsi="Times New Roman" w:cs="Times New Roman"/>
              </w:rPr>
            </w:pPr>
            <w:r w:rsidRPr="00501663">
              <w:rPr>
                <w:rFonts w:ascii="Times New Roman" w:eastAsia="Times New Roman" w:hAnsi="Times New Roman" w:cs="Times New Roman"/>
              </w:rPr>
              <w:t>2470,0</w:t>
            </w:r>
          </w:p>
        </w:tc>
        <w:tc>
          <w:tcPr>
            <w:tcW w:w="855" w:type="dxa"/>
            <w:gridSpan w:val="4"/>
            <w:noWrap/>
            <w:vAlign w:val="center"/>
          </w:tcPr>
          <w:p w14:paraId="53A94473" w14:textId="77777777" w:rsidR="00221938" w:rsidRPr="00501663" w:rsidRDefault="00221938" w:rsidP="00221938">
            <w:pPr>
              <w:rPr>
                <w:rFonts w:ascii="Times New Roman" w:eastAsia="Times New Roman" w:hAnsi="Times New Roman" w:cs="Times New Roman"/>
              </w:rPr>
            </w:pPr>
            <w:r w:rsidRPr="00501663">
              <w:rPr>
                <w:rFonts w:ascii="Times New Roman" w:eastAsia="Times New Roman" w:hAnsi="Times New Roman" w:cs="Times New Roman"/>
              </w:rPr>
              <w:t>2696,1</w:t>
            </w:r>
          </w:p>
        </w:tc>
        <w:tc>
          <w:tcPr>
            <w:tcW w:w="850" w:type="dxa"/>
            <w:gridSpan w:val="3"/>
            <w:noWrap/>
            <w:vAlign w:val="center"/>
          </w:tcPr>
          <w:p w14:paraId="1FB3C56C" w14:textId="77777777" w:rsidR="00221938" w:rsidRPr="00501663" w:rsidRDefault="00221938" w:rsidP="00221938">
            <w:pPr>
              <w:rPr>
                <w:rFonts w:ascii="Times New Roman" w:eastAsia="Times New Roman" w:hAnsi="Times New Roman" w:cs="Times New Roman"/>
              </w:rPr>
            </w:pPr>
            <w:r w:rsidRPr="00501663">
              <w:rPr>
                <w:rFonts w:ascii="Times New Roman" w:eastAsia="Times New Roman" w:hAnsi="Times New Roman" w:cs="Times New Roman"/>
              </w:rPr>
              <w:t>2845,0</w:t>
            </w:r>
          </w:p>
        </w:tc>
        <w:tc>
          <w:tcPr>
            <w:tcW w:w="1327" w:type="dxa"/>
            <w:gridSpan w:val="6"/>
            <w:noWrap/>
            <w:vAlign w:val="center"/>
          </w:tcPr>
          <w:p w14:paraId="4EA98B50" w14:textId="77777777" w:rsidR="00221938" w:rsidRPr="00501663" w:rsidRDefault="00221938" w:rsidP="00221938">
            <w:pPr>
              <w:rPr>
                <w:rFonts w:ascii="Times New Roman" w:eastAsia="Times New Roman" w:hAnsi="Times New Roman" w:cs="Times New Roman"/>
              </w:rPr>
            </w:pPr>
            <w:r w:rsidRPr="00501663">
              <w:rPr>
                <w:rFonts w:ascii="Times New Roman" w:eastAsia="Times New Roman" w:hAnsi="Times New Roman" w:cs="Times New Roman"/>
              </w:rPr>
              <w:t>3102,3</w:t>
            </w:r>
          </w:p>
        </w:tc>
        <w:tc>
          <w:tcPr>
            <w:tcW w:w="1240" w:type="dxa"/>
            <w:gridSpan w:val="3"/>
            <w:noWrap/>
            <w:vAlign w:val="center"/>
          </w:tcPr>
          <w:p w14:paraId="5952560D" w14:textId="77777777" w:rsidR="00221938" w:rsidRPr="00501663" w:rsidRDefault="00221938" w:rsidP="00221938">
            <w:pPr>
              <w:rPr>
                <w:rFonts w:ascii="Times New Roman" w:eastAsia="Times New Roman" w:hAnsi="Times New Roman" w:cs="Times New Roman"/>
              </w:rPr>
            </w:pPr>
            <w:r w:rsidRPr="00501663">
              <w:rPr>
                <w:rFonts w:ascii="Times New Roman" w:eastAsia="Times New Roman" w:hAnsi="Times New Roman" w:cs="Times New Roman"/>
              </w:rPr>
              <w:t>3245,1</w:t>
            </w:r>
          </w:p>
        </w:tc>
      </w:tr>
      <w:tr w:rsidR="00221938" w:rsidRPr="00DD6A00" w14:paraId="740E5160" w14:textId="77777777" w:rsidTr="002216A0">
        <w:trPr>
          <w:gridAfter w:val="1"/>
          <w:wAfter w:w="556" w:type="dxa"/>
          <w:trHeight w:val="274"/>
        </w:trPr>
        <w:tc>
          <w:tcPr>
            <w:tcW w:w="2822" w:type="dxa"/>
            <w:gridSpan w:val="2"/>
          </w:tcPr>
          <w:p w14:paraId="37CB5E07" w14:textId="77777777" w:rsidR="00221938" w:rsidRPr="00501663" w:rsidRDefault="00221938" w:rsidP="00221938">
            <w:pPr>
              <w:spacing w:after="40"/>
              <w:jc w:val="both"/>
              <w:rPr>
                <w:rFonts w:ascii="Times New Roman" w:eastAsia="Times New Roman" w:hAnsi="Times New Roman" w:cs="Times New Roman"/>
              </w:rPr>
            </w:pPr>
            <w:r w:rsidRPr="00501663">
              <w:rPr>
                <w:rFonts w:ascii="Times New Roman" w:eastAsia="Calibri" w:hAnsi="Times New Roman" w:cs="Times New Roman"/>
              </w:rPr>
              <w:t>Транспорттук иш-чаралар жана жүктөрдү сактоо</w:t>
            </w:r>
          </w:p>
        </w:tc>
        <w:tc>
          <w:tcPr>
            <w:tcW w:w="1140" w:type="dxa"/>
            <w:gridSpan w:val="2"/>
            <w:noWrap/>
            <w:vAlign w:val="center"/>
          </w:tcPr>
          <w:p w14:paraId="0FE30185" w14:textId="77777777" w:rsidR="00221938" w:rsidRPr="00501663" w:rsidRDefault="00221938" w:rsidP="00221938">
            <w:pPr>
              <w:spacing w:after="40"/>
              <w:rPr>
                <w:rFonts w:ascii="Times New Roman" w:eastAsia="Times New Roman" w:hAnsi="Times New Roman" w:cs="Times New Roman"/>
              </w:rPr>
            </w:pPr>
            <w:r w:rsidRPr="00501663">
              <w:rPr>
                <w:rFonts w:ascii="Times New Roman" w:eastAsia="Times New Roman" w:hAnsi="Times New Roman" w:cs="Times New Roman"/>
              </w:rPr>
              <w:t>22226,5</w:t>
            </w:r>
          </w:p>
        </w:tc>
        <w:tc>
          <w:tcPr>
            <w:tcW w:w="992" w:type="dxa"/>
            <w:gridSpan w:val="4"/>
            <w:noWrap/>
            <w:vAlign w:val="center"/>
          </w:tcPr>
          <w:p w14:paraId="12BE1007" w14:textId="77777777" w:rsidR="00221938" w:rsidRPr="00501663" w:rsidRDefault="00221938" w:rsidP="00221938">
            <w:pPr>
              <w:spacing w:after="40"/>
              <w:rPr>
                <w:rFonts w:ascii="Times New Roman" w:eastAsia="Times New Roman" w:hAnsi="Times New Roman" w:cs="Times New Roman"/>
              </w:rPr>
            </w:pPr>
            <w:r w:rsidRPr="00501663">
              <w:rPr>
                <w:rFonts w:ascii="Times New Roman" w:eastAsia="Times New Roman" w:hAnsi="Times New Roman" w:cs="Times New Roman"/>
              </w:rPr>
              <w:t>24149,0</w:t>
            </w:r>
          </w:p>
        </w:tc>
        <w:tc>
          <w:tcPr>
            <w:tcW w:w="992" w:type="dxa"/>
            <w:gridSpan w:val="5"/>
            <w:noWrap/>
            <w:vAlign w:val="center"/>
          </w:tcPr>
          <w:p w14:paraId="2079A5AD" w14:textId="77777777" w:rsidR="00221938" w:rsidRPr="00501663" w:rsidRDefault="00221938" w:rsidP="00221938">
            <w:pPr>
              <w:rPr>
                <w:rFonts w:ascii="Times New Roman" w:eastAsia="Times New Roman" w:hAnsi="Times New Roman" w:cs="Times New Roman"/>
              </w:rPr>
            </w:pPr>
            <w:r w:rsidRPr="00501663">
              <w:rPr>
                <w:rFonts w:ascii="Times New Roman" w:eastAsia="Times New Roman" w:hAnsi="Times New Roman" w:cs="Times New Roman"/>
              </w:rPr>
              <w:t>26475,8</w:t>
            </w:r>
          </w:p>
        </w:tc>
        <w:tc>
          <w:tcPr>
            <w:tcW w:w="855" w:type="dxa"/>
            <w:gridSpan w:val="4"/>
            <w:noWrap/>
            <w:vAlign w:val="center"/>
          </w:tcPr>
          <w:p w14:paraId="75D59C1C" w14:textId="77777777" w:rsidR="00221938" w:rsidRPr="00501663" w:rsidRDefault="00221938" w:rsidP="00221938">
            <w:pPr>
              <w:rPr>
                <w:rFonts w:ascii="Times New Roman" w:eastAsia="Times New Roman" w:hAnsi="Times New Roman" w:cs="Times New Roman"/>
              </w:rPr>
            </w:pPr>
            <w:r w:rsidRPr="00501663">
              <w:rPr>
                <w:rFonts w:ascii="Times New Roman" w:eastAsia="Times New Roman" w:hAnsi="Times New Roman" w:cs="Times New Roman"/>
              </w:rPr>
              <w:t>28599,2</w:t>
            </w:r>
          </w:p>
        </w:tc>
        <w:tc>
          <w:tcPr>
            <w:tcW w:w="850" w:type="dxa"/>
            <w:gridSpan w:val="3"/>
            <w:noWrap/>
            <w:vAlign w:val="center"/>
          </w:tcPr>
          <w:p w14:paraId="1ED2DC34" w14:textId="77777777" w:rsidR="00221938" w:rsidRPr="00501663" w:rsidRDefault="00221938" w:rsidP="00221938">
            <w:pPr>
              <w:rPr>
                <w:rFonts w:ascii="Times New Roman" w:eastAsia="Times New Roman" w:hAnsi="Times New Roman" w:cs="Times New Roman"/>
              </w:rPr>
            </w:pPr>
            <w:r w:rsidRPr="00501663">
              <w:rPr>
                <w:rFonts w:ascii="Times New Roman" w:eastAsia="Times New Roman" w:hAnsi="Times New Roman" w:cs="Times New Roman"/>
              </w:rPr>
              <w:t>30742,3</w:t>
            </w:r>
          </w:p>
        </w:tc>
        <w:tc>
          <w:tcPr>
            <w:tcW w:w="1327" w:type="dxa"/>
            <w:gridSpan w:val="6"/>
            <w:noWrap/>
            <w:vAlign w:val="center"/>
          </w:tcPr>
          <w:p w14:paraId="1A567E73" w14:textId="77777777" w:rsidR="00221938" w:rsidRPr="00501663" w:rsidRDefault="00221938" w:rsidP="00221938">
            <w:pPr>
              <w:rPr>
                <w:rFonts w:ascii="Times New Roman" w:eastAsia="Times New Roman" w:hAnsi="Times New Roman" w:cs="Times New Roman"/>
              </w:rPr>
            </w:pPr>
            <w:r w:rsidRPr="00501663">
              <w:rPr>
                <w:rFonts w:ascii="Times New Roman" w:eastAsia="Times New Roman" w:hAnsi="Times New Roman" w:cs="Times New Roman"/>
              </w:rPr>
              <w:t>33096,6</w:t>
            </w:r>
          </w:p>
        </w:tc>
        <w:tc>
          <w:tcPr>
            <w:tcW w:w="1240" w:type="dxa"/>
            <w:gridSpan w:val="3"/>
            <w:noWrap/>
            <w:vAlign w:val="center"/>
          </w:tcPr>
          <w:p w14:paraId="033DC72A" w14:textId="77777777" w:rsidR="00221938" w:rsidRPr="00501663" w:rsidRDefault="00221938" w:rsidP="00221938">
            <w:pPr>
              <w:rPr>
                <w:rFonts w:ascii="Times New Roman" w:eastAsia="Times New Roman" w:hAnsi="Times New Roman" w:cs="Times New Roman"/>
              </w:rPr>
            </w:pPr>
            <w:r w:rsidRPr="00501663">
              <w:rPr>
                <w:rFonts w:ascii="Times New Roman" w:eastAsia="Times New Roman" w:hAnsi="Times New Roman" w:cs="Times New Roman"/>
              </w:rPr>
              <w:t>35206,9</w:t>
            </w:r>
          </w:p>
        </w:tc>
      </w:tr>
      <w:tr w:rsidR="00221938" w:rsidRPr="00DD6A00" w14:paraId="2FA9E42C" w14:textId="77777777" w:rsidTr="002216A0">
        <w:trPr>
          <w:gridAfter w:val="1"/>
          <w:wAfter w:w="556" w:type="dxa"/>
          <w:trHeight w:val="274"/>
        </w:trPr>
        <w:tc>
          <w:tcPr>
            <w:tcW w:w="2822" w:type="dxa"/>
            <w:gridSpan w:val="2"/>
          </w:tcPr>
          <w:p w14:paraId="6454B5C7" w14:textId="77777777" w:rsidR="00221938" w:rsidRPr="00501663" w:rsidRDefault="00221938" w:rsidP="00221938">
            <w:pPr>
              <w:spacing w:after="40"/>
              <w:jc w:val="both"/>
              <w:rPr>
                <w:rFonts w:ascii="Times New Roman" w:eastAsia="Times New Roman" w:hAnsi="Times New Roman" w:cs="Times New Roman"/>
              </w:rPr>
            </w:pPr>
            <w:r w:rsidRPr="00501663">
              <w:rPr>
                <w:rFonts w:ascii="Times New Roman" w:eastAsia="Calibri" w:hAnsi="Times New Roman" w:cs="Times New Roman"/>
              </w:rPr>
              <w:t>Маалымат жана байланыш</w:t>
            </w:r>
          </w:p>
        </w:tc>
        <w:tc>
          <w:tcPr>
            <w:tcW w:w="1140" w:type="dxa"/>
            <w:gridSpan w:val="2"/>
            <w:noWrap/>
            <w:vAlign w:val="center"/>
          </w:tcPr>
          <w:p w14:paraId="20CE8569" w14:textId="77777777" w:rsidR="00221938" w:rsidRPr="00501663" w:rsidRDefault="00221938" w:rsidP="00221938">
            <w:pPr>
              <w:spacing w:after="40"/>
              <w:rPr>
                <w:rFonts w:ascii="Times New Roman" w:eastAsia="Times New Roman" w:hAnsi="Times New Roman" w:cs="Times New Roman"/>
                <w:lang w:val="ky-KG"/>
              </w:rPr>
            </w:pPr>
            <w:r w:rsidRPr="00501663">
              <w:rPr>
                <w:rFonts w:ascii="Times New Roman" w:eastAsia="Times New Roman" w:hAnsi="Times New Roman" w:cs="Times New Roman"/>
                <w:lang w:val="ky-KG"/>
              </w:rPr>
              <w:t>0</w:t>
            </w:r>
          </w:p>
        </w:tc>
        <w:tc>
          <w:tcPr>
            <w:tcW w:w="992" w:type="dxa"/>
            <w:gridSpan w:val="4"/>
            <w:noWrap/>
            <w:vAlign w:val="center"/>
          </w:tcPr>
          <w:p w14:paraId="2DE0D920" w14:textId="77777777" w:rsidR="00221938" w:rsidRPr="00501663" w:rsidRDefault="00221938" w:rsidP="00221938">
            <w:pPr>
              <w:spacing w:after="40"/>
              <w:rPr>
                <w:rFonts w:ascii="Times New Roman" w:eastAsia="Times New Roman" w:hAnsi="Times New Roman" w:cs="Times New Roman"/>
                <w:lang w:val="ky-KG"/>
              </w:rPr>
            </w:pPr>
            <w:r w:rsidRPr="00501663">
              <w:rPr>
                <w:rFonts w:ascii="Times New Roman" w:eastAsia="Times New Roman" w:hAnsi="Times New Roman" w:cs="Times New Roman"/>
                <w:lang w:val="ky-KG"/>
              </w:rPr>
              <w:t>0</w:t>
            </w:r>
          </w:p>
        </w:tc>
        <w:tc>
          <w:tcPr>
            <w:tcW w:w="992" w:type="dxa"/>
            <w:gridSpan w:val="5"/>
            <w:noWrap/>
            <w:vAlign w:val="center"/>
          </w:tcPr>
          <w:p w14:paraId="25F65B25" w14:textId="77777777" w:rsidR="00221938" w:rsidRPr="00501663" w:rsidRDefault="00221938" w:rsidP="00221938">
            <w:pPr>
              <w:rPr>
                <w:rFonts w:ascii="Times New Roman" w:eastAsia="Times New Roman" w:hAnsi="Times New Roman" w:cs="Times New Roman"/>
                <w:lang w:val="ky-KG"/>
              </w:rPr>
            </w:pPr>
            <w:r w:rsidRPr="00501663">
              <w:rPr>
                <w:rFonts w:ascii="Times New Roman" w:eastAsia="Times New Roman" w:hAnsi="Times New Roman" w:cs="Times New Roman"/>
                <w:lang w:val="ky-KG"/>
              </w:rPr>
              <w:t>0</w:t>
            </w:r>
          </w:p>
        </w:tc>
        <w:tc>
          <w:tcPr>
            <w:tcW w:w="855" w:type="dxa"/>
            <w:gridSpan w:val="4"/>
            <w:noWrap/>
            <w:vAlign w:val="center"/>
          </w:tcPr>
          <w:p w14:paraId="77136EF5" w14:textId="77777777" w:rsidR="00221938" w:rsidRPr="00501663" w:rsidRDefault="00221938" w:rsidP="00221938">
            <w:pPr>
              <w:rPr>
                <w:rFonts w:ascii="Times New Roman" w:eastAsia="Times New Roman" w:hAnsi="Times New Roman" w:cs="Times New Roman"/>
                <w:lang w:val="ky-KG"/>
              </w:rPr>
            </w:pPr>
            <w:r w:rsidRPr="00501663">
              <w:rPr>
                <w:rFonts w:ascii="Times New Roman" w:eastAsia="Times New Roman" w:hAnsi="Times New Roman" w:cs="Times New Roman"/>
                <w:lang w:val="ky-KG"/>
              </w:rPr>
              <w:t>0</w:t>
            </w:r>
          </w:p>
        </w:tc>
        <w:tc>
          <w:tcPr>
            <w:tcW w:w="850" w:type="dxa"/>
            <w:gridSpan w:val="3"/>
            <w:noWrap/>
            <w:vAlign w:val="center"/>
          </w:tcPr>
          <w:p w14:paraId="3F94A903" w14:textId="77777777" w:rsidR="00221938" w:rsidRPr="00501663" w:rsidRDefault="00221938" w:rsidP="00221938">
            <w:pPr>
              <w:rPr>
                <w:rFonts w:ascii="Times New Roman" w:eastAsia="Times New Roman" w:hAnsi="Times New Roman" w:cs="Times New Roman"/>
                <w:lang w:val="ky-KG"/>
              </w:rPr>
            </w:pPr>
            <w:r w:rsidRPr="00501663">
              <w:rPr>
                <w:rFonts w:ascii="Times New Roman" w:eastAsia="Times New Roman" w:hAnsi="Times New Roman" w:cs="Times New Roman"/>
                <w:lang w:val="ky-KG"/>
              </w:rPr>
              <w:t>0</w:t>
            </w:r>
          </w:p>
        </w:tc>
        <w:tc>
          <w:tcPr>
            <w:tcW w:w="1327" w:type="dxa"/>
            <w:gridSpan w:val="6"/>
            <w:noWrap/>
            <w:vAlign w:val="center"/>
          </w:tcPr>
          <w:p w14:paraId="4524A33E" w14:textId="77777777" w:rsidR="00221938" w:rsidRPr="00501663" w:rsidRDefault="00221938" w:rsidP="00221938">
            <w:pPr>
              <w:rPr>
                <w:rFonts w:ascii="Times New Roman" w:eastAsia="Times New Roman" w:hAnsi="Times New Roman" w:cs="Times New Roman"/>
                <w:lang w:val="ky-KG"/>
              </w:rPr>
            </w:pPr>
            <w:r w:rsidRPr="00501663">
              <w:rPr>
                <w:rFonts w:ascii="Times New Roman" w:eastAsia="Times New Roman" w:hAnsi="Times New Roman" w:cs="Times New Roman"/>
                <w:lang w:val="ky-KG"/>
              </w:rPr>
              <w:t>0</w:t>
            </w:r>
          </w:p>
        </w:tc>
        <w:tc>
          <w:tcPr>
            <w:tcW w:w="1240" w:type="dxa"/>
            <w:gridSpan w:val="3"/>
            <w:noWrap/>
            <w:vAlign w:val="center"/>
          </w:tcPr>
          <w:p w14:paraId="2997627B" w14:textId="77777777" w:rsidR="00221938" w:rsidRPr="00501663" w:rsidRDefault="00221938" w:rsidP="00221938">
            <w:pPr>
              <w:rPr>
                <w:rFonts w:ascii="Times New Roman" w:eastAsia="Times New Roman" w:hAnsi="Times New Roman" w:cs="Times New Roman"/>
                <w:lang w:val="ky-KG"/>
              </w:rPr>
            </w:pPr>
            <w:r w:rsidRPr="00501663">
              <w:rPr>
                <w:rFonts w:ascii="Times New Roman" w:eastAsia="Times New Roman" w:hAnsi="Times New Roman" w:cs="Times New Roman"/>
                <w:lang w:val="ky-KG"/>
              </w:rPr>
              <w:t>0</w:t>
            </w:r>
          </w:p>
        </w:tc>
      </w:tr>
      <w:tr w:rsidR="00221938" w:rsidRPr="00DD6A00" w14:paraId="569C5C22" w14:textId="77777777" w:rsidTr="002216A0">
        <w:trPr>
          <w:gridAfter w:val="1"/>
          <w:wAfter w:w="556" w:type="dxa"/>
          <w:trHeight w:val="274"/>
        </w:trPr>
        <w:tc>
          <w:tcPr>
            <w:tcW w:w="2822" w:type="dxa"/>
            <w:gridSpan w:val="2"/>
          </w:tcPr>
          <w:p w14:paraId="23A33D82" w14:textId="77777777" w:rsidR="00221938" w:rsidRPr="00501663" w:rsidRDefault="00221938" w:rsidP="00221938">
            <w:pPr>
              <w:spacing w:after="40"/>
              <w:jc w:val="both"/>
              <w:rPr>
                <w:rFonts w:ascii="Times New Roman" w:eastAsia="Times New Roman" w:hAnsi="Times New Roman" w:cs="Times New Roman"/>
              </w:rPr>
            </w:pPr>
            <w:r w:rsidRPr="00501663">
              <w:rPr>
                <w:rFonts w:ascii="Times New Roman" w:eastAsia="Times New Roman" w:hAnsi="Times New Roman" w:cs="Times New Roman"/>
              </w:rPr>
              <w:t>Финансылык ортомчулук жана камсыздандыруу</w:t>
            </w:r>
          </w:p>
        </w:tc>
        <w:tc>
          <w:tcPr>
            <w:tcW w:w="1140" w:type="dxa"/>
            <w:gridSpan w:val="2"/>
            <w:noWrap/>
            <w:vAlign w:val="center"/>
          </w:tcPr>
          <w:p w14:paraId="487B6FAE" w14:textId="77777777" w:rsidR="00221938" w:rsidRPr="00501663" w:rsidRDefault="00221938" w:rsidP="00221938">
            <w:pPr>
              <w:spacing w:after="40"/>
              <w:rPr>
                <w:rFonts w:ascii="Times New Roman" w:eastAsia="Times New Roman" w:hAnsi="Times New Roman" w:cs="Times New Roman"/>
                <w:lang w:val="ky-KG"/>
              </w:rPr>
            </w:pPr>
            <w:r w:rsidRPr="00501663">
              <w:rPr>
                <w:rFonts w:ascii="Times New Roman" w:eastAsia="Times New Roman" w:hAnsi="Times New Roman" w:cs="Times New Roman"/>
                <w:lang w:val="ky-KG"/>
              </w:rPr>
              <w:t>5718,3</w:t>
            </w:r>
          </w:p>
        </w:tc>
        <w:tc>
          <w:tcPr>
            <w:tcW w:w="992" w:type="dxa"/>
            <w:gridSpan w:val="4"/>
            <w:noWrap/>
            <w:vAlign w:val="center"/>
          </w:tcPr>
          <w:p w14:paraId="42783CAE" w14:textId="77777777" w:rsidR="00221938" w:rsidRPr="00501663" w:rsidRDefault="00221938" w:rsidP="00221938">
            <w:pPr>
              <w:spacing w:after="40"/>
              <w:rPr>
                <w:rFonts w:ascii="Times New Roman" w:eastAsia="Times New Roman" w:hAnsi="Times New Roman" w:cs="Times New Roman"/>
                <w:lang w:val="ky-KG"/>
              </w:rPr>
            </w:pPr>
            <w:r w:rsidRPr="00501663">
              <w:rPr>
                <w:rFonts w:ascii="Times New Roman" w:eastAsia="Times New Roman" w:hAnsi="Times New Roman" w:cs="Times New Roman"/>
                <w:lang w:val="ky-KG"/>
              </w:rPr>
              <w:t>7547,7</w:t>
            </w:r>
          </w:p>
          <w:p w14:paraId="19BCAA38" w14:textId="77777777" w:rsidR="00221938" w:rsidRPr="00501663" w:rsidRDefault="00221938" w:rsidP="00221938">
            <w:pPr>
              <w:spacing w:after="40"/>
              <w:rPr>
                <w:rFonts w:ascii="Times New Roman" w:eastAsia="Times New Roman" w:hAnsi="Times New Roman" w:cs="Times New Roman"/>
                <w:lang w:val="ky-KG"/>
              </w:rPr>
            </w:pPr>
          </w:p>
        </w:tc>
        <w:tc>
          <w:tcPr>
            <w:tcW w:w="992" w:type="dxa"/>
            <w:gridSpan w:val="5"/>
            <w:noWrap/>
            <w:vAlign w:val="center"/>
          </w:tcPr>
          <w:p w14:paraId="75DAD300" w14:textId="77777777" w:rsidR="00221938" w:rsidRPr="00501663" w:rsidRDefault="00221938" w:rsidP="00221938">
            <w:pPr>
              <w:rPr>
                <w:rFonts w:ascii="Times New Roman" w:eastAsia="Times New Roman" w:hAnsi="Times New Roman" w:cs="Times New Roman"/>
                <w:lang w:val="ky-KG"/>
              </w:rPr>
            </w:pPr>
            <w:r w:rsidRPr="00501663">
              <w:rPr>
                <w:rFonts w:ascii="Times New Roman" w:eastAsia="Times New Roman" w:hAnsi="Times New Roman" w:cs="Times New Roman"/>
                <w:lang w:val="ky-KG"/>
              </w:rPr>
              <w:t>9621,5</w:t>
            </w:r>
          </w:p>
        </w:tc>
        <w:tc>
          <w:tcPr>
            <w:tcW w:w="855" w:type="dxa"/>
            <w:gridSpan w:val="4"/>
            <w:noWrap/>
            <w:vAlign w:val="center"/>
          </w:tcPr>
          <w:p w14:paraId="66DD8ABA" w14:textId="77777777" w:rsidR="00221938" w:rsidRPr="00501663" w:rsidRDefault="00221938" w:rsidP="00221938">
            <w:pPr>
              <w:rPr>
                <w:rFonts w:ascii="Times New Roman" w:eastAsia="Times New Roman" w:hAnsi="Times New Roman" w:cs="Times New Roman"/>
                <w:lang w:val="ky-KG"/>
              </w:rPr>
            </w:pPr>
            <w:r w:rsidRPr="00501663">
              <w:rPr>
                <w:rFonts w:ascii="Times New Roman" w:eastAsia="Times New Roman" w:hAnsi="Times New Roman" w:cs="Times New Roman"/>
                <w:lang w:val="ky-KG"/>
              </w:rPr>
              <w:t>9834,3</w:t>
            </w:r>
          </w:p>
        </w:tc>
        <w:tc>
          <w:tcPr>
            <w:tcW w:w="850" w:type="dxa"/>
            <w:gridSpan w:val="3"/>
            <w:noWrap/>
            <w:vAlign w:val="center"/>
          </w:tcPr>
          <w:p w14:paraId="5C1FF8C8" w14:textId="77777777" w:rsidR="00221938" w:rsidRPr="00501663" w:rsidRDefault="00221938" w:rsidP="00221938">
            <w:pPr>
              <w:rPr>
                <w:rFonts w:ascii="Times New Roman" w:eastAsia="Times New Roman" w:hAnsi="Times New Roman" w:cs="Times New Roman"/>
                <w:lang w:val="ky-KG"/>
              </w:rPr>
            </w:pPr>
            <w:r w:rsidRPr="00501663">
              <w:rPr>
                <w:rFonts w:ascii="Times New Roman" w:eastAsia="Times New Roman" w:hAnsi="Times New Roman" w:cs="Times New Roman"/>
                <w:lang w:val="ky-KG"/>
              </w:rPr>
              <w:t>10245,1</w:t>
            </w:r>
          </w:p>
        </w:tc>
        <w:tc>
          <w:tcPr>
            <w:tcW w:w="1327" w:type="dxa"/>
            <w:gridSpan w:val="6"/>
            <w:noWrap/>
            <w:vAlign w:val="center"/>
          </w:tcPr>
          <w:p w14:paraId="5197EA1F" w14:textId="77777777" w:rsidR="00221938" w:rsidRPr="00501663" w:rsidRDefault="00221938" w:rsidP="00221938">
            <w:pPr>
              <w:rPr>
                <w:rFonts w:ascii="Times New Roman" w:eastAsia="Times New Roman" w:hAnsi="Times New Roman" w:cs="Times New Roman"/>
                <w:lang w:val="ky-KG"/>
              </w:rPr>
            </w:pPr>
            <w:r w:rsidRPr="00501663">
              <w:rPr>
                <w:rFonts w:ascii="Times New Roman" w:eastAsia="Times New Roman" w:hAnsi="Times New Roman" w:cs="Times New Roman"/>
                <w:lang w:val="ky-KG"/>
              </w:rPr>
              <w:t>11523,4</w:t>
            </w:r>
          </w:p>
        </w:tc>
        <w:tc>
          <w:tcPr>
            <w:tcW w:w="1240" w:type="dxa"/>
            <w:gridSpan w:val="3"/>
            <w:noWrap/>
            <w:vAlign w:val="center"/>
          </w:tcPr>
          <w:p w14:paraId="4BFD7C74" w14:textId="77777777" w:rsidR="00221938" w:rsidRPr="00501663" w:rsidRDefault="00221938" w:rsidP="00221938">
            <w:pPr>
              <w:rPr>
                <w:rFonts w:ascii="Times New Roman" w:eastAsia="Times New Roman" w:hAnsi="Times New Roman" w:cs="Times New Roman"/>
                <w:lang w:val="ky-KG"/>
              </w:rPr>
            </w:pPr>
            <w:r w:rsidRPr="00501663">
              <w:rPr>
                <w:rFonts w:ascii="Times New Roman" w:eastAsia="Times New Roman" w:hAnsi="Times New Roman" w:cs="Times New Roman"/>
                <w:lang w:val="ky-KG"/>
              </w:rPr>
              <w:t>1278,2</w:t>
            </w:r>
          </w:p>
        </w:tc>
      </w:tr>
      <w:tr w:rsidR="00221938" w:rsidRPr="00DD6A00" w14:paraId="68295E1E" w14:textId="77777777" w:rsidTr="002216A0">
        <w:trPr>
          <w:gridAfter w:val="1"/>
          <w:wAfter w:w="556" w:type="dxa"/>
          <w:trHeight w:val="274"/>
        </w:trPr>
        <w:tc>
          <w:tcPr>
            <w:tcW w:w="2822" w:type="dxa"/>
            <w:gridSpan w:val="2"/>
          </w:tcPr>
          <w:p w14:paraId="47877711" w14:textId="77777777" w:rsidR="00221938" w:rsidRPr="00501663" w:rsidRDefault="00221938" w:rsidP="00221938">
            <w:pPr>
              <w:spacing w:after="40"/>
              <w:jc w:val="both"/>
              <w:rPr>
                <w:rFonts w:ascii="Times New Roman" w:eastAsia="Times New Roman" w:hAnsi="Times New Roman" w:cs="Times New Roman"/>
              </w:rPr>
            </w:pPr>
            <w:r w:rsidRPr="00501663">
              <w:rPr>
                <w:rFonts w:ascii="Times New Roman" w:eastAsia="Calibri" w:hAnsi="Times New Roman" w:cs="Times New Roman"/>
              </w:rPr>
              <w:t>Кыймылсыз мүлк операциялары</w:t>
            </w:r>
          </w:p>
        </w:tc>
        <w:tc>
          <w:tcPr>
            <w:tcW w:w="1140" w:type="dxa"/>
            <w:gridSpan w:val="2"/>
            <w:noWrap/>
            <w:vAlign w:val="center"/>
          </w:tcPr>
          <w:p w14:paraId="32EFA48A" w14:textId="77777777" w:rsidR="00221938" w:rsidRPr="00501663" w:rsidRDefault="00221938" w:rsidP="00221938">
            <w:pPr>
              <w:spacing w:after="40"/>
              <w:rPr>
                <w:rFonts w:ascii="Times New Roman" w:eastAsia="Times New Roman" w:hAnsi="Times New Roman" w:cs="Times New Roman"/>
              </w:rPr>
            </w:pPr>
            <w:r w:rsidRPr="00501663">
              <w:rPr>
                <w:rFonts w:ascii="Times New Roman" w:eastAsia="Times New Roman" w:hAnsi="Times New Roman" w:cs="Times New Roman"/>
              </w:rPr>
              <w:t>0</w:t>
            </w:r>
          </w:p>
        </w:tc>
        <w:tc>
          <w:tcPr>
            <w:tcW w:w="992" w:type="dxa"/>
            <w:gridSpan w:val="4"/>
            <w:noWrap/>
            <w:vAlign w:val="center"/>
          </w:tcPr>
          <w:p w14:paraId="2E88020C" w14:textId="77777777" w:rsidR="00221938" w:rsidRPr="00501663" w:rsidRDefault="00221938" w:rsidP="00221938">
            <w:pPr>
              <w:spacing w:after="40"/>
              <w:rPr>
                <w:rFonts w:ascii="Times New Roman" w:eastAsia="Times New Roman" w:hAnsi="Times New Roman" w:cs="Times New Roman"/>
              </w:rPr>
            </w:pPr>
            <w:r w:rsidRPr="00501663">
              <w:rPr>
                <w:rFonts w:ascii="Times New Roman" w:eastAsia="Times New Roman" w:hAnsi="Times New Roman" w:cs="Times New Roman"/>
              </w:rPr>
              <w:t>0</w:t>
            </w:r>
          </w:p>
        </w:tc>
        <w:tc>
          <w:tcPr>
            <w:tcW w:w="992" w:type="dxa"/>
            <w:gridSpan w:val="5"/>
            <w:noWrap/>
            <w:vAlign w:val="center"/>
          </w:tcPr>
          <w:p w14:paraId="32C35DE0" w14:textId="77777777" w:rsidR="00221938" w:rsidRPr="00501663" w:rsidRDefault="00221938" w:rsidP="00221938">
            <w:pPr>
              <w:rPr>
                <w:rFonts w:ascii="Times New Roman" w:eastAsia="Times New Roman" w:hAnsi="Times New Roman" w:cs="Times New Roman"/>
              </w:rPr>
            </w:pPr>
            <w:r w:rsidRPr="00501663">
              <w:rPr>
                <w:rFonts w:ascii="Times New Roman" w:eastAsia="Times New Roman" w:hAnsi="Times New Roman" w:cs="Times New Roman"/>
              </w:rPr>
              <w:t>0</w:t>
            </w:r>
          </w:p>
        </w:tc>
        <w:tc>
          <w:tcPr>
            <w:tcW w:w="855" w:type="dxa"/>
            <w:gridSpan w:val="4"/>
            <w:noWrap/>
            <w:vAlign w:val="center"/>
          </w:tcPr>
          <w:p w14:paraId="0BF53A36" w14:textId="77777777" w:rsidR="00221938" w:rsidRPr="00501663" w:rsidRDefault="00221938" w:rsidP="00221938">
            <w:pPr>
              <w:rPr>
                <w:rFonts w:ascii="Times New Roman" w:eastAsia="Times New Roman" w:hAnsi="Times New Roman" w:cs="Times New Roman"/>
              </w:rPr>
            </w:pPr>
            <w:r w:rsidRPr="00501663">
              <w:rPr>
                <w:rFonts w:ascii="Times New Roman" w:eastAsia="Times New Roman" w:hAnsi="Times New Roman" w:cs="Times New Roman"/>
              </w:rPr>
              <w:t>0</w:t>
            </w:r>
          </w:p>
        </w:tc>
        <w:tc>
          <w:tcPr>
            <w:tcW w:w="850" w:type="dxa"/>
            <w:gridSpan w:val="3"/>
            <w:noWrap/>
            <w:vAlign w:val="center"/>
          </w:tcPr>
          <w:p w14:paraId="59C6E94E" w14:textId="77777777" w:rsidR="00221938" w:rsidRPr="00501663" w:rsidRDefault="00221938" w:rsidP="00221938">
            <w:pPr>
              <w:rPr>
                <w:rFonts w:ascii="Times New Roman" w:eastAsia="Times New Roman" w:hAnsi="Times New Roman" w:cs="Times New Roman"/>
              </w:rPr>
            </w:pPr>
            <w:r w:rsidRPr="00501663">
              <w:rPr>
                <w:rFonts w:ascii="Times New Roman" w:eastAsia="Times New Roman" w:hAnsi="Times New Roman" w:cs="Times New Roman"/>
              </w:rPr>
              <w:t>0</w:t>
            </w:r>
          </w:p>
        </w:tc>
        <w:tc>
          <w:tcPr>
            <w:tcW w:w="1327" w:type="dxa"/>
            <w:gridSpan w:val="6"/>
            <w:noWrap/>
            <w:vAlign w:val="center"/>
          </w:tcPr>
          <w:p w14:paraId="3EF13E50" w14:textId="77777777" w:rsidR="00221938" w:rsidRPr="00501663" w:rsidRDefault="00221938" w:rsidP="00221938">
            <w:pPr>
              <w:rPr>
                <w:rFonts w:ascii="Times New Roman" w:eastAsia="Times New Roman" w:hAnsi="Times New Roman" w:cs="Times New Roman"/>
              </w:rPr>
            </w:pPr>
            <w:r w:rsidRPr="00501663">
              <w:rPr>
                <w:rFonts w:ascii="Times New Roman" w:eastAsia="Times New Roman" w:hAnsi="Times New Roman" w:cs="Times New Roman"/>
              </w:rPr>
              <w:t>0</w:t>
            </w:r>
          </w:p>
        </w:tc>
        <w:tc>
          <w:tcPr>
            <w:tcW w:w="1240" w:type="dxa"/>
            <w:gridSpan w:val="3"/>
            <w:noWrap/>
            <w:vAlign w:val="center"/>
          </w:tcPr>
          <w:p w14:paraId="47F048E5" w14:textId="77777777" w:rsidR="00221938" w:rsidRPr="00501663" w:rsidRDefault="00221938" w:rsidP="00221938">
            <w:pPr>
              <w:rPr>
                <w:rFonts w:ascii="Times New Roman" w:eastAsia="Times New Roman" w:hAnsi="Times New Roman" w:cs="Times New Roman"/>
              </w:rPr>
            </w:pPr>
            <w:r w:rsidRPr="00501663">
              <w:rPr>
                <w:rFonts w:ascii="Times New Roman" w:eastAsia="Times New Roman" w:hAnsi="Times New Roman" w:cs="Times New Roman"/>
              </w:rPr>
              <w:t>0</w:t>
            </w:r>
          </w:p>
        </w:tc>
      </w:tr>
      <w:tr w:rsidR="00221938" w:rsidRPr="00DD6A00" w14:paraId="5C493FD5" w14:textId="77777777" w:rsidTr="002216A0">
        <w:trPr>
          <w:gridAfter w:val="1"/>
          <w:wAfter w:w="556" w:type="dxa"/>
          <w:trHeight w:val="274"/>
        </w:trPr>
        <w:tc>
          <w:tcPr>
            <w:tcW w:w="2822" w:type="dxa"/>
            <w:gridSpan w:val="2"/>
          </w:tcPr>
          <w:p w14:paraId="160C9871" w14:textId="77777777" w:rsidR="00221938" w:rsidRPr="00501663" w:rsidRDefault="00221938" w:rsidP="00221938">
            <w:pPr>
              <w:spacing w:after="40"/>
              <w:jc w:val="both"/>
              <w:rPr>
                <w:rFonts w:ascii="Times New Roman" w:eastAsia="Times New Roman" w:hAnsi="Times New Roman" w:cs="Times New Roman"/>
              </w:rPr>
            </w:pPr>
            <w:r w:rsidRPr="00501663">
              <w:rPr>
                <w:rFonts w:ascii="Times New Roman" w:eastAsia="Calibri" w:hAnsi="Times New Roman" w:cs="Times New Roman"/>
              </w:rPr>
              <w:t xml:space="preserve">      Кесиптик, илимий жана техникалык ишмердүүлүк</w:t>
            </w:r>
          </w:p>
        </w:tc>
        <w:tc>
          <w:tcPr>
            <w:tcW w:w="1140" w:type="dxa"/>
            <w:gridSpan w:val="2"/>
            <w:noWrap/>
            <w:vAlign w:val="center"/>
          </w:tcPr>
          <w:p w14:paraId="7C40DDF8" w14:textId="77777777" w:rsidR="00221938" w:rsidRPr="00501663" w:rsidRDefault="00221938" w:rsidP="00221938">
            <w:pPr>
              <w:spacing w:after="40"/>
              <w:rPr>
                <w:rFonts w:ascii="Times New Roman" w:eastAsia="Times New Roman" w:hAnsi="Times New Roman" w:cs="Times New Roman"/>
                <w:lang w:val="ky-KG"/>
              </w:rPr>
            </w:pPr>
            <w:r w:rsidRPr="00501663">
              <w:rPr>
                <w:rFonts w:ascii="Times New Roman" w:eastAsia="Times New Roman" w:hAnsi="Times New Roman" w:cs="Times New Roman"/>
                <w:lang w:val="ky-KG"/>
              </w:rPr>
              <w:t>295,3</w:t>
            </w:r>
          </w:p>
        </w:tc>
        <w:tc>
          <w:tcPr>
            <w:tcW w:w="992" w:type="dxa"/>
            <w:gridSpan w:val="4"/>
            <w:noWrap/>
            <w:vAlign w:val="center"/>
          </w:tcPr>
          <w:p w14:paraId="5F9078C4" w14:textId="77777777" w:rsidR="00221938" w:rsidRPr="00501663" w:rsidRDefault="00221938" w:rsidP="00221938">
            <w:pPr>
              <w:spacing w:after="40"/>
              <w:rPr>
                <w:rFonts w:ascii="Times New Roman" w:eastAsia="Times New Roman" w:hAnsi="Times New Roman" w:cs="Times New Roman"/>
                <w:lang w:val="ky-KG"/>
              </w:rPr>
            </w:pPr>
            <w:r w:rsidRPr="00501663">
              <w:rPr>
                <w:rFonts w:ascii="Times New Roman" w:eastAsia="Times New Roman" w:hAnsi="Times New Roman" w:cs="Times New Roman"/>
                <w:lang w:val="ky-KG"/>
              </w:rPr>
              <w:t>305,3</w:t>
            </w:r>
          </w:p>
        </w:tc>
        <w:tc>
          <w:tcPr>
            <w:tcW w:w="992" w:type="dxa"/>
            <w:gridSpan w:val="5"/>
            <w:noWrap/>
            <w:vAlign w:val="center"/>
          </w:tcPr>
          <w:p w14:paraId="4475D2D7" w14:textId="77777777" w:rsidR="00221938" w:rsidRPr="00501663" w:rsidRDefault="00221938" w:rsidP="00221938">
            <w:pPr>
              <w:rPr>
                <w:rFonts w:ascii="Times New Roman" w:eastAsia="Times New Roman" w:hAnsi="Times New Roman" w:cs="Times New Roman"/>
                <w:lang w:val="ky-KG"/>
              </w:rPr>
            </w:pPr>
            <w:r w:rsidRPr="00501663">
              <w:rPr>
                <w:rFonts w:ascii="Times New Roman" w:eastAsia="Times New Roman" w:hAnsi="Times New Roman" w:cs="Times New Roman"/>
                <w:lang w:val="ky-KG"/>
              </w:rPr>
              <w:t>338,7</w:t>
            </w:r>
          </w:p>
        </w:tc>
        <w:tc>
          <w:tcPr>
            <w:tcW w:w="855" w:type="dxa"/>
            <w:gridSpan w:val="4"/>
            <w:noWrap/>
            <w:vAlign w:val="center"/>
          </w:tcPr>
          <w:p w14:paraId="77266190" w14:textId="77777777" w:rsidR="00221938" w:rsidRPr="00501663" w:rsidRDefault="00221938" w:rsidP="00221938">
            <w:pPr>
              <w:rPr>
                <w:rFonts w:ascii="Times New Roman" w:eastAsia="Times New Roman" w:hAnsi="Times New Roman" w:cs="Times New Roman"/>
                <w:lang w:val="ky-KG"/>
              </w:rPr>
            </w:pPr>
            <w:r w:rsidRPr="00501663">
              <w:rPr>
                <w:rFonts w:ascii="Times New Roman" w:eastAsia="Times New Roman" w:hAnsi="Times New Roman" w:cs="Times New Roman"/>
                <w:lang w:val="ky-KG"/>
              </w:rPr>
              <w:t>356,4</w:t>
            </w:r>
          </w:p>
        </w:tc>
        <w:tc>
          <w:tcPr>
            <w:tcW w:w="850" w:type="dxa"/>
            <w:gridSpan w:val="3"/>
            <w:noWrap/>
            <w:vAlign w:val="center"/>
          </w:tcPr>
          <w:p w14:paraId="1679BAE4" w14:textId="77777777" w:rsidR="00221938" w:rsidRPr="00501663" w:rsidRDefault="00221938" w:rsidP="00221938">
            <w:pPr>
              <w:rPr>
                <w:rFonts w:ascii="Times New Roman" w:eastAsia="Times New Roman" w:hAnsi="Times New Roman" w:cs="Times New Roman"/>
                <w:lang w:val="ky-KG"/>
              </w:rPr>
            </w:pPr>
            <w:r w:rsidRPr="00501663">
              <w:rPr>
                <w:rFonts w:ascii="Times New Roman" w:eastAsia="Times New Roman" w:hAnsi="Times New Roman" w:cs="Times New Roman"/>
                <w:lang w:val="ky-KG"/>
              </w:rPr>
              <w:t>397,5</w:t>
            </w:r>
          </w:p>
        </w:tc>
        <w:tc>
          <w:tcPr>
            <w:tcW w:w="1327" w:type="dxa"/>
            <w:gridSpan w:val="6"/>
            <w:noWrap/>
            <w:vAlign w:val="center"/>
          </w:tcPr>
          <w:p w14:paraId="57036DC1" w14:textId="77777777" w:rsidR="00221938" w:rsidRPr="00501663" w:rsidRDefault="00221938" w:rsidP="00221938">
            <w:pPr>
              <w:rPr>
                <w:rFonts w:ascii="Times New Roman" w:eastAsia="Times New Roman" w:hAnsi="Times New Roman" w:cs="Times New Roman"/>
                <w:lang w:val="ky-KG"/>
              </w:rPr>
            </w:pPr>
            <w:r w:rsidRPr="00501663">
              <w:rPr>
                <w:rFonts w:ascii="Times New Roman" w:eastAsia="Times New Roman" w:hAnsi="Times New Roman" w:cs="Times New Roman"/>
                <w:lang w:val="ky-KG"/>
              </w:rPr>
              <w:t>412,6</w:t>
            </w:r>
          </w:p>
        </w:tc>
        <w:tc>
          <w:tcPr>
            <w:tcW w:w="1240" w:type="dxa"/>
            <w:gridSpan w:val="3"/>
            <w:noWrap/>
            <w:vAlign w:val="center"/>
          </w:tcPr>
          <w:p w14:paraId="39967668" w14:textId="77777777" w:rsidR="00221938" w:rsidRPr="00501663" w:rsidRDefault="00221938" w:rsidP="00221938">
            <w:pPr>
              <w:rPr>
                <w:rFonts w:ascii="Times New Roman" w:eastAsia="Times New Roman" w:hAnsi="Times New Roman" w:cs="Times New Roman"/>
                <w:lang w:val="ky-KG"/>
              </w:rPr>
            </w:pPr>
            <w:r w:rsidRPr="00501663">
              <w:rPr>
                <w:rFonts w:ascii="Times New Roman" w:eastAsia="Times New Roman" w:hAnsi="Times New Roman" w:cs="Times New Roman"/>
                <w:lang w:val="ky-KG"/>
              </w:rPr>
              <w:t>468,4</w:t>
            </w:r>
          </w:p>
        </w:tc>
      </w:tr>
      <w:tr w:rsidR="00221938" w:rsidRPr="00DD6A00" w14:paraId="655EECE6" w14:textId="77777777" w:rsidTr="002216A0">
        <w:trPr>
          <w:gridAfter w:val="1"/>
          <w:wAfter w:w="556" w:type="dxa"/>
          <w:trHeight w:val="274"/>
        </w:trPr>
        <w:tc>
          <w:tcPr>
            <w:tcW w:w="2822" w:type="dxa"/>
            <w:gridSpan w:val="2"/>
          </w:tcPr>
          <w:p w14:paraId="0122B63C" w14:textId="77777777" w:rsidR="00221938" w:rsidRPr="00501663" w:rsidRDefault="00221938" w:rsidP="00221938">
            <w:pPr>
              <w:spacing w:after="40"/>
              <w:jc w:val="both"/>
              <w:rPr>
                <w:rFonts w:ascii="Times New Roman" w:eastAsia="Times New Roman" w:hAnsi="Times New Roman" w:cs="Times New Roman"/>
              </w:rPr>
            </w:pPr>
            <w:r w:rsidRPr="00501663">
              <w:rPr>
                <w:rFonts w:ascii="Times New Roman" w:eastAsia="Calibri" w:hAnsi="Times New Roman" w:cs="Times New Roman"/>
              </w:rPr>
              <w:t>Административдик жана кө</w:t>
            </w:r>
            <w:proofErr w:type="gramStart"/>
            <w:r w:rsidRPr="00501663">
              <w:rPr>
                <w:rFonts w:ascii="Times New Roman" w:eastAsia="Calibri" w:hAnsi="Times New Roman" w:cs="Times New Roman"/>
              </w:rPr>
              <w:t>м</w:t>
            </w:r>
            <w:proofErr w:type="gramEnd"/>
            <w:r w:rsidRPr="00501663">
              <w:rPr>
                <w:rFonts w:ascii="Times New Roman" w:eastAsia="Calibri" w:hAnsi="Times New Roman" w:cs="Times New Roman"/>
              </w:rPr>
              <w:t>өкчү иш-чаралар</w:t>
            </w:r>
          </w:p>
        </w:tc>
        <w:tc>
          <w:tcPr>
            <w:tcW w:w="1140" w:type="dxa"/>
            <w:gridSpan w:val="2"/>
            <w:noWrap/>
            <w:vAlign w:val="center"/>
          </w:tcPr>
          <w:p w14:paraId="2BB5C5D5" w14:textId="77777777" w:rsidR="00221938" w:rsidRPr="00501663" w:rsidRDefault="00221938" w:rsidP="00221938">
            <w:pPr>
              <w:spacing w:after="40"/>
              <w:rPr>
                <w:rFonts w:ascii="Times New Roman" w:eastAsia="Times New Roman" w:hAnsi="Times New Roman" w:cs="Times New Roman"/>
              </w:rPr>
            </w:pPr>
            <w:r w:rsidRPr="00501663">
              <w:rPr>
                <w:rFonts w:ascii="Times New Roman" w:eastAsia="Times New Roman" w:hAnsi="Times New Roman" w:cs="Times New Roman"/>
              </w:rPr>
              <w:t>13597,8</w:t>
            </w:r>
          </w:p>
        </w:tc>
        <w:tc>
          <w:tcPr>
            <w:tcW w:w="992" w:type="dxa"/>
            <w:gridSpan w:val="4"/>
            <w:noWrap/>
            <w:vAlign w:val="center"/>
          </w:tcPr>
          <w:p w14:paraId="77735265" w14:textId="77777777" w:rsidR="00221938" w:rsidRPr="00501663" w:rsidRDefault="00221938" w:rsidP="00221938">
            <w:pPr>
              <w:spacing w:after="40"/>
              <w:rPr>
                <w:rFonts w:ascii="Times New Roman" w:eastAsia="Times New Roman" w:hAnsi="Times New Roman" w:cs="Times New Roman"/>
              </w:rPr>
            </w:pPr>
            <w:r w:rsidRPr="00501663">
              <w:rPr>
                <w:rFonts w:ascii="Times New Roman" w:eastAsia="Times New Roman" w:hAnsi="Times New Roman" w:cs="Times New Roman"/>
              </w:rPr>
              <w:t>11000,0</w:t>
            </w:r>
          </w:p>
        </w:tc>
        <w:tc>
          <w:tcPr>
            <w:tcW w:w="992" w:type="dxa"/>
            <w:gridSpan w:val="5"/>
            <w:noWrap/>
            <w:vAlign w:val="center"/>
          </w:tcPr>
          <w:p w14:paraId="1E2CE61D" w14:textId="77777777" w:rsidR="00221938" w:rsidRPr="00501663" w:rsidRDefault="00221938" w:rsidP="00221938">
            <w:pPr>
              <w:rPr>
                <w:rFonts w:ascii="Times New Roman" w:eastAsia="Times New Roman" w:hAnsi="Times New Roman" w:cs="Times New Roman"/>
              </w:rPr>
            </w:pPr>
            <w:r w:rsidRPr="00501663">
              <w:rPr>
                <w:rFonts w:ascii="Times New Roman" w:eastAsia="Times New Roman" w:hAnsi="Times New Roman" w:cs="Times New Roman"/>
              </w:rPr>
              <w:t>24099,7</w:t>
            </w:r>
          </w:p>
        </w:tc>
        <w:tc>
          <w:tcPr>
            <w:tcW w:w="855" w:type="dxa"/>
            <w:gridSpan w:val="4"/>
            <w:noWrap/>
            <w:vAlign w:val="center"/>
          </w:tcPr>
          <w:p w14:paraId="3B84BAAE" w14:textId="77777777" w:rsidR="00221938" w:rsidRPr="00501663" w:rsidRDefault="00221938" w:rsidP="00221938">
            <w:pPr>
              <w:rPr>
                <w:rFonts w:ascii="Times New Roman" w:eastAsia="Times New Roman" w:hAnsi="Times New Roman" w:cs="Times New Roman"/>
              </w:rPr>
            </w:pPr>
            <w:r w:rsidRPr="00501663">
              <w:rPr>
                <w:rFonts w:ascii="Times New Roman" w:eastAsia="Times New Roman" w:hAnsi="Times New Roman" w:cs="Times New Roman"/>
              </w:rPr>
              <w:t>26509,6</w:t>
            </w:r>
          </w:p>
        </w:tc>
        <w:tc>
          <w:tcPr>
            <w:tcW w:w="850" w:type="dxa"/>
            <w:gridSpan w:val="3"/>
            <w:noWrap/>
            <w:vAlign w:val="center"/>
          </w:tcPr>
          <w:p w14:paraId="6DFA7E60" w14:textId="77777777" w:rsidR="00221938" w:rsidRPr="00501663" w:rsidRDefault="00221938" w:rsidP="00221938">
            <w:pPr>
              <w:rPr>
                <w:rFonts w:ascii="Times New Roman" w:eastAsia="Times New Roman" w:hAnsi="Times New Roman" w:cs="Times New Roman"/>
              </w:rPr>
            </w:pPr>
            <w:r w:rsidRPr="00501663">
              <w:rPr>
                <w:rFonts w:ascii="Times New Roman" w:eastAsia="Times New Roman" w:hAnsi="Times New Roman" w:cs="Times New Roman"/>
              </w:rPr>
              <w:t>29160,5</w:t>
            </w:r>
          </w:p>
        </w:tc>
        <w:tc>
          <w:tcPr>
            <w:tcW w:w="1327" w:type="dxa"/>
            <w:gridSpan w:val="6"/>
            <w:noWrap/>
            <w:vAlign w:val="center"/>
          </w:tcPr>
          <w:p w14:paraId="3DCF088F" w14:textId="77777777" w:rsidR="00221938" w:rsidRPr="00501663" w:rsidRDefault="00221938" w:rsidP="00221938">
            <w:pPr>
              <w:rPr>
                <w:rFonts w:ascii="Times New Roman" w:eastAsia="Times New Roman" w:hAnsi="Times New Roman" w:cs="Times New Roman"/>
              </w:rPr>
            </w:pPr>
            <w:r w:rsidRPr="00501663">
              <w:rPr>
                <w:rFonts w:ascii="Times New Roman" w:eastAsia="Times New Roman" w:hAnsi="Times New Roman" w:cs="Times New Roman"/>
              </w:rPr>
              <w:t>32076,5</w:t>
            </w:r>
          </w:p>
        </w:tc>
        <w:tc>
          <w:tcPr>
            <w:tcW w:w="1240" w:type="dxa"/>
            <w:gridSpan w:val="3"/>
            <w:noWrap/>
            <w:vAlign w:val="center"/>
          </w:tcPr>
          <w:p w14:paraId="4A882E24" w14:textId="77777777" w:rsidR="00221938" w:rsidRPr="00501663" w:rsidRDefault="00221938" w:rsidP="00221938">
            <w:pPr>
              <w:rPr>
                <w:rFonts w:ascii="Times New Roman" w:eastAsia="Times New Roman" w:hAnsi="Times New Roman" w:cs="Times New Roman"/>
              </w:rPr>
            </w:pPr>
            <w:r w:rsidRPr="00501663">
              <w:rPr>
                <w:rFonts w:ascii="Times New Roman" w:eastAsia="Times New Roman" w:hAnsi="Times New Roman" w:cs="Times New Roman"/>
              </w:rPr>
              <w:t>35284,1</w:t>
            </w:r>
          </w:p>
        </w:tc>
      </w:tr>
      <w:tr w:rsidR="00221938" w:rsidRPr="00DD6A00" w14:paraId="1A968BFC" w14:textId="77777777" w:rsidTr="002216A0">
        <w:trPr>
          <w:gridAfter w:val="1"/>
          <w:wAfter w:w="556" w:type="dxa"/>
          <w:trHeight w:val="274"/>
        </w:trPr>
        <w:tc>
          <w:tcPr>
            <w:tcW w:w="2822" w:type="dxa"/>
            <w:gridSpan w:val="2"/>
          </w:tcPr>
          <w:p w14:paraId="05B31AE2" w14:textId="77777777" w:rsidR="00221938" w:rsidRPr="00501663" w:rsidRDefault="00221938" w:rsidP="00221938">
            <w:pPr>
              <w:spacing w:after="40"/>
              <w:jc w:val="both"/>
              <w:rPr>
                <w:rFonts w:ascii="Times New Roman" w:eastAsia="Times New Roman" w:hAnsi="Times New Roman" w:cs="Times New Roman"/>
              </w:rPr>
            </w:pPr>
            <w:r w:rsidRPr="00501663">
              <w:rPr>
                <w:rFonts w:ascii="Times New Roman" w:eastAsia="Calibri" w:hAnsi="Times New Roman" w:cs="Times New Roman"/>
              </w:rPr>
              <w:t>Билим берүү</w:t>
            </w:r>
          </w:p>
        </w:tc>
        <w:tc>
          <w:tcPr>
            <w:tcW w:w="1140" w:type="dxa"/>
            <w:gridSpan w:val="2"/>
            <w:noWrap/>
            <w:vAlign w:val="center"/>
          </w:tcPr>
          <w:p w14:paraId="431B1616" w14:textId="77777777" w:rsidR="00221938" w:rsidRPr="00501663" w:rsidRDefault="00221938" w:rsidP="00221938">
            <w:pPr>
              <w:spacing w:after="40"/>
              <w:rPr>
                <w:rFonts w:ascii="Times New Roman" w:eastAsia="Times New Roman" w:hAnsi="Times New Roman" w:cs="Times New Roman"/>
              </w:rPr>
            </w:pPr>
            <w:r w:rsidRPr="00501663">
              <w:rPr>
                <w:rFonts w:ascii="Times New Roman" w:eastAsia="Times New Roman" w:hAnsi="Times New Roman" w:cs="Times New Roman"/>
              </w:rPr>
              <w:t>1010,6</w:t>
            </w:r>
          </w:p>
        </w:tc>
        <w:tc>
          <w:tcPr>
            <w:tcW w:w="992" w:type="dxa"/>
            <w:gridSpan w:val="4"/>
            <w:noWrap/>
            <w:vAlign w:val="center"/>
          </w:tcPr>
          <w:p w14:paraId="012B1680" w14:textId="77777777" w:rsidR="00221938" w:rsidRPr="00501663" w:rsidRDefault="00221938" w:rsidP="00221938">
            <w:pPr>
              <w:spacing w:after="40"/>
              <w:rPr>
                <w:rFonts w:ascii="Times New Roman" w:eastAsia="Times New Roman" w:hAnsi="Times New Roman" w:cs="Times New Roman"/>
              </w:rPr>
            </w:pPr>
            <w:r w:rsidRPr="00501663">
              <w:rPr>
                <w:rFonts w:ascii="Times New Roman" w:eastAsia="Times New Roman" w:hAnsi="Times New Roman" w:cs="Times New Roman"/>
              </w:rPr>
              <w:t>1540,2</w:t>
            </w:r>
          </w:p>
        </w:tc>
        <w:tc>
          <w:tcPr>
            <w:tcW w:w="992" w:type="dxa"/>
            <w:gridSpan w:val="5"/>
            <w:noWrap/>
            <w:vAlign w:val="center"/>
          </w:tcPr>
          <w:p w14:paraId="6D0ACB11" w14:textId="77777777" w:rsidR="00221938" w:rsidRPr="00501663" w:rsidRDefault="00221938" w:rsidP="00221938">
            <w:pPr>
              <w:rPr>
                <w:rFonts w:ascii="Times New Roman" w:eastAsia="Times New Roman" w:hAnsi="Times New Roman" w:cs="Times New Roman"/>
              </w:rPr>
            </w:pPr>
            <w:r w:rsidRPr="00501663">
              <w:rPr>
                <w:rFonts w:ascii="Times New Roman" w:eastAsia="Times New Roman" w:hAnsi="Times New Roman" w:cs="Times New Roman"/>
              </w:rPr>
              <w:t>1790,9</w:t>
            </w:r>
          </w:p>
        </w:tc>
        <w:tc>
          <w:tcPr>
            <w:tcW w:w="855" w:type="dxa"/>
            <w:gridSpan w:val="4"/>
            <w:noWrap/>
            <w:vAlign w:val="center"/>
          </w:tcPr>
          <w:p w14:paraId="521D4F93" w14:textId="77777777" w:rsidR="00221938" w:rsidRPr="00501663" w:rsidRDefault="00221938" w:rsidP="00221938">
            <w:pPr>
              <w:rPr>
                <w:rFonts w:ascii="Times New Roman" w:eastAsia="Times New Roman" w:hAnsi="Times New Roman" w:cs="Times New Roman"/>
              </w:rPr>
            </w:pPr>
            <w:r w:rsidRPr="00501663">
              <w:rPr>
                <w:rFonts w:ascii="Times New Roman" w:eastAsia="Times New Roman" w:hAnsi="Times New Roman" w:cs="Times New Roman"/>
              </w:rPr>
              <w:t>1965,4</w:t>
            </w:r>
          </w:p>
        </w:tc>
        <w:tc>
          <w:tcPr>
            <w:tcW w:w="850" w:type="dxa"/>
            <w:gridSpan w:val="3"/>
            <w:noWrap/>
            <w:vAlign w:val="center"/>
          </w:tcPr>
          <w:p w14:paraId="49829E48" w14:textId="77777777" w:rsidR="00221938" w:rsidRPr="00501663" w:rsidRDefault="00221938" w:rsidP="00221938">
            <w:pPr>
              <w:rPr>
                <w:rFonts w:ascii="Times New Roman" w:eastAsia="Times New Roman" w:hAnsi="Times New Roman" w:cs="Times New Roman"/>
              </w:rPr>
            </w:pPr>
            <w:r w:rsidRPr="00501663">
              <w:rPr>
                <w:rFonts w:ascii="Times New Roman" w:eastAsia="Times New Roman" w:hAnsi="Times New Roman" w:cs="Times New Roman"/>
              </w:rPr>
              <w:t>2145,3</w:t>
            </w:r>
          </w:p>
        </w:tc>
        <w:tc>
          <w:tcPr>
            <w:tcW w:w="1327" w:type="dxa"/>
            <w:gridSpan w:val="6"/>
            <w:noWrap/>
            <w:vAlign w:val="center"/>
          </w:tcPr>
          <w:p w14:paraId="32FF0EDE" w14:textId="77777777" w:rsidR="00221938" w:rsidRPr="00501663" w:rsidRDefault="00221938" w:rsidP="00221938">
            <w:pPr>
              <w:rPr>
                <w:rFonts w:ascii="Times New Roman" w:eastAsia="Times New Roman" w:hAnsi="Times New Roman" w:cs="Times New Roman"/>
              </w:rPr>
            </w:pPr>
            <w:r w:rsidRPr="00501663">
              <w:rPr>
                <w:rFonts w:ascii="Times New Roman" w:eastAsia="Times New Roman" w:hAnsi="Times New Roman" w:cs="Times New Roman"/>
              </w:rPr>
              <w:t>2561,4</w:t>
            </w:r>
          </w:p>
        </w:tc>
        <w:tc>
          <w:tcPr>
            <w:tcW w:w="1240" w:type="dxa"/>
            <w:gridSpan w:val="3"/>
            <w:noWrap/>
            <w:vAlign w:val="center"/>
          </w:tcPr>
          <w:p w14:paraId="7DEA24E6" w14:textId="77777777" w:rsidR="00221938" w:rsidRPr="00501663" w:rsidRDefault="00221938" w:rsidP="00221938">
            <w:pPr>
              <w:rPr>
                <w:rFonts w:ascii="Times New Roman" w:eastAsia="Times New Roman" w:hAnsi="Times New Roman" w:cs="Times New Roman"/>
              </w:rPr>
            </w:pPr>
            <w:r w:rsidRPr="00501663">
              <w:rPr>
                <w:rFonts w:ascii="Times New Roman" w:eastAsia="Times New Roman" w:hAnsi="Times New Roman" w:cs="Times New Roman"/>
              </w:rPr>
              <w:t>2938,2</w:t>
            </w:r>
          </w:p>
        </w:tc>
      </w:tr>
      <w:tr w:rsidR="00221938" w:rsidRPr="00DD6A00" w14:paraId="2DBEF36D" w14:textId="77777777" w:rsidTr="002216A0">
        <w:trPr>
          <w:gridAfter w:val="1"/>
          <w:wAfter w:w="556" w:type="dxa"/>
          <w:trHeight w:val="274"/>
        </w:trPr>
        <w:tc>
          <w:tcPr>
            <w:tcW w:w="2822" w:type="dxa"/>
            <w:gridSpan w:val="2"/>
          </w:tcPr>
          <w:p w14:paraId="1C8502EA" w14:textId="77777777" w:rsidR="00221938" w:rsidRPr="00501663" w:rsidRDefault="00221938" w:rsidP="00221938">
            <w:pPr>
              <w:spacing w:after="40"/>
              <w:jc w:val="both"/>
              <w:rPr>
                <w:rFonts w:ascii="Times New Roman" w:eastAsia="Times New Roman" w:hAnsi="Times New Roman" w:cs="Times New Roman"/>
              </w:rPr>
            </w:pPr>
            <w:r w:rsidRPr="00501663">
              <w:rPr>
                <w:rFonts w:ascii="Times New Roman" w:eastAsia="Calibri" w:hAnsi="Times New Roman" w:cs="Times New Roman"/>
              </w:rPr>
              <w:t>Саламаттыкты сактоо жана социалдык кызматтар</w:t>
            </w:r>
          </w:p>
        </w:tc>
        <w:tc>
          <w:tcPr>
            <w:tcW w:w="1140" w:type="dxa"/>
            <w:gridSpan w:val="2"/>
            <w:noWrap/>
            <w:vAlign w:val="center"/>
          </w:tcPr>
          <w:p w14:paraId="35CD7F9C" w14:textId="77777777" w:rsidR="00221938" w:rsidRPr="00501663" w:rsidRDefault="00221938" w:rsidP="00221938">
            <w:pPr>
              <w:spacing w:after="40"/>
              <w:rPr>
                <w:rFonts w:ascii="Times New Roman" w:eastAsia="Times New Roman" w:hAnsi="Times New Roman" w:cs="Times New Roman"/>
              </w:rPr>
            </w:pPr>
            <w:r w:rsidRPr="00501663">
              <w:rPr>
                <w:rFonts w:ascii="Times New Roman" w:eastAsia="Times New Roman" w:hAnsi="Times New Roman" w:cs="Times New Roman"/>
              </w:rPr>
              <w:t>2434,1</w:t>
            </w:r>
          </w:p>
        </w:tc>
        <w:tc>
          <w:tcPr>
            <w:tcW w:w="992" w:type="dxa"/>
            <w:gridSpan w:val="4"/>
            <w:noWrap/>
            <w:vAlign w:val="center"/>
          </w:tcPr>
          <w:p w14:paraId="27A54AC8" w14:textId="77777777" w:rsidR="00221938" w:rsidRPr="00501663" w:rsidRDefault="00221938" w:rsidP="00221938">
            <w:pPr>
              <w:spacing w:after="40"/>
              <w:rPr>
                <w:rFonts w:ascii="Times New Roman" w:eastAsia="Times New Roman" w:hAnsi="Times New Roman" w:cs="Times New Roman"/>
              </w:rPr>
            </w:pPr>
            <w:r w:rsidRPr="00501663">
              <w:rPr>
                <w:rFonts w:ascii="Times New Roman" w:eastAsia="Times New Roman" w:hAnsi="Times New Roman" w:cs="Times New Roman"/>
              </w:rPr>
              <w:t>4397,3</w:t>
            </w:r>
          </w:p>
        </w:tc>
        <w:tc>
          <w:tcPr>
            <w:tcW w:w="992" w:type="dxa"/>
            <w:gridSpan w:val="5"/>
            <w:noWrap/>
            <w:vAlign w:val="center"/>
          </w:tcPr>
          <w:p w14:paraId="0B329C99" w14:textId="77777777" w:rsidR="00221938" w:rsidRPr="00501663" w:rsidRDefault="00221938" w:rsidP="00221938">
            <w:pPr>
              <w:rPr>
                <w:rFonts w:ascii="Times New Roman" w:eastAsia="Times New Roman" w:hAnsi="Times New Roman" w:cs="Times New Roman"/>
              </w:rPr>
            </w:pPr>
            <w:r w:rsidRPr="00501663">
              <w:rPr>
                <w:rFonts w:ascii="Times New Roman" w:eastAsia="Times New Roman" w:hAnsi="Times New Roman" w:cs="Times New Roman"/>
              </w:rPr>
              <w:t>5965,4</w:t>
            </w:r>
          </w:p>
        </w:tc>
        <w:tc>
          <w:tcPr>
            <w:tcW w:w="855" w:type="dxa"/>
            <w:gridSpan w:val="4"/>
            <w:noWrap/>
            <w:vAlign w:val="center"/>
          </w:tcPr>
          <w:p w14:paraId="2FAE4711" w14:textId="77777777" w:rsidR="00221938" w:rsidRPr="00501663" w:rsidRDefault="00221938" w:rsidP="00221938">
            <w:pPr>
              <w:rPr>
                <w:rFonts w:ascii="Times New Roman" w:eastAsia="Times New Roman" w:hAnsi="Times New Roman" w:cs="Times New Roman"/>
              </w:rPr>
            </w:pPr>
            <w:r w:rsidRPr="00501663">
              <w:rPr>
                <w:rFonts w:ascii="Times New Roman" w:eastAsia="Times New Roman" w:hAnsi="Times New Roman" w:cs="Times New Roman"/>
              </w:rPr>
              <w:t>6261,1</w:t>
            </w:r>
          </w:p>
        </w:tc>
        <w:tc>
          <w:tcPr>
            <w:tcW w:w="850" w:type="dxa"/>
            <w:gridSpan w:val="3"/>
            <w:noWrap/>
            <w:vAlign w:val="center"/>
          </w:tcPr>
          <w:p w14:paraId="4BE91477" w14:textId="77777777" w:rsidR="00221938" w:rsidRPr="00501663" w:rsidRDefault="00221938" w:rsidP="00221938">
            <w:pPr>
              <w:rPr>
                <w:rFonts w:ascii="Times New Roman" w:eastAsia="Times New Roman" w:hAnsi="Times New Roman" w:cs="Times New Roman"/>
              </w:rPr>
            </w:pPr>
            <w:r w:rsidRPr="00501663">
              <w:rPr>
                <w:rFonts w:ascii="Times New Roman" w:eastAsia="Times New Roman" w:hAnsi="Times New Roman" w:cs="Times New Roman"/>
              </w:rPr>
              <w:t>6873,5</w:t>
            </w:r>
          </w:p>
        </w:tc>
        <w:tc>
          <w:tcPr>
            <w:tcW w:w="1327" w:type="dxa"/>
            <w:gridSpan w:val="6"/>
            <w:noWrap/>
            <w:vAlign w:val="center"/>
          </w:tcPr>
          <w:p w14:paraId="47C30966" w14:textId="77777777" w:rsidR="00221938" w:rsidRPr="00501663" w:rsidRDefault="00221938" w:rsidP="00221938">
            <w:pPr>
              <w:rPr>
                <w:rFonts w:ascii="Times New Roman" w:eastAsia="Times New Roman" w:hAnsi="Times New Roman" w:cs="Times New Roman"/>
              </w:rPr>
            </w:pPr>
            <w:r w:rsidRPr="00501663">
              <w:rPr>
                <w:rFonts w:ascii="Times New Roman" w:eastAsia="Times New Roman" w:hAnsi="Times New Roman" w:cs="Times New Roman"/>
              </w:rPr>
              <w:t>7145,4</w:t>
            </w:r>
          </w:p>
        </w:tc>
        <w:tc>
          <w:tcPr>
            <w:tcW w:w="1240" w:type="dxa"/>
            <w:gridSpan w:val="3"/>
            <w:noWrap/>
            <w:vAlign w:val="center"/>
          </w:tcPr>
          <w:p w14:paraId="204C64AD" w14:textId="77777777" w:rsidR="00221938" w:rsidRPr="00501663" w:rsidRDefault="00221938" w:rsidP="00221938">
            <w:pPr>
              <w:rPr>
                <w:rFonts w:ascii="Times New Roman" w:eastAsia="Times New Roman" w:hAnsi="Times New Roman" w:cs="Times New Roman"/>
              </w:rPr>
            </w:pPr>
            <w:r w:rsidRPr="00501663">
              <w:rPr>
                <w:rFonts w:ascii="Times New Roman" w:eastAsia="Times New Roman" w:hAnsi="Times New Roman" w:cs="Times New Roman"/>
              </w:rPr>
              <w:t>7689,3</w:t>
            </w:r>
          </w:p>
        </w:tc>
      </w:tr>
      <w:tr w:rsidR="00221938" w:rsidRPr="00DD6A00" w14:paraId="7688F3FA" w14:textId="77777777" w:rsidTr="002216A0">
        <w:trPr>
          <w:gridAfter w:val="1"/>
          <w:wAfter w:w="556" w:type="dxa"/>
          <w:trHeight w:val="274"/>
        </w:trPr>
        <w:tc>
          <w:tcPr>
            <w:tcW w:w="2822" w:type="dxa"/>
            <w:gridSpan w:val="2"/>
          </w:tcPr>
          <w:p w14:paraId="118D6761" w14:textId="77777777" w:rsidR="00221938" w:rsidRPr="00501663" w:rsidRDefault="00221938" w:rsidP="00221938">
            <w:pPr>
              <w:spacing w:after="40"/>
              <w:jc w:val="both"/>
              <w:rPr>
                <w:rFonts w:ascii="Times New Roman" w:eastAsia="Times New Roman" w:hAnsi="Times New Roman" w:cs="Times New Roman"/>
              </w:rPr>
            </w:pPr>
            <w:r w:rsidRPr="00501663">
              <w:rPr>
                <w:rFonts w:ascii="Times New Roman" w:eastAsia="Calibri" w:hAnsi="Times New Roman" w:cs="Times New Roman"/>
              </w:rPr>
              <w:t>Искусство, көңү</w:t>
            </w:r>
            <w:proofErr w:type="gramStart"/>
            <w:r w:rsidRPr="00501663">
              <w:rPr>
                <w:rFonts w:ascii="Times New Roman" w:eastAsia="Calibri" w:hAnsi="Times New Roman" w:cs="Times New Roman"/>
              </w:rPr>
              <w:t>л</w:t>
            </w:r>
            <w:proofErr w:type="gramEnd"/>
            <w:r w:rsidRPr="00501663">
              <w:rPr>
                <w:rFonts w:ascii="Times New Roman" w:eastAsia="Calibri" w:hAnsi="Times New Roman" w:cs="Times New Roman"/>
              </w:rPr>
              <w:t xml:space="preserve"> ачуу жана эс алуу</w:t>
            </w:r>
          </w:p>
        </w:tc>
        <w:tc>
          <w:tcPr>
            <w:tcW w:w="1140" w:type="dxa"/>
            <w:gridSpan w:val="2"/>
            <w:noWrap/>
            <w:vAlign w:val="center"/>
          </w:tcPr>
          <w:p w14:paraId="78C3B25A" w14:textId="77777777" w:rsidR="00221938" w:rsidRPr="00501663" w:rsidRDefault="00221938" w:rsidP="00221938">
            <w:pPr>
              <w:spacing w:after="40"/>
              <w:rPr>
                <w:rFonts w:ascii="Times New Roman" w:eastAsia="Times New Roman" w:hAnsi="Times New Roman" w:cs="Times New Roman"/>
              </w:rPr>
            </w:pPr>
            <w:r w:rsidRPr="00501663">
              <w:rPr>
                <w:rFonts w:ascii="Times New Roman" w:eastAsia="Times New Roman" w:hAnsi="Times New Roman" w:cs="Times New Roman"/>
              </w:rPr>
              <w:t>0</w:t>
            </w:r>
          </w:p>
        </w:tc>
        <w:tc>
          <w:tcPr>
            <w:tcW w:w="992" w:type="dxa"/>
            <w:gridSpan w:val="4"/>
            <w:noWrap/>
            <w:vAlign w:val="center"/>
          </w:tcPr>
          <w:p w14:paraId="069E16CB" w14:textId="77777777" w:rsidR="00221938" w:rsidRPr="00501663" w:rsidRDefault="00221938" w:rsidP="00221938">
            <w:pPr>
              <w:spacing w:after="40"/>
              <w:rPr>
                <w:rFonts w:ascii="Times New Roman" w:eastAsia="Times New Roman" w:hAnsi="Times New Roman" w:cs="Times New Roman"/>
              </w:rPr>
            </w:pPr>
            <w:r w:rsidRPr="00501663">
              <w:rPr>
                <w:rFonts w:ascii="Times New Roman" w:eastAsia="Times New Roman" w:hAnsi="Times New Roman" w:cs="Times New Roman"/>
              </w:rPr>
              <w:t>0</w:t>
            </w:r>
          </w:p>
        </w:tc>
        <w:tc>
          <w:tcPr>
            <w:tcW w:w="992" w:type="dxa"/>
            <w:gridSpan w:val="5"/>
            <w:noWrap/>
            <w:vAlign w:val="center"/>
          </w:tcPr>
          <w:p w14:paraId="79DD1307" w14:textId="77777777" w:rsidR="00221938" w:rsidRPr="00501663" w:rsidRDefault="00221938" w:rsidP="00221938">
            <w:pPr>
              <w:rPr>
                <w:rFonts w:ascii="Times New Roman" w:eastAsia="Times New Roman" w:hAnsi="Times New Roman" w:cs="Times New Roman"/>
              </w:rPr>
            </w:pPr>
            <w:r w:rsidRPr="00501663">
              <w:rPr>
                <w:rFonts w:ascii="Times New Roman" w:eastAsia="Times New Roman" w:hAnsi="Times New Roman" w:cs="Times New Roman"/>
              </w:rPr>
              <w:t>0</w:t>
            </w:r>
          </w:p>
        </w:tc>
        <w:tc>
          <w:tcPr>
            <w:tcW w:w="855" w:type="dxa"/>
            <w:gridSpan w:val="4"/>
            <w:noWrap/>
            <w:vAlign w:val="center"/>
          </w:tcPr>
          <w:p w14:paraId="312FF6F8" w14:textId="77777777" w:rsidR="00221938" w:rsidRPr="00501663" w:rsidRDefault="00221938" w:rsidP="00221938">
            <w:pPr>
              <w:rPr>
                <w:rFonts w:ascii="Times New Roman" w:eastAsia="Times New Roman" w:hAnsi="Times New Roman" w:cs="Times New Roman"/>
              </w:rPr>
            </w:pPr>
            <w:r w:rsidRPr="00501663">
              <w:rPr>
                <w:rFonts w:ascii="Times New Roman" w:eastAsia="Times New Roman" w:hAnsi="Times New Roman" w:cs="Times New Roman"/>
              </w:rPr>
              <w:t>0</w:t>
            </w:r>
          </w:p>
        </w:tc>
        <w:tc>
          <w:tcPr>
            <w:tcW w:w="850" w:type="dxa"/>
            <w:gridSpan w:val="3"/>
            <w:noWrap/>
            <w:vAlign w:val="center"/>
          </w:tcPr>
          <w:p w14:paraId="182252A6" w14:textId="77777777" w:rsidR="00221938" w:rsidRPr="00501663" w:rsidRDefault="00221938" w:rsidP="00221938">
            <w:pPr>
              <w:rPr>
                <w:rFonts w:ascii="Times New Roman" w:eastAsia="Times New Roman" w:hAnsi="Times New Roman" w:cs="Times New Roman"/>
              </w:rPr>
            </w:pPr>
            <w:r w:rsidRPr="00501663">
              <w:rPr>
                <w:rFonts w:ascii="Times New Roman" w:eastAsia="Times New Roman" w:hAnsi="Times New Roman" w:cs="Times New Roman"/>
              </w:rPr>
              <w:t>0</w:t>
            </w:r>
          </w:p>
        </w:tc>
        <w:tc>
          <w:tcPr>
            <w:tcW w:w="1327" w:type="dxa"/>
            <w:gridSpan w:val="6"/>
            <w:noWrap/>
            <w:vAlign w:val="center"/>
          </w:tcPr>
          <w:p w14:paraId="77C979E0" w14:textId="77777777" w:rsidR="00221938" w:rsidRPr="00501663" w:rsidRDefault="00221938" w:rsidP="00221938">
            <w:pPr>
              <w:rPr>
                <w:rFonts w:ascii="Times New Roman" w:eastAsia="Times New Roman" w:hAnsi="Times New Roman" w:cs="Times New Roman"/>
              </w:rPr>
            </w:pPr>
            <w:r w:rsidRPr="00501663">
              <w:rPr>
                <w:rFonts w:ascii="Times New Roman" w:eastAsia="Times New Roman" w:hAnsi="Times New Roman" w:cs="Times New Roman"/>
              </w:rPr>
              <w:t>0</w:t>
            </w:r>
          </w:p>
        </w:tc>
        <w:tc>
          <w:tcPr>
            <w:tcW w:w="1240" w:type="dxa"/>
            <w:gridSpan w:val="3"/>
            <w:noWrap/>
            <w:vAlign w:val="center"/>
          </w:tcPr>
          <w:p w14:paraId="075582D6" w14:textId="77777777" w:rsidR="00221938" w:rsidRPr="00501663" w:rsidRDefault="00221938" w:rsidP="00221938">
            <w:pPr>
              <w:rPr>
                <w:rFonts w:ascii="Times New Roman" w:eastAsia="Times New Roman" w:hAnsi="Times New Roman" w:cs="Times New Roman"/>
              </w:rPr>
            </w:pPr>
            <w:r w:rsidRPr="00501663">
              <w:rPr>
                <w:rFonts w:ascii="Times New Roman" w:eastAsia="Times New Roman" w:hAnsi="Times New Roman" w:cs="Times New Roman"/>
              </w:rPr>
              <w:t>0</w:t>
            </w:r>
          </w:p>
        </w:tc>
      </w:tr>
      <w:tr w:rsidR="00221938" w:rsidRPr="00DD6A00" w14:paraId="69153577" w14:textId="77777777" w:rsidTr="002216A0">
        <w:trPr>
          <w:gridAfter w:val="1"/>
          <w:wAfter w:w="556" w:type="dxa"/>
          <w:trHeight w:val="274"/>
        </w:trPr>
        <w:tc>
          <w:tcPr>
            <w:tcW w:w="2822" w:type="dxa"/>
            <w:gridSpan w:val="2"/>
          </w:tcPr>
          <w:p w14:paraId="7F04AC69" w14:textId="77777777" w:rsidR="00221938" w:rsidRPr="00501663" w:rsidDel="00627C47" w:rsidRDefault="00221938" w:rsidP="00221938">
            <w:pPr>
              <w:spacing w:after="40"/>
              <w:jc w:val="both"/>
              <w:rPr>
                <w:rFonts w:ascii="Times New Roman" w:eastAsia="Times New Roman" w:hAnsi="Times New Roman" w:cs="Times New Roman"/>
              </w:rPr>
            </w:pPr>
            <w:r w:rsidRPr="00501663">
              <w:rPr>
                <w:rFonts w:ascii="Times New Roman" w:eastAsia="Calibri" w:hAnsi="Times New Roman" w:cs="Times New Roman"/>
              </w:rPr>
              <w:t>Башка тейл</w:t>
            </w:r>
            <w:r w:rsidRPr="00501663">
              <w:rPr>
                <w:rFonts w:ascii="Times New Roman" w:eastAsia="Calibri" w:hAnsi="Times New Roman" w:cs="Times New Roman"/>
                <w:lang w:val="ky-KG"/>
              </w:rPr>
              <w:t xml:space="preserve">өө </w:t>
            </w:r>
            <w:r w:rsidRPr="00501663">
              <w:rPr>
                <w:rFonts w:ascii="Times New Roman" w:eastAsia="Calibri" w:hAnsi="Times New Roman" w:cs="Times New Roman"/>
              </w:rPr>
              <w:t xml:space="preserve">кызмат </w:t>
            </w:r>
            <w:r w:rsidRPr="00501663">
              <w:rPr>
                <w:rFonts w:ascii="Times New Roman" w:eastAsia="Calibri" w:hAnsi="Times New Roman" w:cs="Times New Roman"/>
              </w:rPr>
              <w:lastRenderedPageBreak/>
              <w:t>көрсөтүүлө</w:t>
            </w:r>
            <w:proofErr w:type="gramStart"/>
            <w:r w:rsidRPr="00501663">
              <w:rPr>
                <w:rFonts w:ascii="Times New Roman" w:eastAsia="Calibri" w:hAnsi="Times New Roman" w:cs="Times New Roman"/>
              </w:rPr>
              <w:t>р</w:t>
            </w:r>
            <w:proofErr w:type="gramEnd"/>
            <w:r w:rsidRPr="00501663">
              <w:rPr>
                <w:rFonts w:ascii="Times New Roman" w:eastAsia="Calibri" w:hAnsi="Times New Roman" w:cs="Times New Roman"/>
                <w:lang w:val="ky-KG"/>
              </w:rPr>
              <w:t>ү</w:t>
            </w:r>
          </w:p>
        </w:tc>
        <w:tc>
          <w:tcPr>
            <w:tcW w:w="1140" w:type="dxa"/>
            <w:gridSpan w:val="2"/>
            <w:noWrap/>
            <w:vAlign w:val="center"/>
          </w:tcPr>
          <w:p w14:paraId="71573C3E" w14:textId="77777777" w:rsidR="00221938" w:rsidRPr="00501663" w:rsidRDefault="00221938" w:rsidP="00221938">
            <w:pPr>
              <w:spacing w:after="40"/>
              <w:rPr>
                <w:rFonts w:ascii="Times New Roman" w:eastAsia="Times New Roman" w:hAnsi="Times New Roman" w:cs="Times New Roman"/>
              </w:rPr>
            </w:pPr>
            <w:r w:rsidRPr="00501663">
              <w:rPr>
                <w:rFonts w:ascii="Times New Roman" w:eastAsia="Times New Roman" w:hAnsi="Times New Roman" w:cs="Times New Roman"/>
              </w:rPr>
              <w:lastRenderedPageBreak/>
              <w:t>8835,6</w:t>
            </w:r>
          </w:p>
        </w:tc>
        <w:tc>
          <w:tcPr>
            <w:tcW w:w="992" w:type="dxa"/>
            <w:gridSpan w:val="4"/>
            <w:noWrap/>
            <w:vAlign w:val="center"/>
          </w:tcPr>
          <w:p w14:paraId="3AAEF95B" w14:textId="77777777" w:rsidR="00221938" w:rsidRPr="00501663" w:rsidRDefault="00221938" w:rsidP="00221938">
            <w:pPr>
              <w:spacing w:after="40"/>
              <w:rPr>
                <w:rFonts w:ascii="Times New Roman" w:eastAsia="Times New Roman" w:hAnsi="Times New Roman" w:cs="Times New Roman"/>
              </w:rPr>
            </w:pPr>
            <w:r w:rsidRPr="00501663">
              <w:rPr>
                <w:rFonts w:ascii="Times New Roman" w:eastAsia="Times New Roman" w:hAnsi="Times New Roman" w:cs="Times New Roman"/>
              </w:rPr>
              <w:t>13415,6</w:t>
            </w:r>
          </w:p>
        </w:tc>
        <w:tc>
          <w:tcPr>
            <w:tcW w:w="992" w:type="dxa"/>
            <w:gridSpan w:val="5"/>
            <w:noWrap/>
            <w:vAlign w:val="center"/>
          </w:tcPr>
          <w:p w14:paraId="65A0E203" w14:textId="77777777" w:rsidR="00221938" w:rsidRPr="00501663" w:rsidRDefault="00221938" w:rsidP="00221938">
            <w:pPr>
              <w:rPr>
                <w:rFonts w:ascii="Times New Roman" w:eastAsia="Times New Roman" w:hAnsi="Times New Roman" w:cs="Times New Roman"/>
              </w:rPr>
            </w:pPr>
            <w:r w:rsidRPr="00501663">
              <w:rPr>
                <w:rFonts w:ascii="Times New Roman" w:eastAsia="Times New Roman" w:hAnsi="Times New Roman" w:cs="Times New Roman"/>
              </w:rPr>
              <w:t>13381,3</w:t>
            </w:r>
          </w:p>
          <w:p w14:paraId="680B71A4" w14:textId="77777777" w:rsidR="00221938" w:rsidRPr="00501663" w:rsidRDefault="00221938" w:rsidP="00221938">
            <w:pPr>
              <w:rPr>
                <w:rFonts w:ascii="Times New Roman" w:eastAsia="Times New Roman" w:hAnsi="Times New Roman" w:cs="Times New Roman"/>
              </w:rPr>
            </w:pPr>
          </w:p>
          <w:p w14:paraId="1A1397A4" w14:textId="77777777" w:rsidR="00221938" w:rsidRPr="00501663" w:rsidRDefault="00221938" w:rsidP="00221938">
            <w:pPr>
              <w:rPr>
                <w:rFonts w:ascii="Times New Roman" w:eastAsia="Times New Roman" w:hAnsi="Times New Roman" w:cs="Times New Roman"/>
              </w:rPr>
            </w:pPr>
          </w:p>
        </w:tc>
        <w:tc>
          <w:tcPr>
            <w:tcW w:w="855" w:type="dxa"/>
            <w:gridSpan w:val="4"/>
            <w:noWrap/>
            <w:vAlign w:val="center"/>
          </w:tcPr>
          <w:p w14:paraId="7CAD3A1A" w14:textId="77777777" w:rsidR="00221938" w:rsidRPr="00501663" w:rsidRDefault="00221938" w:rsidP="00221938">
            <w:pPr>
              <w:rPr>
                <w:rFonts w:ascii="Times New Roman" w:eastAsia="Times New Roman" w:hAnsi="Times New Roman" w:cs="Times New Roman"/>
              </w:rPr>
            </w:pPr>
            <w:r w:rsidRPr="00501663">
              <w:rPr>
                <w:rFonts w:ascii="Times New Roman" w:eastAsia="Times New Roman" w:hAnsi="Times New Roman" w:cs="Times New Roman"/>
              </w:rPr>
              <w:lastRenderedPageBreak/>
              <w:t>13547,</w:t>
            </w:r>
            <w:r w:rsidRPr="00501663">
              <w:rPr>
                <w:rFonts w:ascii="Times New Roman" w:eastAsia="Times New Roman" w:hAnsi="Times New Roman" w:cs="Times New Roman"/>
              </w:rPr>
              <w:lastRenderedPageBreak/>
              <w:t>1</w:t>
            </w:r>
          </w:p>
        </w:tc>
        <w:tc>
          <w:tcPr>
            <w:tcW w:w="850" w:type="dxa"/>
            <w:gridSpan w:val="3"/>
            <w:noWrap/>
            <w:vAlign w:val="center"/>
          </w:tcPr>
          <w:p w14:paraId="1C9AFB3F" w14:textId="77777777" w:rsidR="00221938" w:rsidRPr="00501663" w:rsidRDefault="00221938" w:rsidP="00221938">
            <w:pPr>
              <w:rPr>
                <w:rFonts w:ascii="Times New Roman" w:eastAsia="Times New Roman" w:hAnsi="Times New Roman" w:cs="Times New Roman"/>
              </w:rPr>
            </w:pPr>
            <w:r w:rsidRPr="00501663">
              <w:rPr>
                <w:rFonts w:ascii="Times New Roman" w:eastAsia="Times New Roman" w:hAnsi="Times New Roman" w:cs="Times New Roman"/>
              </w:rPr>
              <w:lastRenderedPageBreak/>
              <w:t>13863,</w:t>
            </w:r>
            <w:r w:rsidRPr="00501663">
              <w:rPr>
                <w:rFonts w:ascii="Times New Roman" w:eastAsia="Times New Roman" w:hAnsi="Times New Roman" w:cs="Times New Roman"/>
              </w:rPr>
              <w:lastRenderedPageBreak/>
              <w:t>4</w:t>
            </w:r>
          </w:p>
        </w:tc>
        <w:tc>
          <w:tcPr>
            <w:tcW w:w="1327" w:type="dxa"/>
            <w:gridSpan w:val="6"/>
            <w:noWrap/>
            <w:vAlign w:val="center"/>
          </w:tcPr>
          <w:p w14:paraId="00A566D9" w14:textId="77777777" w:rsidR="00221938" w:rsidRPr="00501663" w:rsidRDefault="00221938" w:rsidP="00221938">
            <w:pPr>
              <w:rPr>
                <w:rFonts w:ascii="Times New Roman" w:eastAsia="Times New Roman" w:hAnsi="Times New Roman" w:cs="Times New Roman"/>
              </w:rPr>
            </w:pPr>
            <w:r w:rsidRPr="00501663">
              <w:rPr>
                <w:rFonts w:ascii="Times New Roman" w:eastAsia="Times New Roman" w:hAnsi="Times New Roman" w:cs="Times New Roman"/>
              </w:rPr>
              <w:lastRenderedPageBreak/>
              <w:t>14210,3</w:t>
            </w:r>
          </w:p>
        </w:tc>
        <w:tc>
          <w:tcPr>
            <w:tcW w:w="1240" w:type="dxa"/>
            <w:gridSpan w:val="3"/>
            <w:noWrap/>
            <w:vAlign w:val="center"/>
          </w:tcPr>
          <w:p w14:paraId="646746D5" w14:textId="77777777" w:rsidR="00221938" w:rsidRPr="00501663" w:rsidRDefault="00221938" w:rsidP="00221938">
            <w:pPr>
              <w:rPr>
                <w:rFonts w:ascii="Times New Roman" w:eastAsia="Times New Roman" w:hAnsi="Times New Roman" w:cs="Times New Roman"/>
              </w:rPr>
            </w:pPr>
            <w:r w:rsidRPr="00501663">
              <w:rPr>
                <w:rFonts w:ascii="Times New Roman" w:eastAsia="Times New Roman" w:hAnsi="Times New Roman" w:cs="Times New Roman"/>
              </w:rPr>
              <w:t>14627,3</w:t>
            </w:r>
          </w:p>
        </w:tc>
      </w:tr>
      <w:bookmarkEnd w:id="2"/>
      <w:tr w:rsidR="00221938" w:rsidRPr="00DD6A00" w14:paraId="6FDD34A0" w14:textId="77777777" w:rsidTr="002216A0">
        <w:trPr>
          <w:gridAfter w:val="1"/>
          <w:wAfter w:w="556" w:type="dxa"/>
          <w:trHeight w:val="274"/>
        </w:trPr>
        <w:tc>
          <w:tcPr>
            <w:tcW w:w="2822" w:type="dxa"/>
            <w:gridSpan w:val="2"/>
          </w:tcPr>
          <w:p w14:paraId="6DB10499" w14:textId="77777777" w:rsidR="00221938" w:rsidRPr="00501663" w:rsidRDefault="00221938" w:rsidP="00221938">
            <w:pPr>
              <w:spacing w:after="40"/>
              <w:ind w:left="34"/>
              <w:jc w:val="both"/>
              <w:rPr>
                <w:rFonts w:ascii="Times New Roman" w:eastAsia="Times New Roman" w:hAnsi="Times New Roman" w:cs="Times New Roman"/>
              </w:rPr>
            </w:pPr>
            <w:r w:rsidRPr="00501663">
              <w:rPr>
                <w:rFonts w:ascii="Times New Roman" w:eastAsia="Calibri" w:hAnsi="Times New Roman" w:cs="Times New Roman"/>
              </w:rPr>
              <w:lastRenderedPageBreak/>
              <w:t>Түз инвестициялар</w:t>
            </w:r>
          </w:p>
        </w:tc>
        <w:tc>
          <w:tcPr>
            <w:tcW w:w="1140" w:type="dxa"/>
            <w:gridSpan w:val="2"/>
            <w:noWrap/>
            <w:vAlign w:val="center"/>
          </w:tcPr>
          <w:p w14:paraId="3B0A50C7" w14:textId="77777777" w:rsidR="00221938" w:rsidRPr="00501663" w:rsidRDefault="00221938" w:rsidP="00221938">
            <w:pPr>
              <w:spacing w:after="40"/>
              <w:rPr>
                <w:rFonts w:ascii="Times New Roman" w:eastAsia="Times New Roman" w:hAnsi="Times New Roman" w:cs="Times New Roman"/>
              </w:rPr>
            </w:pPr>
          </w:p>
        </w:tc>
        <w:tc>
          <w:tcPr>
            <w:tcW w:w="992" w:type="dxa"/>
            <w:gridSpan w:val="4"/>
            <w:noWrap/>
            <w:vAlign w:val="center"/>
          </w:tcPr>
          <w:p w14:paraId="15C9AB0D" w14:textId="77777777" w:rsidR="00221938" w:rsidRPr="00501663" w:rsidRDefault="00221938" w:rsidP="00221938">
            <w:pPr>
              <w:spacing w:after="40"/>
              <w:rPr>
                <w:rFonts w:ascii="Times New Roman" w:eastAsia="Times New Roman" w:hAnsi="Times New Roman" w:cs="Times New Roman"/>
              </w:rPr>
            </w:pPr>
          </w:p>
        </w:tc>
        <w:tc>
          <w:tcPr>
            <w:tcW w:w="992" w:type="dxa"/>
            <w:gridSpan w:val="5"/>
            <w:noWrap/>
            <w:vAlign w:val="center"/>
          </w:tcPr>
          <w:p w14:paraId="74B3D382" w14:textId="77777777" w:rsidR="00221938" w:rsidRPr="00501663" w:rsidRDefault="00221938" w:rsidP="00221938">
            <w:pPr>
              <w:rPr>
                <w:rFonts w:ascii="Times New Roman" w:eastAsia="Times New Roman" w:hAnsi="Times New Roman" w:cs="Times New Roman"/>
              </w:rPr>
            </w:pPr>
          </w:p>
        </w:tc>
        <w:tc>
          <w:tcPr>
            <w:tcW w:w="855" w:type="dxa"/>
            <w:gridSpan w:val="4"/>
            <w:noWrap/>
            <w:vAlign w:val="center"/>
          </w:tcPr>
          <w:p w14:paraId="31C60E80" w14:textId="77777777" w:rsidR="00221938" w:rsidRPr="00501663" w:rsidRDefault="00221938" w:rsidP="00221938">
            <w:pPr>
              <w:rPr>
                <w:rFonts w:ascii="Times New Roman" w:eastAsia="Times New Roman" w:hAnsi="Times New Roman" w:cs="Times New Roman"/>
              </w:rPr>
            </w:pPr>
          </w:p>
        </w:tc>
        <w:tc>
          <w:tcPr>
            <w:tcW w:w="850" w:type="dxa"/>
            <w:gridSpan w:val="3"/>
            <w:noWrap/>
            <w:vAlign w:val="center"/>
          </w:tcPr>
          <w:p w14:paraId="16270A1C" w14:textId="77777777" w:rsidR="00221938" w:rsidRPr="00501663" w:rsidRDefault="00221938" w:rsidP="00221938">
            <w:pPr>
              <w:rPr>
                <w:rFonts w:ascii="Times New Roman" w:eastAsia="Times New Roman" w:hAnsi="Times New Roman" w:cs="Times New Roman"/>
              </w:rPr>
            </w:pPr>
          </w:p>
        </w:tc>
        <w:tc>
          <w:tcPr>
            <w:tcW w:w="1327" w:type="dxa"/>
            <w:gridSpan w:val="6"/>
            <w:noWrap/>
            <w:vAlign w:val="center"/>
          </w:tcPr>
          <w:p w14:paraId="72BBA431" w14:textId="77777777" w:rsidR="00221938" w:rsidRPr="00501663" w:rsidRDefault="00221938" w:rsidP="00221938">
            <w:pPr>
              <w:rPr>
                <w:rFonts w:ascii="Times New Roman" w:eastAsia="Times New Roman" w:hAnsi="Times New Roman" w:cs="Times New Roman"/>
              </w:rPr>
            </w:pPr>
          </w:p>
        </w:tc>
        <w:tc>
          <w:tcPr>
            <w:tcW w:w="1240" w:type="dxa"/>
            <w:gridSpan w:val="3"/>
            <w:noWrap/>
            <w:vAlign w:val="center"/>
          </w:tcPr>
          <w:p w14:paraId="2396EBB5" w14:textId="77777777" w:rsidR="00221938" w:rsidRPr="00501663" w:rsidRDefault="00221938" w:rsidP="00221938">
            <w:pPr>
              <w:rPr>
                <w:rFonts w:ascii="Times New Roman" w:eastAsia="Times New Roman" w:hAnsi="Times New Roman" w:cs="Times New Roman"/>
              </w:rPr>
            </w:pPr>
          </w:p>
        </w:tc>
      </w:tr>
      <w:tr w:rsidR="00221938" w:rsidRPr="00DD6A00" w14:paraId="2C54CC8C" w14:textId="77777777" w:rsidTr="002216A0">
        <w:trPr>
          <w:gridAfter w:val="1"/>
          <w:wAfter w:w="556" w:type="dxa"/>
          <w:trHeight w:val="274"/>
        </w:trPr>
        <w:tc>
          <w:tcPr>
            <w:tcW w:w="2822" w:type="dxa"/>
            <w:gridSpan w:val="2"/>
          </w:tcPr>
          <w:p w14:paraId="1438CEF8" w14:textId="77777777" w:rsidR="00221938" w:rsidRPr="00501663" w:rsidRDefault="00221938" w:rsidP="00221938">
            <w:pPr>
              <w:spacing w:after="40"/>
              <w:ind w:left="318"/>
              <w:jc w:val="both"/>
              <w:rPr>
                <w:rFonts w:ascii="Times New Roman" w:eastAsia="Times New Roman" w:hAnsi="Times New Roman" w:cs="Times New Roman"/>
              </w:rPr>
            </w:pPr>
            <w:r w:rsidRPr="00501663">
              <w:rPr>
                <w:rFonts w:ascii="Times New Roman" w:eastAsia="Calibri" w:hAnsi="Times New Roman" w:cs="Times New Roman"/>
              </w:rPr>
              <w:t>Айыл чарба</w:t>
            </w:r>
          </w:p>
        </w:tc>
        <w:tc>
          <w:tcPr>
            <w:tcW w:w="1140" w:type="dxa"/>
            <w:gridSpan w:val="2"/>
            <w:noWrap/>
            <w:vAlign w:val="center"/>
          </w:tcPr>
          <w:p w14:paraId="6268C8D9" w14:textId="77777777" w:rsidR="00221938" w:rsidRPr="00501663" w:rsidRDefault="00221938" w:rsidP="00221938">
            <w:pPr>
              <w:spacing w:after="40"/>
              <w:rPr>
                <w:rFonts w:ascii="Times New Roman" w:eastAsia="Times New Roman" w:hAnsi="Times New Roman" w:cs="Times New Roman"/>
              </w:rPr>
            </w:pPr>
            <w:r w:rsidRPr="00501663">
              <w:rPr>
                <w:rFonts w:ascii="Times New Roman" w:eastAsia="Times New Roman" w:hAnsi="Times New Roman" w:cs="Times New Roman"/>
              </w:rPr>
              <w:t>2550689,7</w:t>
            </w:r>
          </w:p>
        </w:tc>
        <w:tc>
          <w:tcPr>
            <w:tcW w:w="992" w:type="dxa"/>
            <w:gridSpan w:val="4"/>
            <w:noWrap/>
            <w:vAlign w:val="center"/>
          </w:tcPr>
          <w:p w14:paraId="68EE14FB" w14:textId="77777777" w:rsidR="00221938" w:rsidRPr="00501663" w:rsidRDefault="00221938" w:rsidP="00221938">
            <w:pPr>
              <w:spacing w:after="40"/>
              <w:rPr>
                <w:rFonts w:ascii="Times New Roman" w:eastAsia="Times New Roman" w:hAnsi="Times New Roman" w:cs="Times New Roman"/>
              </w:rPr>
            </w:pPr>
            <w:r w:rsidRPr="00501663">
              <w:rPr>
                <w:rFonts w:ascii="Times New Roman" w:eastAsia="Times New Roman" w:hAnsi="Times New Roman" w:cs="Times New Roman"/>
              </w:rPr>
              <w:t>2752434,6</w:t>
            </w:r>
          </w:p>
        </w:tc>
        <w:tc>
          <w:tcPr>
            <w:tcW w:w="992" w:type="dxa"/>
            <w:gridSpan w:val="5"/>
            <w:noWrap/>
            <w:vAlign w:val="center"/>
          </w:tcPr>
          <w:p w14:paraId="10A7CD75" w14:textId="77777777" w:rsidR="00221938" w:rsidRPr="00501663" w:rsidRDefault="00221938" w:rsidP="00221938">
            <w:pPr>
              <w:rPr>
                <w:rFonts w:ascii="Times New Roman" w:eastAsia="Times New Roman" w:hAnsi="Times New Roman" w:cs="Times New Roman"/>
              </w:rPr>
            </w:pPr>
            <w:r w:rsidRPr="00501663">
              <w:rPr>
                <w:rFonts w:ascii="Times New Roman" w:eastAsia="Times New Roman" w:hAnsi="Times New Roman" w:cs="Times New Roman"/>
              </w:rPr>
              <w:t>2817724,5</w:t>
            </w:r>
          </w:p>
        </w:tc>
        <w:tc>
          <w:tcPr>
            <w:tcW w:w="855" w:type="dxa"/>
            <w:gridSpan w:val="4"/>
            <w:noWrap/>
            <w:vAlign w:val="center"/>
          </w:tcPr>
          <w:p w14:paraId="1081C70A" w14:textId="77777777" w:rsidR="00221938" w:rsidRPr="00501663" w:rsidRDefault="00221938" w:rsidP="00221938">
            <w:pPr>
              <w:rPr>
                <w:rFonts w:ascii="Times New Roman" w:eastAsia="Times New Roman" w:hAnsi="Times New Roman" w:cs="Times New Roman"/>
              </w:rPr>
            </w:pPr>
            <w:r w:rsidRPr="00501663">
              <w:rPr>
                <w:rFonts w:ascii="Times New Roman" w:eastAsia="Times New Roman" w:hAnsi="Times New Roman" w:cs="Times New Roman"/>
              </w:rPr>
              <w:t>2845901,7</w:t>
            </w:r>
          </w:p>
        </w:tc>
        <w:tc>
          <w:tcPr>
            <w:tcW w:w="850" w:type="dxa"/>
            <w:gridSpan w:val="3"/>
            <w:noWrap/>
            <w:vAlign w:val="center"/>
          </w:tcPr>
          <w:p w14:paraId="5DBD93B0" w14:textId="77777777" w:rsidR="00221938" w:rsidRPr="00501663" w:rsidRDefault="00221938" w:rsidP="00221938">
            <w:pPr>
              <w:rPr>
                <w:rFonts w:ascii="Times New Roman" w:eastAsia="Times New Roman" w:hAnsi="Times New Roman" w:cs="Times New Roman"/>
              </w:rPr>
            </w:pPr>
            <w:r w:rsidRPr="00501663">
              <w:rPr>
                <w:rFonts w:ascii="Times New Roman" w:eastAsia="Times New Roman" w:hAnsi="Times New Roman" w:cs="Times New Roman"/>
              </w:rPr>
              <w:t>2874360,7</w:t>
            </w:r>
          </w:p>
        </w:tc>
        <w:tc>
          <w:tcPr>
            <w:tcW w:w="1327" w:type="dxa"/>
            <w:gridSpan w:val="6"/>
            <w:noWrap/>
            <w:vAlign w:val="center"/>
          </w:tcPr>
          <w:p w14:paraId="4CD7A499" w14:textId="77777777" w:rsidR="00221938" w:rsidRPr="00501663" w:rsidRDefault="00221938" w:rsidP="00221938">
            <w:pPr>
              <w:rPr>
                <w:rFonts w:ascii="Times New Roman" w:eastAsia="Times New Roman" w:hAnsi="Times New Roman" w:cs="Times New Roman"/>
              </w:rPr>
            </w:pPr>
            <w:r w:rsidRPr="00501663">
              <w:rPr>
                <w:rFonts w:ascii="Times New Roman" w:eastAsia="Times New Roman" w:hAnsi="Times New Roman" w:cs="Times New Roman"/>
              </w:rPr>
              <w:t>2903104,3</w:t>
            </w:r>
          </w:p>
        </w:tc>
        <w:tc>
          <w:tcPr>
            <w:tcW w:w="1240" w:type="dxa"/>
            <w:gridSpan w:val="3"/>
            <w:noWrap/>
            <w:vAlign w:val="center"/>
          </w:tcPr>
          <w:p w14:paraId="07D25D5F" w14:textId="77777777" w:rsidR="00221938" w:rsidRPr="00501663" w:rsidRDefault="00221938" w:rsidP="00221938">
            <w:pPr>
              <w:rPr>
                <w:rFonts w:ascii="Times New Roman" w:eastAsia="Times New Roman" w:hAnsi="Times New Roman" w:cs="Times New Roman"/>
              </w:rPr>
            </w:pPr>
            <w:r w:rsidRPr="00501663">
              <w:rPr>
                <w:rFonts w:ascii="Times New Roman" w:eastAsia="Times New Roman" w:hAnsi="Times New Roman" w:cs="Times New Roman"/>
              </w:rPr>
              <w:t>2932135,3</w:t>
            </w:r>
          </w:p>
        </w:tc>
      </w:tr>
      <w:tr w:rsidR="00221938" w:rsidRPr="00DD6A00" w14:paraId="5115E60D" w14:textId="77777777" w:rsidTr="002216A0">
        <w:trPr>
          <w:gridAfter w:val="1"/>
          <w:wAfter w:w="556" w:type="dxa"/>
          <w:trHeight w:val="274"/>
        </w:trPr>
        <w:tc>
          <w:tcPr>
            <w:tcW w:w="2822" w:type="dxa"/>
            <w:gridSpan w:val="2"/>
          </w:tcPr>
          <w:p w14:paraId="4C37D1D4" w14:textId="77777777" w:rsidR="00221938" w:rsidRPr="00501663" w:rsidRDefault="00221938" w:rsidP="00221938">
            <w:pPr>
              <w:spacing w:after="40"/>
              <w:ind w:left="318"/>
              <w:jc w:val="both"/>
              <w:rPr>
                <w:rFonts w:ascii="Times New Roman" w:eastAsia="Times New Roman" w:hAnsi="Times New Roman" w:cs="Times New Roman"/>
              </w:rPr>
            </w:pPr>
            <w:r w:rsidRPr="00501663">
              <w:rPr>
                <w:rFonts w:ascii="Times New Roman" w:eastAsia="Calibri" w:hAnsi="Times New Roman" w:cs="Times New Roman"/>
              </w:rPr>
              <w:t>Өнө</w:t>
            </w:r>
            <w:proofErr w:type="gramStart"/>
            <w:r w:rsidRPr="00501663">
              <w:rPr>
                <w:rFonts w:ascii="Times New Roman" w:eastAsia="Calibri" w:hAnsi="Times New Roman" w:cs="Times New Roman"/>
              </w:rPr>
              <w:t>р</w:t>
            </w:r>
            <w:proofErr w:type="gramEnd"/>
            <w:r w:rsidRPr="00501663">
              <w:rPr>
                <w:rFonts w:ascii="Times New Roman" w:eastAsia="Calibri" w:hAnsi="Times New Roman" w:cs="Times New Roman"/>
              </w:rPr>
              <w:t xml:space="preserve"> жай</w:t>
            </w:r>
          </w:p>
        </w:tc>
        <w:tc>
          <w:tcPr>
            <w:tcW w:w="1140" w:type="dxa"/>
            <w:gridSpan w:val="2"/>
            <w:noWrap/>
            <w:vAlign w:val="center"/>
          </w:tcPr>
          <w:p w14:paraId="147989FC" w14:textId="77777777" w:rsidR="00221938" w:rsidRPr="00501663" w:rsidRDefault="00221938" w:rsidP="00221938">
            <w:pPr>
              <w:spacing w:after="40"/>
              <w:rPr>
                <w:rFonts w:ascii="Times New Roman" w:eastAsia="Times New Roman" w:hAnsi="Times New Roman" w:cs="Times New Roman"/>
                <w:lang w:val="ky-KG"/>
              </w:rPr>
            </w:pPr>
            <w:r w:rsidRPr="00501663">
              <w:rPr>
                <w:rFonts w:ascii="Times New Roman" w:eastAsia="Times New Roman" w:hAnsi="Times New Roman" w:cs="Times New Roman"/>
                <w:lang w:val="ky-KG"/>
              </w:rPr>
              <w:t>2470494</w:t>
            </w:r>
          </w:p>
        </w:tc>
        <w:tc>
          <w:tcPr>
            <w:tcW w:w="992" w:type="dxa"/>
            <w:gridSpan w:val="4"/>
            <w:noWrap/>
            <w:vAlign w:val="center"/>
          </w:tcPr>
          <w:p w14:paraId="15AF4577" w14:textId="77777777" w:rsidR="00221938" w:rsidRPr="00501663" w:rsidRDefault="00221938" w:rsidP="00221938">
            <w:pPr>
              <w:spacing w:after="40"/>
              <w:rPr>
                <w:rFonts w:ascii="Times New Roman" w:eastAsia="Times New Roman" w:hAnsi="Times New Roman" w:cs="Times New Roman"/>
                <w:lang w:val="ky-KG"/>
              </w:rPr>
            </w:pPr>
            <w:r w:rsidRPr="00501663">
              <w:rPr>
                <w:rFonts w:ascii="Times New Roman" w:eastAsia="Times New Roman" w:hAnsi="Times New Roman" w:cs="Times New Roman"/>
                <w:lang w:val="ky-KG"/>
              </w:rPr>
              <w:t>2669813</w:t>
            </w:r>
          </w:p>
        </w:tc>
        <w:tc>
          <w:tcPr>
            <w:tcW w:w="992" w:type="dxa"/>
            <w:gridSpan w:val="5"/>
            <w:noWrap/>
            <w:vAlign w:val="center"/>
          </w:tcPr>
          <w:p w14:paraId="0008B390" w14:textId="77777777" w:rsidR="00221938" w:rsidRPr="00501663" w:rsidRDefault="00221938" w:rsidP="00221938">
            <w:pPr>
              <w:rPr>
                <w:rFonts w:ascii="Times New Roman" w:eastAsia="Times New Roman" w:hAnsi="Times New Roman" w:cs="Times New Roman"/>
                <w:lang w:val="ky-KG"/>
              </w:rPr>
            </w:pPr>
            <w:r w:rsidRPr="00501663">
              <w:rPr>
                <w:rFonts w:ascii="Times New Roman" w:eastAsia="Times New Roman" w:hAnsi="Times New Roman" w:cs="Times New Roman"/>
                <w:lang w:val="ky-KG"/>
              </w:rPr>
              <w:t>2737403,8</w:t>
            </w:r>
          </w:p>
        </w:tc>
        <w:tc>
          <w:tcPr>
            <w:tcW w:w="855" w:type="dxa"/>
            <w:gridSpan w:val="4"/>
            <w:noWrap/>
            <w:vAlign w:val="center"/>
          </w:tcPr>
          <w:p w14:paraId="68DD39CE" w14:textId="77777777" w:rsidR="00221938" w:rsidRPr="00501663" w:rsidRDefault="00221938" w:rsidP="00221938">
            <w:pPr>
              <w:rPr>
                <w:rFonts w:ascii="Times New Roman" w:eastAsia="Times New Roman" w:hAnsi="Times New Roman" w:cs="Times New Roman"/>
              </w:rPr>
            </w:pPr>
          </w:p>
          <w:p w14:paraId="09FF9145" w14:textId="77777777" w:rsidR="00221938" w:rsidRPr="00501663" w:rsidRDefault="00221938" w:rsidP="00221938">
            <w:pPr>
              <w:rPr>
                <w:rFonts w:ascii="Times New Roman" w:eastAsia="Times New Roman" w:hAnsi="Times New Roman" w:cs="Times New Roman"/>
              </w:rPr>
            </w:pPr>
          </w:p>
          <w:p w14:paraId="2C74C7BA" w14:textId="77777777" w:rsidR="00221938" w:rsidRPr="00501663" w:rsidRDefault="00221938" w:rsidP="00221938">
            <w:pPr>
              <w:rPr>
                <w:rFonts w:ascii="Times New Roman" w:eastAsia="Times New Roman" w:hAnsi="Times New Roman" w:cs="Times New Roman"/>
              </w:rPr>
            </w:pPr>
            <w:r w:rsidRPr="00501663">
              <w:rPr>
                <w:rFonts w:ascii="Times New Roman" w:eastAsia="Times New Roman" w:hAnsi="Times New Roman" w:cs="Times New Roman"/>
              </w:rPr>
              <w:t>2740141,2</w:t>
            </w:r>
          </w:p>
          <w:p w14:paraId="171F053D" w14:textId="77777777" w:rsidR="00221938" w:rsidRPr="00501663" w:rsidRDefault="00221938" w:rsidP="00221938">
            <w:pPr>
              <w:rPr>
                <w:rFonts w:ascii="Times New Roman" w:eastAsia="Times New Roman" w:hAnsi="Times New Roman" w:cs="Times New Roman"/>
              </w:rPr>
            </w:pPr>
          </w:p>
          <w:p w14:paraId="1C18A065" w14:textId="77777777" w:rsidR="00221938" w:rsidRPr="00501663" w:rsidRDefault="00221938" w:rsidP="00221938">
            <w:pPr>
              <w:rPr>
                <w:rFonts w:ascii="Times New Roman" w:eastAsia="Times New Roman" w:hAnsi="Times New Roman" w:cs="Times New Roman"/>
              </w:rPr>
            </w:pPr>
          </w:p>
        </w:tc>
        <w:tc>
          <w:tcPr>
            <w:tcW w:w="850" w:type="dxa"/>
            <w:gridSpan w:val="3"/>
            <w:noWrap/>
            <w:vAlign w:val="center"/>
          </w:tcPr>
          <w:p w14:paraId="77CE151C" w14:textId="77777777" w:rsidR="00221938" w:rsidRPr="00501663" w:rsidRDefault="00221938" w:rsidP="00221938">
            <w:pPr>
              <w:rPr>
                <w:rFonts w:ascii="Times New Roman" w:eastAsia="Times New Roman" w:hAnsi="Times New Roman" w:cs="Times New Roman"/>
              </w:rPr>
            </w:pPr>
            <w:r w:rsidRPr="00501663">
              <w:rPr>
                <w:rFonts w:ascii="Times New Roman" w:eastAsia="Times New Roman" w:hAnsi="Times New Roman" w:cs="Times New Roman"/>
              </w:rPr>
              <w:t>2769542,6</w:t>
            </w:r>
          </w:p>
        </w:tc>
        <w:tc>
          <w:tcPr>
            <w:tcW w:w="1327" w:type="dxa"/>
            <w:gridSpan w:val="6"/>
            <w:noWrap/>
            <w:vAlign w:val="center"/>
          </w:tcPr>
          <w:p w14:paraId="380CCBE2" w14:textId="77777777" w:rsidR="00221938" w:rsidRPr="00501663" w:rsidRDefault="00221938" w:rsidP="00221938">
            <w:pPr>
              <w:rPr>
                <w:rFonts w:ascii="Times New Roman" w:eastAsia="Times New Roman" w:hAnsi="Times New Roman" w:cs="Times New Roman"/>
              </w:rPr>
            </w:pPr>
            <w:r w:rsidRPr="00501663">
              <w:rPr>
                <w:rFonts w:ascii="Times New Roman" w:eastAsia="Times New Roman" w:hAnsi="Times New Roman" w:cs="Times New Roman"/>
              </w:rPr>
              <w:t>279723,8</w:t>
            </w:r>
          </w:p>
        </w:tc>
        <w:tc>
          <w:tcPr>
            <w:tcW w:w="1240" w:type="dxa"/>
            <w:gridSpan w:val="3"/>
            <w:noWrap/>
            <w:vAlign w:val="center"/>
          </w:tcPr>
          <w:p w14:paraId="5DF6688E" w14:textId="77777777" w:rsidR="00221938" w:rsidRPr="00501663" w:rsidRDefault="00221938" w:rsidP="00221938">
            <w:pPr>
              <w:rPr>
                <w:rFonts w:ascii="Times New Roman" w:eastAsia="Times New Roman" w:hAnsi="Times New Roman" w:cs="Times New Roman"/>
              </w:rPr>
            </w:pPr>
            <w:r w:rsidRPr="00501663">
              <w:rPr>
                <w:rFonts w:ascii="Times New Roman" w:eastAsia="Times New Roman" w:hAnsi="Times New Roman" w:cs="Times New Roman"/>
              </w:rPr>
              <w:t>2825210,3</w:t>
            </w:r>
          </w:p>
        </w:tc>
      </w:tr>
      <w:tr w:rsidR="00221938" w:rsidRPr="00DD6A00" w14:paraId="6677C43E" w14:textId="77777777" w:rsidTr="002216A0">
        <w:trPr>
          <w:gridAfter w:val="1"/>
          <w:wAfter w:w="556" w:type="dxa"/>
          <w:trHeight w:val="274"/>
        </w:trPr>
        <w:tc>
          <w:tcPr>
            <w:tcW w:w="2822" w:type="dxa"/>
            <w:gridSpan w:val="2"/>
          </w:tcPr>
          <w:p w14:paraId="50277217" w14:textId="77777777" w:rsidR="00221938" w:rsidRPr="00501663" w:rsidRDefault="00221938" w:rsidP="00221938">
            <w:pPr>
              <w:spacing w:after="40"/>
              <w:ind w:left="318"/>
              <w:jc w:val="both"/>
              <w:rPr>
                <w:rFonts w:ascii="Times New Roman" w:eastAsia="Times New Roman" w:hAnsi="Times New Roman" w:cs="Times New Roman"/>
              </w:rPr>
            </w:pPr>
            <w:r w:rsidRPr="00501663">
              <w:rPr>
                <w:rFonts w:ascii="Times New Roman" w:eastAsia="Calibri" w:hAnsi="Times New Roman" w:cs="Times New Roman"/>
              </w:rPr>
              <w:t>Курулуш</w:t>
            </w:r>
          </w:p>
        </w:tc>
        <w:tc>
          <w:tcPr>
            <w:tcW w:w="1140" w:type="dxa"/>
            <w:gridSpan w:val="2"/>
            <w:noWrap/>
            <w:vAlign w:val="center"/>
          </w:tcPr>
          <w:p w14:paraId="1450AF61" w14:textId="77777777" w:rsidR="00221938" w:rsidRPr="00501663" w:rsidRDefault="00221938" w:rsidP="00221938">
            <w:pPr>
              <w:spacing w:after="40"/>
              <w:rPr>
                <w:rFonts w:ascii="Times New Roman" w:eastAsia="Times New Roman" w:hAnsi="Times New Roman" w:cs="Times New Roman"/>
                <w:lang w:val="ky-KG"/>
              </w:rPr>
            </w:pPr>
          </w:p>
        </w:tc>
        <w:tc>
          <w:tcPr>
            <w:tcW w:w="992" w:type="dxa"/>
            <w:gridSpan w:val="4"/>
            <w:noWrap/>
            <w:vAlign w:val="center"/>
          </w:tcPr>
          <w:p w14:paraId="7664D99A" w14:textId="77777777" w:rsidR="00221938" w:rsidRPr="00501663" w:rsidRDefault="00221938" w:rsidP="00221938">
            <w:pPr>
              <w:spacing w:after="40"/>
              <w:rPr>
                <w:rFonts w:ascii="Times New Roman" w:eastAsia="Times New Roman" w:hAnsi="Times New Roman" w:cs="Times New Roman"/>
                <w:lang w:val="ky-KG"/>
              </w:rPr>
            </w:pPr>
          </w:p>
        </w:tc>
        <w:tc>
          <w:tcPr>
            <w:tcW w:w="992" w:type="dxa"/>
            <w:gridSpan w:val="5"/>
            <w:noWrap/>
            <w:vAlign w:val="center"/>
          </w:tcPr>
          <w:p w14:paraId="15FCE016" w14:textId="77777777" w:rsidR="00221938" w:rsidRPr="00501663" w:rsidRDefault="00221938" w:rsidP="00221938">
            <w:pPr>
              <w:rPr>
                <w:rFonts w:ascii="Times New Roman" w:eastAsia="Times New Roman" w:hAnsi="Times New Roman" w:cs="Times New Roman"/>
                <w:lang w:val="ky-KG"/>
              </w:rPr>
            </w:pPr>
          </w:p>
        </w:tc>
        <w:tc>
          <w:tcPr>
            <w:tcW w:w="855" w:type="dxa"/>
            <w:gridSpan w:val="4"/>
            <w:noWrap/>
            <w:vAlign w:val="center"/>
          </w:tcPr>
          <w:p w14:paraId="212D5847" w14:textId="77777777" w:rsidR="00221938" w:rsidRPr="00501663" w:rsidRDefault="00221938" w:rsidP="00221938">
            <w:pPr>
              <w:rPr>
                <w:rFonts w:ascii="Times New Roman" w:eastAsia="Times New Roman" w:hAnsi="Times New Roman" w:cs="Times New Roman"/>
                <w:lang w:val="ky-KG"/>
              </w:rPr>
            </w:pPr>
          </w:p>
        </w:tc>
        <w:tc>
          <w:tcPr>
            <w:tcW w:w="850" w:type="dxa"/>
            <w:gridSpan w:val="3"/>
            <w:noWrap/>
            <w:vAlign w:val="center"/>
          </w:tcPr>
          <w:p w14:paraId="63A05CAE" w14:textId="77777777" w:rsidR="00221938" w:rsidRPr="00501663" w:rsidRDefault="00221938" w:rsidP="00221938">
            <w:pPr>
              <w:rPr>
                <w:rFonts w:ascii="Times New Roman" w:eastAsia="Times New Roman" w:hAnsi="Times New Roman" w:cs="Times New Roman"/>
              </w:rPr>
            </w:pPr>
          </w:p>
        </w:tc>
        <w:tc>
          <w:tcPr>
            <w:tcW w:w="1327" w:type="dxa"/>
            <w:gridSpan w:val="6"/>
            <w:noWrap/>
            <w:vAlign w:val="center"/>
          </w:tcPr>
          <w:p w14:paraId="1A106497" w14:textId="77777777" w:rsidR="00221938" w:rsidRPr="00501663" w:rsidRDefault="00221938" w:rsidP="00221938">
            <w:pPr>
              <w:rPr>
                <w:rFonts w:ascii="Times New Roman" w:eastAsia="Times New Roman" w:hAnsi="Times New Roman" w:cs="Times New Roman"/>
              </w:rPr>
            </w:pPr>
          </w:p>
        </w:tc>
        <w:tc>
          <w:tcPr>
            <w:tcW w:w="1240" w:type="dxa"/>
            <w:gridSpan w:val="3"/>
            <w:noWrap/>
            <w:vAlign w:val="center"/>
          </w:tcPr>
          <w:p w14:paraId="01EFC57C" w14:textId="77777777" w:rsidR="00221938" w:rsidRPr="00501663" w:rsidRDefault="00221938" w:rsidP="00221938">
            <w:pPr>
              <w:rPr>
                <w:rFonts w:ascii="Times New Roman" w:eastAsia="Times New Roman" w:hAnsi="Times New Roman" w:cs="Times New Roman"/>
              </w:rPr>
            </w:pPr>
          </w:p>
        </w:tc>
      </w:tr>
      <w:tr w:rsidR="00221938" w:rsidRPr="00DD6A00" w14:paraId="6F02A37B" w14:textId="77777777" w:rsidTr="002216A0">
        <w:trPr>
          <w:gridAfter w:val="1"/>
          <w:wAfter w:w="556" w:type="dxa"/>
          <w:trHeight w:val="274"/>
        </w:trPr>
        <w:tc>
          <w:tcPr>
            <w:tcW w:w="2822" w:type="dxa"/>
            <w:gridSpan w:val="2"/>
          </w:tcPr>
          <w:p w14:paraId="1BB06016" w14:textId="77777777" w:rsidR="00221938" w:rsidRPr="00501663" w:rsidRDefault="00221938" w:rsidP="00221938">
            <w:pPr>
              <w:spacing w:after="40"/>
              <w:ind w:left="318"/>
              <w:jc w:val="both"/>
              <w:rPr>
                <w:rFonts w:ascii="Times New Roman" w:eastAsia="Times New Roman" w:hAnsi="Times New Roman" w:cs="Times New Roman"/>
              </w:rPr>
            </w:pPr>
            <w:r w:rsidRPr="00501663">
              <w:rPr>
                <w:rFonts w:ascii="Times New Roman" w:eastAsia="Calibri" w:hAnsi="Times New Roman" w:cs="Times New Roman"/>
              </w:rPr>
              <w:t>Соода</w:t>
            </w:r>
          </w:p>
        </w:tc>
        <w:tc>
          <w:tcPr>
            <w:tcW w:w="1140" w:type="dxa"/>
            <w:gridSpan w:val="2"/>
            <w:noWrap/>
            <w:vAlign w:val="center"/>
          </w:tcPr>
          <w:p w14:paraId="5862E323" w14:textId="77777777" w:rsidR="00221938" w:rsidRPr="00501663" w:rsidRDefault="00221938" w:rsidP="00221938">
            <w:pPr>
              <w:spacing w:after="40"/>
              <w:rPr>
                <w:rFonts w:ascii="Times New Roman" w:eastAsia="Times New Roman" w:hAnsi="Times New Roman" w:cs="Times New Roman"/>
              </w:rPr>
            </w:pPr>
          </w:p>
        </w:tc>
        <w:tc>
          <w:tcPr>
            <w:tcW w:w="992" w:type="dxa"/>
            <w:gridSpan w:val="4"/>
            <w:noWrap/>
            <w:vAlign w:val="center"/>
          </w:tcPr>
          <w:p w14:paraId="64B0A9ED" w14:textId="77777777" w:rsidR="00221938" w:rsidRPr="00501663" w:rsidRDefault="00221938" w:rsidP="00221938">
            <w:pPr>
              <w:spacing w:after="40"/>
              <w:rPr>
                <w:rFonts w:ascii="Times New Roman" w:eastAsia="Times New Roman" w:hAnsi="Times New Roman" w:cs="Times New Roman"/>
              </w:rPr>
            </w:pPr>
          </w:p>
        </w:tc>
        <w:tc>
          <w:tcPr>
            <w:tcW w:w="992" w:type="dxa"/>
            <w:gridSpan w:val="5"/>
            <w:noWrap/>
            <w:vAlign w:val="center"/>
          </w:tcPr>
          <w:p w14:paraId="6873DEBC" w14:textId="77777777" w:rsidR="00221938" w:rsidRPr="00501663" w:rsidRDefault="00221938" w:rsidP="00221938">
            <w:pPr>
              <w:rPr>
                <w:rFonts w:ascii="Times New Roman" w:eastAsia="Times New Roman" w:hAnsi="Times New Roman" w:cs="Times New Roman"/>
              </w:rPr>
            </w:pPr>
          </w:p>
        </w:tc>
        <w:tc>
          <w:tcPr>
            <w:tcW w:w="855" w:type="dxa"/>
            <w:gridSpan w:val="4"/>
            <w:noWrap/>
            <w:vAlign w:val="center"/>
          </w:tcPr>
          <w:p w14:paraId="4034B2E1" w14:textId="77777777" w:rsidR="00221938" w:rsidRPr="00501663" w:rsidRDefault="00221938" w:rsidP="00221938">
            <w:pPr>
              <w:rPr>
                <w:rFonts w:ascii="Times New Roman" w:eastAsia="Times New Roman" w:hAnsi="Times New Roman" w:cs="Times New Roman"/>
              </w:rPr>
            </w:pPr>
          </w:p>
        </w:tc>
        <w:tc>
          <w:tcPr>
            <w:tcW w:w="850" w:type="dxa"/>
            <w:gridSpan w:val="3"/>
            <w:noWrap/>
            <w:vAlign w:val="center"/>
          </w:tcPr>
          <w:p w14:paraId="40BF40BF" w14:textId="77777777" w:rsidR="00221938" w:rsidRPr="00501663" w:rsidRDefault="00221938" w:rsidP="00221938">
            <w:pPr>
              <w:rPr>
                <w:rFonts w:ascii="Times New Roman" w:eastAsia="Times New Roman" w:hAnsi="Times New Roman" w:cs="Times New Roman"/>
              </w:rPr>
            </w:pPr>
          </w:p>
        </w:tc>
        <w:tc>
          <w:tcPr>
            <w:tcW w:w="1327" w:type="dxa"/>
            <w:gridSpan w:val="6"/>
            <w:noWrap/>
            <w:vAlign w:val="center"/>
          </w:tcPr>
          <w:p w14:paraId="0423C585" w14:textId="77777777" w:rsidR="00221938" w:rsidRPr="00501663" w:rsidRDefault="00221938" w:rsidP="00221938">
            <w:pPr>
              <w:rPr>
                <w:rFonts w:ascii="Times New Roman" w:eastAsia="Times New Roman" w:hAnsi="Times New Roman" w:cs="Times New Roman"/>
              </w:rPr>
            </w:pPr>
          </w:p>
        </w:tc>
        <w:tc>
          <w:tcPr>
            <w:tcW w:w="1240" w:type="dxa"/>
            <w:gridSpan w:val="3"/>
            <w:noWrap/>
            <w:vAlign w:val="center"/>
          </w:tcPr>
          <w:p w14:paraId="6B5D2288" w14:textId="77777777" w:rsidR="00221938" w:rsidRPr="00501663" w:rsidRDefault="00221938" w:rsidP="00221938">
            <w:pPr>
              <w:rPr>
                <w:rFonts w:ascii="Times New Roman" w:eastAsia="Times New Roman" w:hAnsi="Times New Roman" w:cs="Times New Roman"/>
              </w:rPr>
            </w:pPr>
          </w:p>
        </w:tc>
      </w:tr>
      <w:tr w:rsidR="00221938" w:rsidRPr="00DD6A00" w14:paraId="4B82087D" w14:textId="77777777" w:rsidTr="002216A0">
        <w:trPr>
          <w:gridAfter w:val="1"/>
          <w:wAfter w:w="556" w:type="dxa"/>
          <w:trHeight w:val="274"/>
        </w:trPr>
        <w:tc>
          <w:tcPr>
            <w:tcW w:w="2822" w:type="dxa"/>
            <w:gridSpan w:val="2"/>
          </w:tcPr>
          <w:p w14:paraId="53468B10" w14:textId="77777777" w:rsidR="00221938" w:rsidRPr="00501663" w:rsidRDefault="00221938" w:rsidP="00221938">
            <w:pPr>
              <w:spacing w:after="40"/>
              <w:ind w:left="318"/>
              <w:jc w:val="both"/>
              <w:rPr>
                <w:rFonts w:ascii="Times New Roman" w:eastAsia="Times New Roman" w:hAnsi="Times New Roman" w:cs="Times New Roman"/>
              </w:rPr>
            </w:pPr>
            <w:r w:rsidRPr="00501663">
              <w:rPr>
                <w:rFonts w:ascii="Times New Roman" w:eastAsia="Calibri" w:hAnsi="Times New Roman" w:cs="Times New Roman"/>
              </w:rPr>
              <w:t>Транспорт жана байланыш</w:t>
            </w:r>
          </w:p>
        </w:tc>
        <w:tc>
          <w:tcPr>
            <w:tcW w:w="1140" w:type="dxa"/>
            <w:gridSpan w:val="2"/>
            <w:noWrap/>
            <w:vAlign w:val="center"/>
          </w:tcPr>
          <w:p w14:paraId="5451B582" w14:textId="77777777" w:rsidR="00221938" w:rsidRPr="00501663" w:rsidRDefault="00221938" w:rsidP="00221938">
            <w:pPr>
              <w:spacing w:after="40"/>
              <w:rPr>
                <w:rFonts w:ascii="Times New Roman" w:eastAsia="Times New Roman" w:hAnsi="Times New Roman" w:cs="Times New Roman"/>
              </w:rPr>
            </w:pPr>
            <w:r w:rsidRPr="00501663">
              <w:rPr>
                <w:rFonts w:ascii="Times New Roman" w:eastAsia="Times New Roman" w:hAnsi="Times New Roman" w:cs="Times New Roman"/>
              </w:rPr>
              <w:t>0</w:t>
            </w:r>
          </w:p>
        </w:tc>
        <w:tc>
          <w:tcPr>
            <w:tcW w:w="992" w:type="dxa"/>
            <w:gridSpan w:val="4"/>
            <w:noWrap/>
            <w:vAlign w:val="center"/>
          </w:tcPr>
          <w:p w14:paraId="5DAD2E1E" w14:textId="77777777" w:rsidR="00221938" w:rsidRPr="00501663" w:rsidRDefault="00221938" w:rsidP="00221938">
            <w:pPr>
              <w:spacing w:after="40"/>
              <w:rPr>
                <w:rFonts w:ascii="Times New Roman" w:eastAsia="Times New Roman" w:hAnsi="Times New Roman" w:cs="Times New Roman"/>
              </w:rPr>
            </w:pPr>
            <w:r w:rsidRPr="00501663">
              <w:rPr>
                <w:rFonts w:ascii="Times New Roman" w:eastAsia="Times New Roman" w:hAnsi="Times New Roman" w:cs="Times New Roman"/>
              </w:rPr>
              <w:t>0</w:t>
            </w:r>
          </w:p>
        </w:tc>
        <w:tc>
          <w:tcPr>
            <w:tcW w:w="992" w:type="dxa"/>
            <w:gridSpan w:val="5"/>
            <w:noWrap/>
            <w:vAlign w:val="center"/>
          </w:tcPr>
          <w:p w14:paraId="57CF1255" w14:textId="77777777" w:rsidR="00221938" w:rsidRPr="00501663" w:rsidRDefault="00221938" w:rsidP="00221938">
            <w:pPr>
              <w:rPr>
                <w:rFonts w:ascii="Times New Roman" w:eastAsia="Times New Roman" w:hAnsi="Times New Roman" w:cs="Times New Roman"/>
              </w:rPr>
            </w:pPr>
            <w:r w:rsidRPr="00501663">
              <w:rPr>
                <w:rFonts w:ascii="Times New Roman" w:eastAsia="Times New Roman" w:hAnsi="Times New Roman" w:cs="Times New Roman"/>
              </w:rPr>
              <w:t>0</w:t>
            </w:r>
          </w:p>
        </w:tc>
        <w:tc>
          <w:tcPr>
            <w:tcW w:w="855" w:type="dxa"/>
            <w:gridSpan w:val="4"/>
            <w:noWrap/>
            <w:vAlign w:val="center"/>
          </w:tcPr>
          <w:p w14:paraId="3DFF3420" w14:textId="77777777" w:rsidR="00221938" w:rsidRPr="00501663" w:rsidRDefault="00221938" w:rsidP="00221938">
            <w:pPr>
              <w:rPr>
                <w:rFonts w:ascii="Times New Roman" w:eastAsia="Times New Roman" w:hAnsi="Times New Roman" w:cs="Times New Roman"/>
              </w:rPr>
            </w:pPr>
            <w:r w:rsidRPr="00501663">
              <w:rPr>
                <w:rFonts w:ascii="Times New Roman" w:eastAsia="Times New Roman" w:hAnsi="Times New Roman" w:cs="Times New Roman"/>
              </w:rPr>
              <w:t>0</w:t>
            </w:r>
          </w:p>
        </w:tc>
        <w:tc>
          <w:tcPr>
            <w:tcW w:w="850" w:type="dxa"/>
            <w:gridSpan w:val="3"/>
            <w:noWrap/>
            <w:vAlign w:val="center"/>
          </w:tcPr>
          <w:p w14:paraId="027F8306" w14:textId="77777777" w:rsidR="00221938" w:rsidRPr="00501663" w:rsidRDefault="00221938" w:rsidP="00221938">
            <w:pPr>
              <w:rPr>
                <w:rFonts w:ascii="Times New Roman" w:eastAsia="Times New Roman" w:hAnsi="Times New Roman" w:cs="Times New Roman"/>
              </w:rPr>
            </w:pPr>
            <w:r w:rsidRPr="00501663">
              <w:rPr>
                <w:rFonts w:ascii="Times New Roman" w:eastAsia="Times New Roman" w:hAnsi="Times New Roman" w:cs="Times New Roman"/>
              </w:rPr>
              <w:t>0</w:t>
            </w:r>
          </w:p>
        </w:tc>
        <w:tc>
          <w:tcPr>
            <w:tcW w:w="1327" w:type="dxa"/>
            <w:gridSpan w:val="6"/>
            <w:noWrap/>
            <w:vAlign w:val="center"/>
          </w:tcPr>
          <w:p w14:paraId="70D23706" w14:textId="77777777" w:rsidR="00221938" w:rsidRPr="00501663" w:rsidRDefault="00221938" w:rsidP="00221938">
            <w:pPr>
              <w:rPr>
                <w:rFonts w:ascii="Times New Roman" w:eastAsia="Times New Roman" w:hAnsi="Times New Roman" w:cs="Times New Roman"/>
              </w:rPr>
            </w:pPr>
            <w:r w:rsidRPr="00501663">
              <w:rPr>
                <w:rFonts w:ascii="Times New Roman" w:eastAsia="Times New Roman" w:hAnsi="Times New Roman" w:cs="Times New Roman"/>
              </w:rPr>
              <w:t>0</w:t>
            </w:r>
          </w:p>
        </w:tc>
        <w:tc>
          <w:tcPr>
            <w:tcW w:w="1240" w:type="dxa"/>
            <w:gridSpan w:val="3"/>
            <w:noWrap/>
            <w:vAlign w:val="center"/>
          </w:tcPr>
          <w:p w14:paraId="4B95C3B6" w14:textId="77777777" w:rsidR="00221938" w:rsidRPr="00501663" w:rsidRDefault="00221938" w:rsidP="00221938">
            <w:pPr>
              <w:rPr>
                <w:rFonts w:ascii="Times New Roman" w:eastAsia="Times New Roman" w:hAnsi="Times New Roman" w:cs="Times New Roman"/>
              </w:rPr>
            </w:pPr>
            <w:r w:rsidRPr="00501663">
              <w:rPr>
                <w:rFonts w:ascii="Times New Roman" w:eastAsia="Times New Roman" w:hAnsi="Times New Roman" w:cs="Times New Roman"/>
              </w:rPr>
              <w:t>0</w:t>
            </w:r>
          </w:p>
        </w:tc>
      </w:tr>
      <w:tr w:rsidR="00221938" w:rsidRPr="00DD6A00" w14:paraId="4DABB397" w14:textId="77777777" w:rsidTr="002216A0">
        <w:trPr>
          <w:gridAfter w:val="1"/>
          <w:wAfter w:w="556" w:type="dxa"/>
          <w:trHeight w:val="274"/>
        </w:trPr>
        <w:tc>
          <w:tcPr>
            <w:tcW w:w="2822" w:type="dxa"/>
            <w:gridSpan w:val="2"/>
          </w:tcPr>
          <w:p w14:paraId="568C886A" w14:textId="77777777" w:rsidR="00221938" w:rsidRPr="00501663" w:rsidRDefault="00221938" w:rsidP="00221938">
            <w:pPr>
              <w:spacing w:after="40"/>
              <w:ind w:left="318"/>
              <w:jc w:val="both"/>
              <w:rPr>
                <w:rFonts w:ascii="Times New Roman" w:eastAsia="Times New Roman" w:hAnsi="Times New Roman" w:cs="Times New Roman"/>
              </w:rPr>
            </w:pPr>
            <w:proofErr w:type="gramStart"/>
            <w:r w:rsidRPr="00501663">
              <w:rPr>
                <w:rFonts w:ascii="Times New Roman" w:eastAsia="Calibri" w:hAnsi="Times New Roman" w:cs="Times New Roman"/>
              </w:rPr>
              <w:t>Башка</w:t>
            </w:r>
            <w:proofErr w:type="gramEnd"/>
            <w:r w:rsidRPr="00501663">
              <w:rPr>
                <w:rFonts w:ascii="Times New Roman" w:eastAsia="Calibri" w:hAnsi="Times New Roman" w:cs="Times New Roman"/>
              </w:rPr>
              <w:t xml:space="preserve"> кызматтар</w:t>
            </w:r>
          </w:p>
        </w:tc>
        <w:tc>
          <w:tcPr>
            <w:tcW w:w="1140" w:type="dxa"/>
            <w:gridSpan w:val="2"/>
            <w:noWrap/>
            <w:vAlign w:val="center"/>
          </w:tcPr>
          <w:p w14:paraId="685A1EA6" w14:textId="77777777" w:rsidR="00221938" w:rsidRPr="00501663" w:rsidRDefault="00221938" w:rsidP="00221938">
            <w:pPr>
              <w:spacing w:after="40"/>
              <w:rPr>
                <w:rFonts w:ascii="Times New Roman" w:eastAsia="Times New Roman" w:hAnsi="Times New Roman" w:cs="Times New Roman"/>
              </w:rPr>
            </w:pPr>
          </w:p>
        </w:tc>
        <w:tc>
          <w:tcPr>
            <w:tcW w:w="992" w:type="dxa"/>
            <w:gridSpan w:val="4"/>
            <w:noWrap/>
            <w:vAlign w:val="center"/>
          </w:tcPr>
          <w:p w14:paraId="6456C5D5" w14:textId="77777777" w:rsidR="00221938" w:rsidRPr="00501663" w:rsidRDefault="00221938" w:rsidP="00221938">
            <w:pPr>
              <w:spacing w:after="40"/>
              <w:rPr>
                <w:rFonts w:ascii="Times New Roman" w:eastAsia="Times New Roman" w:hAnsi="Times New Roman" w:cs="Times New Roman"/>
              </w:rPr>
            </w:pPr>
          </w:p>
        </w:tc>
        <w:tc>
          <w:tcPr>
            <w:tcW w:w="992" w:type="dxa"/>
            <w:gridSpan w:val="5"/>
            <w:noWrap/>
            <w:vAlign w:val="center"/>
          </w:tcPr>
          <w:p w14:paraId="6FF05C0F" w14:textId="77777777" w:rsidR="00221938" w:rsidRPr="00501663" w:rsidRDefault="00221938" w:rsidP="00221938">
            <w:pPr>
              <w:rPr>
                <w:rFonts w:ascii="Times New Roman" w:eastAsia="Times New Roman" w:hAnsi="Times New Roman" w:cs="Times New Roman"/>
              </w:rPr>
            </w:pPr>
          </w:p>
        </w:tc>
        <w:tc>
          <w:tcPr>
            <w:tcW w:w="855" w:type="dxa"/>
            <w:gridSpan w:val="4"/>
            <w:noWrap/>
            <w:vAlign w:val="center"/>
          </w:tcPr>
          <w:p w14:paraId="7308A9ED" w14:textId="77777777" w:rsidR="00221938" w:rsidRPr="00501663" w:rsidRDefault="00221938" w:rsidP="00221938">
            <w:pPr>
              <w:rPr>
                <w:rFonts w:ascii="Times New Roman" w:eastAsia="Times New Roman" w:hAnsi="Times New Roman" w:cs="Times New Roman"/>
              </w:rPr>
            </w:pPr>
          </w:p>
        </w:tc>
        <w:tc>
          <w:tcPr>
            <w:tcW w:w="850" w:type="dxa"/>
            <w:gridSpan w:val="3"/>
            <w:noWrap/>
            <w:vAlign w:val="center"/>
          </w:tcPr>
          <w:p w14:paraId="2E6BDA51" w14:textId="77777777" w:rsidR="00221938" w:rsidRPr="00501663" w:rsidRDefault="00221938" w:rsidP="00221938">
            <w:pPr>
              <w:rPr>
                <w:rFonts w:ascii="Times New Roman" w:eastAsia="Times New Roman" w:hAnsi="Times New Roman" w:cs="Times New Roman"/>
              </w:rPr>
            </w:pPr>
          </w:p>
        </w:tc>
        <w:tc>
          <w:tcPr>
            <w:tcW w:w="1327" w:type="dxa"/>
            <w:gridSpan w:val="6"/>
            <w:noWrap/>
            <w:vAlign w:val="center"/>
          </w:tcPr>
          <w:p w14:paraId="7AA31A95" w14:textId="77777777" w:rsidR="00221938" w:rsidRPr="00501663" w:rsidRDefault="00221938" w:rsidP="00221938">
            <w:pPr>
              <w:rPr>
                <w:rFonts w:ascii="Times New Roman" w:eastAsia="Times New Roman" w:hAnsi="Times New Roman" w:cs="Times New Roman"/>
              </w:rPr>
            </w:pPr>
          </w:p>
        </w:tc>
        <w:tc>
          <w:tcPr>
            <w:tcW w:w="1240" w:type="dxa"/>
            <w:gridSpan w:val="3"/>
            <w:noWrap/>
            <w:vAlign w:val="center"/>
          </w:tcPr>
          <w:p w14:paraId="5E3FB911" w14:textId="77777777" w:rsidR="00221938" w:rsidRPr="00501663" w:rsidRDefault="00221938" w:rsidP="00221938">
            <w:pPr>
              <w:rPr>
                <w:rFonts w:ascii="Times New Roman" w:eastAsia="Times New Roman" w:hAnsi="Times New Roman" w:cs="Times New Roman"/>
              </w:rPr>
            </w:pPr>
          </w:p>
        </w:tc>
      </w:tr>
      <w:tr w:rsidR="00221938" w:rsidRPr="00DD6A00" w14:paraId="2F03CB75" w14:textId="77777777" w:rsidTr="002216A0">
        <w:trPr>
          <w:gridAfter w:val="1"/>
          <w:wAfter w:w="556" w:type="dxa"/>
          <w:trHeight w:val="274"/>
        </w:trPr>
        <w:tc>
          <w:tcPr>
            <w:tcW w:w="2822" w:type="dxa"/>
            <w:gridSpan w:val="2"/>
          </w:tcPr>
          <w:p w14:paraId="4F158FB5" w14:textId="77777777" w:rsidR="00221938" w:rsidRPr="00501663" w:rsidRDefault="00221938" w:rsidP="00221938">
            <w:pPr>
              <w:spacing w:after="40"/>
              <w:ind w:left="318"/>
              <w:jc w:val="both"/>
              <w:rPr>
                <w:rFonts w:ascii="Times New Roman" w:eastAsia="Times New Roman" w:hAnsi="Times New Roman" w:cs="Times New Roman"/>
              </w:rPr>
            </w:pPr>
            <w:r w:rsidRPr="00501663">
              <w:rPr>
                <w:rFonts w:ascii="Times New Roman" w:eastAsia="Calibri" w:hAnsi="Times New Roman" w:cs="Times New Roman"/>
              </w:rPr>
              <w:t>Калдыктарды кайра иштетүү</w:t>
            </w:r>
          </w:p>
        </w:tc>
        <w:tc>
          <w:tcPr>
            <w:tcW w:w="1140" w:type="dxa"/>
            <w:gridSpan w:val="2"/>
            <w:noWrap/>
            <w:vAlign w:val="center"/>
          </w:tcPr>
          <w:p w14:paraId="0936E328" w14:textId="77777777" w:rsidR="00221938" w:rsidRPr="00501663" w:rsidRDefault="00221938" w:rsidP="00221938">
            <w:pPr>
              <w:spacing w:after="40"/>
              <w:rPr>
                <w:rFonts w:ascii="Times New Roman" w:eastAsia="Times New Roman" w:hAnsi="Times New Roman" w:cs="Times New Roman"/>
              </w:rPr>
            </w:pPr>
            <w:r w:rsidRPr="00501663">
              <w:rPr>
                <w:rFonts w:ascii="Times New Roman" w:eastAsia="Times New Roman" w:hAnsi="Times New Roman" w:cs="Times New Roman"/>
              </w:rPr>
              <w:t>0</w:t>
            </w:r>
          </w:p>
        </w:tc>
        <w:tc>
          <w:tcPr>
            <w:tcW w:w="992" w:type="dxa"/>
            <w:gridSpan w:val="4"/>
            <w:noWrap/>
            <w:vAlign w:val="center"/>
          </w:tcPr>
          <w:p w14:paraId="19B52530" w14:textId="77777777" w:rsidR="00221938" w:rsidRPr="00501663" w:rsidRDefault="00221938" w:rsidP="00221938">
            <w:pPr>
              <w:spacing w:after="40"/>
              <w:rPr>
                <w:rFonts w:ascii="Times New Roman" w:eastAsia="Times New Roman" w:hAnsi="Times New Roman" w:cs="Times New Roman"/>
              </w:rPr>
            </w:pPr>
            <w:r w:rsidRPr="00501663">
              <w:rPr>
                <w:rFonts w:ascii="Times New Roman" w:eastAsia="Times New Roman" w:hAnsi="Times New Roman" w:cs="Times New Roman"/>
              </w:rPr>
              <w:t>0</w:t>
            </w:r>
          </w:p>
        </w:tc>
        <w:tc>
          <w:tcPr>
            <w:tcW w:w="992" w:type="dxa"/>
            <w:gridSpan w:val="5"/>
            <w:noWrap/>
            <w:vAlign w:val="center"/>
          </w:tcPr>
          <w:p w14:paraId="556069FE" w14:textId="77777777" w:rsidR="00221938" w:rsidRPr="00501663" w:rsidRDefault="00221938" w:rsidP="00221938">
            <w:pPr>
              <w:rPr>
                <w:rFonts w:ascii="Times New Roman" w:eastAsia="Times New Roman" w:hAnsi="Times New Roman" w:cs="Times New Roman"/>
              </w:rPr>
            </w:pPr>
            <w:r w:rsidRPr="00501663">
              <w:rPr>
                <w:rFonts w:ascii="Times New Roman" w:eastAsia="Times New Roman" w:hAnsi="Times New Roman" w:cs="Times New Roman"/>
              </w:rPr>
              <w:t>0</w:t>
            </w:r>
          </w:p>
        </w:tc>
        <w:tc>
          <w:tcPr>
            <w:tcW w:w="855" w:type="dxa"/>
            <w:gridSpan w:val="4"/>
            <w:noWrap/>
            <w:vAlign w:val="center"/>
          </w:tcPr>
          <w:p w14:paraId="6ECF2105" w14:textId="77777777" w:rsidR="00221938" w:rsidRPr="00501663" w:rsidRDefault="00221938" w:rsidP="00221938">
            <w:pPr>
              <w:rPr>
                <w:rFonts w:ascii="Times New Roman" w:eastAsia="Times New Roman" w:hAnsi="Times New Roman" w:cs="Times New Roman"/>
              </w:rPr>
            </w:pPr>
            <w:r w:rsidRPr="00501663">
              <w:rPr>
                <w:rFonts w:ascii="Times New Roman" w:eastAsia="Times New Roman" w:hAnsi="Times New Roman" w:cs="Times New Roman"/>
              </w:rPr>
              <w:t>0</w:t>
            </w:r>
          </w:p>
        </w:tc>
        <w:tc>
          <w:tcPr>
            <w:tcW w:w="850" w:type="dxa"/>
            <w:gridSpan w:val="3"/>
            <w:noWrap/>
            <w:vAlign w:val="center"/>
          </w:tcPr>
          <w:p w14:paraId="1B329E4D" w14:textId="77777777" w:rsidR="00221938" w:rsidRPr="00501663" w:rsidRDefault="00221938" w:rsidP="00221938">
            <w:pPr>
              <w:rPr>
                <w:rFonts w:ascii="Times New Roman" w:eastAsia="Times New Roman" w:hAnsi="Times New Roman" w:cs="Times New Roman"/>
              </w:rPr>
            </w:pPr>
            <w:r w:rsidRPr="00501663">
              <w:rPr>
                <w:rFonts w:ascii="Times New Roman" w:eastAsia="Times New Roman" w:hAnsi="Times New Roman" w:cs="Times New Roman"/>
              </w:rPr>
              <w:t>0</w:t>
            </w:r>
          </w:p>
        </w:tc>
        <w:tc>
          <w:tcPr>
            <w:tcW w:w="1327" w:type="dxa"/>
            <w:gridSpan w:val="6"/>
            <w:noWrap/>
            <w:vAlign w:val="center"/>
          </w:tcPr>
          <w:p w14:paraId="7FEFAF95" w14:textId="77777777" w:rsidR="00221938" w:rsidRPr="00501663" w:rsidRDefault="00221938" w:rsidP="00221938">
            <w:pPr>
              <w:rPr>
                <w:rFonts w:ascii="Times New Roman" w:eastAsia="Times New Roman" w:hAnsi="Times New Roman" w:cs="Times New Roman"/>
              </w:rPr>
            </w:pPr>
            <w:r w:rsidRPr="00501663">
              <w:rPr>
                <w:rFonts w:ascii="Times New Roman" w:eastAsia="Times New Roman" w:hAnsi="Times New Roman" w:cs="Times New Roman"/>
              </w:rPr>
              <w:t>0</w:t>
            </w:r>
          </w:p>
        </w:tc>
        <w:tc>
          <w:tcPr>
            <w:tcW w:w="1240" w:type="dxa"/>
            <w:gridSpan w:val="3"/>
            <w:noWrap/>
            <w:vAlign w:val="center"/>
          </w:tcPr>
          <w:p w14:paraId="292FEF80" w14:textId="77777777" w:rsidR="00221938" w:rsidRPr="00501663" w:rsidRDefault="00221938" w:rsidP="00221938">
            <w:pPr>
              <w:rPr>
                <w:rFonts w:ascii="Times New Roman" w:eastAsia="Times New Roman" w:hAnsi="Times New Roman" w:cs="Times New Roman"/>
              </w:rPr>
            </w:pPr>
            <w:r w:rsidRPr="00501663">
              <w:rPr>
                <w:rFonts w:ascii="Times New Roman" w:eastAsia="Times New Roman" w:hAnsi="Times New Roman" w:cs="Times New Roman"/>
              </w:rPr>
              <w:t>0</w:t>
            </w:r>
          </w:p>
        </w:tc>
      </w:tr>
      <w:tr w:rsidR="00221938" w:rsidRPr="00DD6A00" w14:paraId="767A2B42" w14:textId="77777777" w:rsidTr="002216A0">
        <w:trPr>
          <w:gridAfter w:val="1"/>
          <w:wAfter w:w="556" w:type="dxa"/>
          <w:trHeight w:val="274"/>
        </w:trPr>
        <w:tc>
          <w:tcPr>
            <w:tcW w:w="2822" w:type="dxa"/>
            <w:gridSpan w:val="2"/>
          </w:tcPr>
          <w:p w14:paraId="3FA105B2" w14:textId="77777777" w:rsidR="00221938" w:rsidRPr="00501663" w:rsidRDefault="00221938" w:rsidP="00221938">
            <w:pPr>
              <w:spacing w:after="40"/>
              <w:ind w:left="34"/>
              <w:jc w:val="both"/>
              <w:rPr>
                <w:rFonts w:ascii="Times New Roman" w:eastAsia="Times New Roman" w:hAnsi="Times New Roman" w:cs="Times New Roman"/>
              </w:rPr>
            </w:pPr>
            <w:r w:rsidRPr="00501663">
              <w:rPr>
                <w:rFonts w:ascii="Times New Roman" w:eastAsia="Calibri" w:hAnsi="Times New Roman" w:cs="Times New Roman"/>
              </w:rPr>
              <w:t>Калктын кирешеси:</w:t>
            </w:r>
          </w:p>
        </w:tc>
        <w:tc>
          <w:tcPr>
            <w:tcW w:w="1140" w:type="dxa"/>
            <w:gridSpan w:val="2"/>
            <w:noWrap/>
            <w:vAlign w:val="center"/>
          </w:tcPr>
          <w:p w14:paraId="1F644E5D" w14:textId="77777777" w:rsidR="00221938" w:rsidRPr="00501663" w:rsidRDefault="00221938" w:rsidP="00221938">
            <w:pPr>
              <w:spacing w:after="40"/>
              <w:rPr>
                <w:rFonts w:ascii="Times New Roman" w:eastAsia="Times New Roman" w:hAnsi="Times New Roman" w:cs="Times New Roman"/>
              </w:rPr>
            </w:pPr>
            <w:r w:rsidRPr="00501663">
              <w:rPr>
                <w:rFonts w:ascii="Times New Roman" w:eastAsia="Times New Roman" w:hAnsi="Times New Roman" w:cs="Times New Roman"/>
              </w:rPr>
              <w:t>19201</w:t>
            </w:r>
          </w:p>
        </w:tc>
        <w:tc>
          <w:tcPr>
            <w:tcW w:w="992" w:type="dxa"/>
            <w:gridSpan w:val="4"/>
            <w:noWrap/>
            <w:vAlign w:val="center"/>
          </w:tcPr>
          <w:p w14:paraId="661F1150" w14:textId="77777777" w:rsidR="00221938" w:rsidRPr="00501663" w:rsidRDefault="00221938" w:rsidP="00221938">
            <w:pPr>
              <w:spacing w:after="40"/>
              <w:rPr>
                <w:rFonts w:ascii="Times New Roman" w:eastAsia="Times New Roman" w:hAnsi="Times New Roman" w:cs="Times New Roman"/>
              </w:rPr>
            </w:pPr>
            <w:r w:rsidRPr="00501663">
              <w:rPr>
                <w:rFonts w:ascii="Times New Roman" w:eastAsia="Times New Roman" w:hAnsi="Times New Roman" w:cs="Times New Roman"/>
              </w:rPr>
              <w:t>19701</w:t>
            </w:r>
          </w:p>
        </w:tc>
        <w:tc>
          <w:tcPr>
            <w:tcW w:w="992" w:type="dxa"/>
            <w:gridSpan w:val="5"/>
            <w:noWrap/>
            <w:vAlign w:val="center"/>
          </w:tcPr>
          <w:p w14:paraId="50E8077F" w14:textId="77777777" w:rsidR="00221938" w:rsidRPr="00501663" w:rsidRDefault="00221938" w:rsidP="00221938">
            <w:pPr>
              <w:rPr>
                <w:rFonts w:ascii="Times New Roman" w:eastAsia="Times New Roman" w:hAnsi="Times New Roman" w:cs="Times New Roman"/>
              </w:rPr>
            </w:pPr>
            <w:r w:rsidRPr="00501663">
              <w:rPr>
                <w:rFonts w:ascii="Times New Roman" w:eastAsia="Times New Roman" w:hAnsi="Times New Roman" w:cs="Times New Roman"/>
              </w:rPr>
              <w:t>25201</w:t>
            </w:r>
          </w:p>
        </w:tc>
        <w:tc>
          <w:tcPr>
            <w:tcW w:w="855" w:type="dxa"/>
            <w:gridSpan w:val="4"/>
            <w:noWrap/>
            <w:vAlign w:val="center"/>
          </w:tcPr>
          <w:p w14:paraId="70748061" w14:textId="77777777" w:rsidR="00221938" w:rsidRPr="00501663" w:rsidRDefault="00221938" w:rsidP="00221938">
            <w:pPr>
              <w:rPr>
                <w:rFonts w:ascii="Times New Roman" w:eastAsia="Times New Roman" w:hAnsi="Times New Roman" w:cs="Times New Roman"/>
              </w:rPr>
            </w:pPr>
            <w:r w:rsidRPr="00501663">
              <w:rPr>
                <w:rFonts w:ascii="Times New Roman" w:eastAsia="Times New Roman" w:hAnsi="Times New Roman" w:cs="Times New Roman"/>
              </w:rPr>
              <w:t>30800</w:t>
            </w:r>
          </w:p>
        </w:tc>
        <w:tc>
          <w:tcPr>
            <w:tcW w:w="850" w:type="dxa"/>
            <w:gridSpan w:val="3"/>
            <w:noWrap/>
            <w:vAlign w:val="center"/>
          </w:tcPr>
          <w:p w14:paraId="406E02FF" w14:textId="77777777" w:rsidR="00221938" w:rsidRPr="00501663" w:rsidRDefault="00221938" w:rsidP="00221938">
            <w:pPr>
              <w:rPr>
                <w:rFonts w:ascii="Times New Roman" w:eastAsia="Times New Roman" w:hAnsi="Times New Roman" w:cs="Times New Roman"/>
              </w:rPr>
            </w:pPr>
            <w:r w:rsidRPr="00501663">
              <w:rPr>
                <w:rFonts w:ascii="Times New Roman" w:eastAsia="Times New Roman" w:hAnsi="Times New Roman" w:cs="Times New Roman"/>
              </w:rPr>
              <w:t>36500</w:t>
            </w:r>
          </w:p>
        </w:tc>
        <w:tc>
          <w:tcPr>
            <w:tcW w:w="1327" w:type="dxa"/>
            <w:gridSpan w:val="6"/>
            <w:noWrap/>
            <w:vAlign w:val="center"/>
          </w:tcPr>
          <w:p w14:paraId="5775D0EB" w14:textId="77777777" w:rsidR="00221938" w:rsidRPr="00501663" w:rsidRDefault="00221938" w:rsidP="00221938">
            <w:pPr>
              <w:rPr>
                <w:rFonts w:ascii="Times New Roman" w:eastAsia="Times New Roman" w:hAnsi="Times New Roman" w:cs="Times New Roman"/>
              </w:rPr>
            </w:pPr>
            <w:r w:rsidRPr="00501663">
              <w:rPr>
                <w:rFonts w:ascii="Times New Roman" w:eastAsia="Times New Roman" w:hAnsi="Times New Roman" w:cs="Times New Roman"/>
              </w:rPr>
              <w:t>42500</w:t>
            </w:r>
          </w:p>
        </w:tc>
        <w:tc>
          <w:tcPr>
            <w:tcW w:w="1240" w:type="dxa"/>
            <w:gridSpan w:val="3"/>
            <w:noWrap/>
            <w:vAlign w:val="center"/>
          </w:tcPr>
          <w:p w14:paraId="5DDCB0DE" w14:textId="77777777" w:rsidR="00221938" w:rsidRPr="00501663" w:rsidRDefault="00221938" w:rsidP="00221938">
            <w:pPr>
              <w:rPr>
                <w:rFonts w:ascii="Times New Roman" w:eastAsia="Times New Roman" w:hAnsi="Times New Roman" w:cs="Times New Roman"/>
              </w:rPr>
            </w:pPr>
            <w:r w:rsidRPr="00501663">
              <w:rPr>
                <w:rFonts w:ascii="Times New Roman" w:eastAsia="Times New Roman" w:hAnsi="Times New Roman" w:cs="Times New Roman"/>
              </w:rPr>
              <w:t>48300</w:t>
            </w:r>
          </w:p>
        </w:tc>
      </w:tr>
      <w:tr w:rsidR="00221938" w:rsidRPr="00DD6A00" w14:paraId="3242B01E" w14:textId="77777777" w:rsidTr="002216A0">
        <w:trPr>
          <w:gridAfter w:val="1"/>
          <w:wAfter w:w="556" w:type="dxa"/>
          <w:trHeight w:val="274"/>
        </w:trPr>
        <w:tc>
          <w:tcPr>
            <w:tcW w:w="2822" w:type="dxa"/>
            <w:gridSpan w:val="2"/>
          </w:tcPr>
          <w:p w14:paraId="47DA716C" w14:textId="77777777" w:rsidR="00221938" w:rsidRPr="00501663" w:rsidRDefault="00221938" w:rsidP="00221938">
            <w:pPr>
              <w:spacing w:after="40"/>
              <w:ind w:left="318"/>
              <w:jc w:val="both"/>
              <w:rPr>
                <w:rFonts w:ascii="Times New Roman" w:eastAsia="Times New Roman" w:hAnsi="Times New Roman" w:cs="Times New Roman"/>
              </w:rPr>
            </w:pPr>
            <w:r w:rsidRPr="00501663">
              <w:rPr>
                <w:rFonts w:ascii="Times New Roman" w:eastAsia="Calibri" w:hAnsi="Times New Roman" w:cs="Times New Roman"/>
              </w:rPr>
              <w:t>Орточо номиналдык эмгек акы</w:t>
            </w:r>
          </w:p>
        </w:tc>
        <w:tc>
          <w:tcPr>
            <w:tcW w:w="1140" w:type="dxa"/>
            <w:gridSpan w:val="2"/>
            <w:noWrap/>
            <w:vAlign w:val="center"/>
          </w:tcPr>
          <w:p w14:paraId="223E0C2F" w14:textId="77777777" w:rsidR="00221938" w:rsidRPr="00501663" w:rsidRDefault="00221938" w:rsidP="00221938">
            <w:pPr>
              <w:spacing w:after="40"/>
              <w:rPr>
                <w:rFonts w:ascii="Times New Roman" w:eastAsia="Times New Roman" w:hAnsi="Times New Roman" w:cs="Times New Roman"/>
              </w:rPr>
            </w:pPr>
            <w:r w:rsidRPr="00501663">
              <w:rPr>
                <w:rFonts w:ascii="Times New Roman" w:eastAsia="Times New Roman" w:hAnsi="Times New Roman" w:cs="Times New Roman"/>
              </w:rPr>
              <w:t>15000</w:t>
            </w:r>
          </w:p>
        </w:tc>
        <w:tc>
          <w:tcPr>
            <w:tcW w:w="992" w:type="dxa"/>
            <w:gridSpan w:val="4"/>
            <w:noWrap/>
            <w:vAlign w:val="center"/>
          </w:tcPr>
          <w:p w14:paraId="416639A5" w14:textId="77777777" w:rsidR="00221938" w:rsidRPr="00501663" w:rsidRDefault="00221938" w:rsidP="00221938">
            <w:pPr>
              <w:spacing w:after="40"/>
              <w:rPr>
                <w:rFonts w:ascii="Times New Roman" w:eastAsia="Times New Roman" w:hAnsi="Times New Roman" w:cs="Times New Roman"/>
              </w:rPr>
            </w:pPr>
            <w:r w:rsidRPr="00501663">
              <w:rPr>
                <w:rFonts w:ascii="Times New Roman" w:eastAsia="Times New Roman" w:hAnsi="Times New Roman" w:cs="Times New Roman"/>
              </w:rPr>
              <w:t>15000</w:t>
            </w:r>
          </w:p>
        </w:tc>
        <w:tc>
          <w:tcPr>
            <w:tcW w:w="992" w:type="dxa"/>
            <w:gridSpan w:val="5"/>
            <w:noWrap/>
            <w:vAlign w:val="center"/>
          </w:tcPr>
          <w:p w14:paraId="09BE4F3A" w14:textId="77777777" w:rsidR="00221938" w:rsidRPr="00501663" w:rsidRDefault="00221938" w:rsidP="00221938">
            <w:pPr>
              <w:rPr>
                <w:rFonts w:ascii="Times New Roman" w:eastAsia="Times New Roman" w:hAnsi="Times New Roman" w:cs="Times New Roman"/>
              </w:rPr>
            </w:pPr>
            <w:r w:rsidRPr="00501663">
              <w:rPr>
                <w:rFonts w:ascii="Times New Roman" w:eastAsia="Times New Roman" w:hAnsi="Times New Roman" w:cs="Times New Roman"/>
              </w:rPr>
              <w:t>20000</w:t>
            </w:r>
          </w:p>
        </w:tc>
        <w:tc>
          <w:tcPr>
            <w:tcW w:w="855" w:type="dxa"/>
            <w:gridSpan w:val="4"/>
            <w:noWrap/>
            <w:vAlign w:val="center"/>
          </w:tcPr>
          <w:p w14:paraId="64F22734" w14:textId="77777777" w:rsidR="00221938" w:rsidRPr="00501663" w:rsidRDefault="00221938" w:rsidP="00221938">
            <w:pPr>
              <w:rPr>
                <w:rFonts w:ascii="Times New Roman" w:eastAsia="Times New Roman" w:hAnsi="Times New Roman" w:cs="Times New Roman"/>
              </w:rPr>
            </w:pPr>
            <w:r w:rsidRPr="00501663">
              <w:rPr>
                <w:rFonts w:ascii="Times New Roman" w:eastAsia="Times New Roman" w:hAnsi="Times New Roman" w:cs="Times New Roman"/>
              </w:rPr>
              <w:t>25000</w:t>
            </w:r>
          </w:p>
        </w:tc>
        <w:tc>
          <w:tcPr>
            <w:tcW w:w="850" w:type="dxa"/>
            <w:gridSpan w:val="3"/>
            <w:noWrap/>
            <w:vAlign w:val="center"/>
          </w:tcPr>
          <w:p w14:paraId="38D6EC81" w14:textId="77777777" w:rsidR="00221938" w:rsidRPr="00501663" w:rsidRDefault="00221938" w:rsidP="00221938">
            <w:pPr>
              <w:rPr>
                <w:rFonts w:ascii="Times New Roman" w:eastAsia="Times New Roman" w:hAnsi="Times New Roman" w:cs="Times New Roman"/>
              </w:rPr>
            </w:pPr>
            <w:r w:rsidRPr="00501663">
              <w:rPr>
                <w:rFonts w:ascii="Times New Roman" w:eastAsia="Times New Roman" w:hAnsi="Times New Roman" w:cs="Times New Roman"/>
              </w:rPr>
              <w:t>30000</w:t>
            </w:r>
          </w:p>
        </w:tc>
        <w:tc>
          <w:tcPr>
            <w:tcW w:w="1327" w:type="dxa"/>
            <w:gridSpan w:val="6"/>
            <w:noWrap/>
            <w:vAlign w:val="center"/>
          </w:tcPr>
          <w:p w14:paraId="283BD8F2" w14:textId="77777777" w:rsidR="00221938" w:rsidRPr="00501663" w:rsidRDefault="00221938" w:rsidP="00221938">
            <w:pPr>
              <w:rPr>
                <w:rFonts w:ascii="Times New Roman" w:eastAsia="Times New Roman" w:hAnsi="Times New Roman" w:cs="Times New Roman"/>
              </w:rPr>
            </w:pPr>
            <w:r w:rsidRPr="00501663">
              <w:rPr>
                <w:rFonts w:ascii="Times New Roman" w:eastAsia="Times New Roman" w:hAnsi="Times New Roman" w:cs="Times New Roman"/>
              </w:rPr>
              <w:t>35000</w:t>
            </w:r>
          </w:p>
        </w:tc>
        <w:tc>
          <w:tcPr>
            <w:tcW w:w="1240" w:type="dxa"/>
            <w:gridSpan w:val="3"/>
            <w:noWrap/>
            <w:vAlign w:val="center"/>
          </w:tcPr>
          <w:p w14:paraId="1AFE8BB7" w14:textId="77777777" w:rsidR="00221938" w:rsidRPr="00501663" w:rsidRDefault="00221938" w:rsidP="00221938">
            <w:pPr>
              <w:rPr>
                <w:rFonts w:ascii="Times New Roman" w:eastAsia="Times New Roman" w:hAnsi="Times New Roman" w:cs="Times New Roman"/>
              </w:rPr>
            </w:pPr>
            <w:r w:rsidRPr="00501663">
              <w:rPr>
                <w:rFonts w:ascii="Times New Roman" w:eastAsia="Times New Roman" w:hAnsi="Times New Roman" w:cs="Times New Roman"/>
              </w:rPr>
              <w:t>40000</w:t>
            </w:r>
          </w:p>
        </w:tc>
      </w:tr>
      <w:tr w:rsidR="00221938" w:rsidRPr="00DD6A00" w14:paraId="66CE9974" w14:textId="77777777" w:rsidTr="002216A0">
        <w:trPr>
          <w:gridAfter w:val="1"/>
          <w:wAfter w:w="556" w:type="dxa"/>
          <w:trHeight w:val="274"/>
        </w:trPr>
        <w:tc>
          <w:tcPr>
            <w:tcW w:w="2822" w:type="dxa"/>
            <w:gridSpan w:val="2"/>
          </w:tcPr>
          <w:p w14:paraId="436B310F" w14:textId="77777777" w:rsidR="00221938" w:rsidRPr="00501663" w:rsidRDefault="00221938" w:rsidP="00221938">
            <w:pPr>
              <w:spacing w:after="40"/>
              <w:ind w:left="318"/>
              <w:jc w:val="both"/>
              <w:rPr>
                <w:rFonts w:ascii="Times New Roman" w:eastAsia="Times New Roman" w:hAnsi="Times New Roman" w:cs="Times New Roman"/>
              </w:rPr>
            </w:pPr>
            <w:r w:rsidRPr="00501663">
              <w:rPr>
                <w:rFonts w:ascii="Times New Roman" w:eastAsia="Calibri" w:hAnsi="Times New Roman" w:cs="Times New Roman"/>
              </w:rPr>
              <w:t>Эмгек мигранттарын</w:t>
            </w:r>
            <w:r w:rsidRPr="00501663">
              <w:rPr>
                <w:rFonts w:ascii="Times New Roman" w:eastAsia="Calibri" w:hAnsi="Times New Roman" w:cs="Times New Roman"/>
                <w:lang w:val="ky-KG"/>
              </w:rPr>
              <w:t>ын</w:t>
            </w:r>
            <w:r w:rsidRPr="00501663">
              <w:rPr>
                <w:rFonts w:ascii="Times New Roman" w:eastAsia="Calibri" w:hAnsi="Times New Roman" w:cs="Times New Roman"/>
              </w:rPr>
              <w:t xml:space="preserve"> которуу</w:t>
            </w:r>
            <w:r w:rsidRPr="00501663">
              <w:rPr>
                <w:rFonts w:ascii="Times New Roman" w:eastAsia="Calibri" w:hAnsi="Times New Roman" w:cs="Times New Roman"/>
                <w:lang w:val="ky-KG"/>
              </w:rPr>
              <w:t>лары</w:t>
            </w:r>
          </w:p>
        </w:tc>
        <w:tc>
          <w:tcPr>
            <w:tcW w:w="1140" w:type="dxa"/>
            <w:gridSpan w:val="2"/>
            <w:noWrap/>
            <w:vAlign w:val="center"/>
          </w:tcPr>
          <w:p w14:paraId="0245F534" w14:textId="77777777" w:rsidR="00221938" w:rsidRPr="00501663" w:rsidRDefault="00221938" w:rsidP="00221938">
            <w:pPr>
              <w:spacing w:after="40"/>
              <w:rPr>
                <w:rFonts w:ascii="Times New Roman" w:eastAsia="Times New Roman" w:hAnsi="Times New Roman" w:cs="Times New Roman"/>
              </w:rPr>
            </w:pPr>
            <w:r w:rsidRPr="00501663">
              <w:rPr>
                <w:rFonts w:ascii="Times New Roman" w:eastAsia="Times New Roman" w:hAnsi="Times New Roman" w:cs="Times New Roman"/>
              </w:rPr>
              <w:t>0</w:t>
            </w:r>
          </w:p>
        </w:tc>
        <w:tc>
          <w:tcPr>
            <w:tcW w:w="992" w:type="dxa"/>
            <w:gridSpan w:val="4"/>
            <w:noWrap/>
            <w:vAlign w:val="center"/>
          </w:tcPr>
          <w:p w14:paraId="50DC7CD1" w14:textId="77777777" w:rsidR="00221938" w:rsidRPr="00501663" w:rsidRDefault="00221938" w:rsidP="00221938">
            <w:pPr>
              <w:spacing w:after="40"/>
              <w:rPr>
                <w:rFonts w:ascii="Times New Roman" w:eastAsia="Times New Roman" w:hAnsi="Times New Roman" w:cs="Times New Roman"/>
              </w:rPr>
            </w:pPr>
            <w:r w:rsidRPr="00501663">
              <w:rPr>
                <w:rFonts w:ascii="Times New Roman" w:eastAsia="Times New Roman" w:hAnsi="Times New Roman" w:cs="Times New Roman"/>
              </w:rPr>
              <w:t>0</w:t>
            </w:r>
          </w:p>
        </w:tc>
        <w:tc>
          <w:tcPr>
            <w:tcW w:w="992" w:type="dxa"/>
            <w:gridSpan w:val="5"/>
            <w:noWrap/>
            <w:vAlign w:val="center"/>
          </w:tcPr>
          <w:p w14:paraId="35AD4F38" w14:textId="77777777" w:rsidR="00221938" w:rsidRPr="00501663" w:rsidRDefault="00221938" w:rsidP="00221938">
            <w:pPr>
              <w:rPr>
                <w:rFonts w:ascii="Times New Roman" w:eastAsia="Times New Roman" w:hAnsi="Times New Roman" w:cs="Times New Roman"/>
              </w:rPr>
            </w:pPr>
            <w:r w:rsidRPr="00501663">
              <w:rPr>
                <w:rFonts w:ascii="Times New Roman" w:eastAsia="Times New Roman" w:hAnsi="Times New Roman" w:cs="Times New Roman"/>
              </w:rPr>
              <w:t>0</w:t>
            </w:r>
          </w:p>
        </w:tc>
        <w:tc>
          <w:tcPr>
            <w:tcW w:w="855" w:type="dxa"/>
            <w:gridSpan w:val="4"/>
            <w:noWrap/>
            <w:vAlign w:val="center"/>
          </w:tcPr>
          <w:p w14:paraId="54C4FA66" w14:textId="77777777" w:rsidR="00221938" w:rsidRPr="00501663" w:rsidRDefault="00221938" w:rsidP="00221938">
            <w:pPr>
              <w:rPr>
                <w:rFonts w:ascii="Times New Roman" w:eastAsia="Times New Roman" w:hAnsi="Times New Roman" w:cs="Times New Roman"/>
              </w:rPr>
            </w:pPr>
            <w:r w:rsidRPr="00501663">
              <w:rPr>
                <w:rFonts w:ascii="Times New Roman" w:eastAsia="Times New Roman" w:hAnsi="Times New Roman" w:cs="Times New Roman"/>
              </w:rPr>
              <w:t>0</w:t>
            </w:r>
          </w:p>
        </w:tc>
        <w:tc>
          <w:tcPr>
            <w:tcW w:w="850" w:type="dxa"/>
            <w:gridSpan w:val="3"/>
            <w:noWrap/>
            <w:vAlign w:val="center"/>
          </w:tcPr>
          <w:p w14:paraId="23C6F9D7" w14:textId="77777777" w:rsidR="00221938" w:rsidRPr="00501663" w:rsidRDefault="00221938" w:rsidP="00221938">
            <w:pPr>
              <w:rPr>
                <w:rFonts w:ascii="Times New Roman" w:eastAsia="Times New Roman" w:hAnsi="Times New Roman" w:cs="Times New Roman"/>
              </w:rPr>
            </w:pPr>
            <w:r w:rsidRPr="00501663">
              <w:rPr>
                <w:rFonts w:ascii="Times New Roman" w:eastAsia="Times New Roman" w:hAnsi="Times New Roman" w:cs="Times New Roman"/>
              </w:rPr>
              <w:t>0</w:t>
            </w:r>
          </w:p>
        </w:tc>
        <w:tc>
          <w:tcPr>
            <w:tcW w:w="1327" w:type="dxa"/>
            <w:gridSpan w:val="6"/>
            <w:noWrap/>
            <w:vAlign w:val="center"/>
          </w:tcPr>
          <w:p w14:paraId="236B7E54" w14:textId="77777777" w:rsidR="00221938" w:rsidRPr="00501663" w:rsidRDefault="00221938" w:rsidP="00221938">
            <w:pPr>
              <w:rPr>
                <w:rFonts w:ascii="Times New Roman" w:eastAsia="Times New Roman" w:hAnsi="Times New Roman" w:cs="Times New Roman"/>
              </w:rPr>
            </w:pPr>
            <w:r w:rsidRPr="00501663">
              <w:rPr>
                <w:rFonts w:ascii="Times New Roman" w:eastAsia="Times New Roman" w:hAnsi="Times New Roman" w:cs="Times New Roman"/>
              </w:rPr>
              <w:t>0</w:t>
            </w:r>
          </w:p>
        </w:tc>
        <w:tc>
          <w:tcPr>
            <w:tcW w:w="1240" w:type="dxa"/>
            <w:gridSpan w:val="3"/>
            <w:noWrap/>
            <w:vAlign w:val="center"/>
          </w:tcPr>
          <w:p w14:paraId="6DDA3275" w14:textId="77777777" w:rsidR="00221938" w:rsidRPr="00501663" w:rsidRDefault="00221938" w:rsidP="00221938">
            <w:pPr>
              <w:rPr>
                <w:rFonts w:ascii="Times New Roman" w:eastAsia="Times New Roman" w:hAnsi="Times New Roman" w:cs="Times New Roman"/>
              </w:rPr>
            </w:pPr>
            <w:r w:rsidRPr="00501663">
              <w:rPr>
                <w:rFonts w:ascii="Times New Roman" w:eastAsia="Times New Roman" w:hAnsi="Times New Roman" w:cs="Times New Roman"/>
              </w:rPr>
              <w:t>0</w:t>
            </w:r>
          </w:p>
        </w:tc>
      </w:tr>
      <w:tr w:rsidR="00221938" w:rsidRPr="00DD6A00" w14:paraId="1BC77AA7" w14:textId="77777777" w:rsidTr="002216A0">
        <w:trPr>
          <w:gridAfter w:val="1"/>
          <w:wAfter w:w="556" w:type="dxa"/>
          <w:trHeight w:val="274"/>
        </w:trPr>
        <w:tc>
          <w:tcPr>
            <w:tcW w:w="2822" w:type="dxa"/>
            <w:gridSpan w:val="2"/>
          </w:tcPr>
          <w:p w14:paraId="1EE1E729" w14:textId="77777777" w:rsidR="00221938" w:rsidRPr="00501663" w:rsidRDefault="00221938" w:rsidP="00221938">
            <w:pPr>
              <w:spacing w:after="40"/>
              <w:ind w:left="318"/>
              <w:jc w:val="both"/>
              <w:rPr>
                <w:rFonts w:ascii="Times New Roman" w:eastAsia="Times New Roman" w:hAnsi="Times New Roman" w:cs="Times New Roman"/>
              </w:rPr>
            </w:pPr>
            <w:r w:rsidRPr="00501663">
              <w:rPr>
                <w:rFonts w:ascii="Times New Roman" w:eastAsia="Calibri" w:hAnsi="Times New Roman" w:cs="Times New Roman"/>
              </w:rPr>
              <w:t>Пенсиялардын орточо өлчөмү</w:t>
            </w:r>
          </w:p>
        </w:tc>
        <w:tc>
          <w:tcPr>
            <w:tcW w:w="1140" w:type="dxa"/>
            <w:gridSpan w:val="2"/>
            <w:noWrap/>
            <w:vAlign w:val="center"/>
          </w:tcPr>
          <w:p w14:paraId="5B6DD893" w14:textId="77777777" w:rsidR="00221938" w:rsidRPr="00501663" w:rsidRDefault="00221938" w:rsidP="00221938">
            <w:pPr>
              <w:spacing w:after="40"/>
              <w:rPr>
                <w:rFonts w:ascii="Times New Roman" w:eastAsia="Times New Roman" w:hAnsi="Times New Roman" w:cs="Times New Roman"/>
              </w:rPr>
            </w:pPr>
            <w:r w:rsidRPr="00501663">
              <w:rPr>
                <w:rFonts w:ascii="Times New Roman" w:eastAsia="Times New Roman" w:hAnsi="Times New Roman" w:cs="Times New Roman"/>
              </w:rPr>
              <w:t>3000</w:t>
            </w:r>
          </w:p>
        </w:tc>
        <w:tc>
          <w:tcPr>
            <w:tcW w:w="992" w:type="dxa"/>
            <w:gridSpan w:val="4"/>
            <w:noWrap/>
            <w:vAlign w:val="center"/>
          </w:tcPr>
          <w:p w14:paraId="201A6096" w14:textId="77777777" w:rsidR="00221938" w:rsidRPr="00501663" w:rsidRDefault="00221938" w:rsidP="00221938">
            <w:pPr>
              <w:spacing w:after="40"/>
              <w:rPr>
                <w:rFonts w:ascii="Times New Roman" w:eastAsia="Times New Roman" w:hAnsi="Times New Roman" w:cs="Times New Roman"/>
              </w:rPr>
            </w:pPr>
            <w:r w:rsidRPr="00501663">
              <w:rPr>
                <w:rFonts w:ascii="Times New Roman" w:eastAsia="Times New Roman" w:hAnsi="Times New Roman" w:cs="Times New Roman"/>
              </w:rPr>
              <w:t>3500</w:t>
            </w:r>
          </w:p>
        </w:tc>
        <w:tc>
          <w:tcPr>
            <w:tcW w:w="992" w:type="dxa"/>
            <w:gridSpan w:val="5"/>
            <w:noWrap/>
            <w:vAlign w:val="center"/>
          </w:tcPr>
          <w:p w14:paraId="2EF82486" w14:textId="77777777" w:rsidR="00221938" w:rsidRPr="00501663" w:rsidRDefault="00221938" w:rsidP="00221938">
            <w:pPr>
              <w:rPr>
                <w:rFonts w:ascii="Times New Roman" w:eastAsia="Times New Roman" w:hAnsi="Times New Roman" w:cs="Times New Roman"/>
                <w:lang w:val="ky-KG"/>
              </w:rPr>
            </w:pPr>
            <w:r w:rsidRPr="00501663">
              <w:rPr>
                <w:rFonts w:ascii="Times New Roman" w:eastAsia="Times New Roman" w:hAnsi="Times New Roman" w:cs="Times New Roman"/>
              </w:rPr>
              <w:t>4000</w:t>
            </w:r>
          </w:p>
        </w:tc>
        <w:tc>
          <w:tcPr>
            <w:tcW w:w="855" w:type="dxa"/>
            <w:gridSpan w:val="4"/>
            <w:noWrap/>
            <w:vAlign w:val="center"/>
          </w:tcPr>
          <w:p w14:paraId="009DEDD8" w14:textId="77777777" w:rsidR="00221938" w:rsidRPr="00501663" w:rsidRDefault="00221938" w:rsidP="00221938">
            <w:pPr>
              <w:rPr>
                <w:rFonts w:ascii="Times New Roman" w:eastAsia="Times New Roman" w:hAnsi="Times New Roman" w:cs="Times New Roman"/>
              </w:rPr>
            </w:pPr>
            <w:r w:rsidRPr="00501663">
              <w:rPr>
                <w:rFonts w:ascii="Times New Roman" w:eastAsia="Times New Roman" w:hAnsi="Times New Roman" w:cs="Times New Roman"/>
              </w:rPr>
              <w:t>4500</w:t>
            </w:r>
          </w:p>
        </w:tc>
        <w:tc>
          <w:tcPr>
            <w:tcW w:w="850" w:type="dxa"/>
            <w:gridSpan w:val="3"/>
            <w:noWrap/>
            <w:vAlign w:val="center"/>
          </w:tcPr>
          <w:p w14:paraId="45BA1DAF" w14:textId="77777777" w:rsidR="00221938" w:rsidRPr="00501663" w:rsidRDefault="00221938" w:rsidP="00221938">
            <w:pPr>
              <w:rPr>
                <w:rFonts w:ascii="Times New Roman" w:eastAsia="Times New Roman" w:hAnsi="Times New Roman" w:cs="Times New Roman"/>
              </w:rPr>
            </w:pPr>
            <w:r w:rsidRPr="00501663">
              <w:rPr>
                <w:rFonts w:ascii="Times New Roman" w:eastAsia="Times New Roman" w:hAnsi="Times New Roman" w:cs="Times New Roman"/>
              </w:rPr>
              <w:t>5000</w:t>
            </w:r>
          </w:p>
        </w:tc>
        <w:tc>
          <w:tcPr>
            <w:tcW w:w="1327" w:type="dxa"/>
            <w:gridSpan w:val="6"/>
            <w:noWrap/>
            <w:vAlign w:val="center"/>
          </w:tcPr>
          <w:p w14:paraId="10118E7B" w14:textId="77777777" w:rsidR="00221938" w:rsidRPr="00501663" w:rsidRDefault="00221938" w:rsidP="00221938">
            <w:pPr>
              <w:rPr>
                <w:rFonts w:ascii="Times New Roman" w:eastAsia="Times New Roman" w:hAnsi="Times New Roman" w:cs="Times New Roman"/>
              </w:rPr>
            </w:pPr>
            <w:r w:rsidRPr="00501663">
              <w:rPr>
                <w:rFonts w:ascii="Times New Roman" w:eastAsia="Times New Roman" w:hAnsi="Times New Roman" w:cs="Times New Roman"/>
              </w:rPr>
              <w:t>5500</w:t>
            </w:r>
          </w:p>
        </w:tc>
        <w:tc>
          <w:tcPr>
            <w:tcW w:w="1240" w:type="dxa"/>
            <w:gridSpan w:val="3"/>
            <w:noWrap/>
            <w:vAlign w:val="center"/>
          </w:tcPr>
          <w:p w14:paraId="0C93C3B4" w14:textId="77777777" w:rsidR="00221938" w:rsidRPr="00501663" w:rsidRDefault="00221938" w:rsidP="00221938">
            <w:pPr>
              <w:rPr>
                <w:rFonts w:ascii="Times New Roman" w:eastAsia="Times New Roman" w:hAnsi="Times New Roman" w:cs="Times New Roman"/>
              </w:rPr>
            </w:pPr>
            <w:r w:rsidRPr="00501663">
              <w:rPr>
                <w:rFonts w:ascii="Times New Roman" w:eastAsia="Times New Roman" w:hAnsi="Times New Roman" w:cs="Times New Roman"/>
              </w:rPr>
              <w:t>6000</w:t>
            </w:r>
          </w:p>
        </w:tc>
      </w:tr>
      <w:tr w:rsidR="00221938" w:rsidRPr="00DD6A00" w14:paraId="79444998" w14:textId="77777777" w:rsidTr="002216A0">
        <w:trPr>
          <w:gridAfter w:val="1"/>
          <w:wAfter w:w="556" w:type="dxa"/>
          <w:trHeight w:val="282"/>
        </w:trPr>
        <w:tc>
          <w:tcPr>
            <w:tcW w:w="2822" w:type="dxa"/>
            <w:gridSpan w:val="2"/>
            <w:noWrap/>
          </w:tcPr>
          <w:p w14:paraId="4EB91D3A" w14:textId="77777777" w:rsidR="00221938" w:rsidRPr="00501663" w:rsidRDefault="00221938" w:rsidP="00221938">
            <w:pPr>
              <w:spacing w:after="40"/>
              <w:ind w:left="318"/>
              <w:jc w:val="both"/>
              <w:rPr>
                <w:rFonts w:ascii="Times New Roman" w:eastAsia="Times New Roman" w:hAnsi="Times New Roman" w:cs="Times New Roman"/>
              </w:rPr>
            </w:pPr>
            <w:r w:rsidRPr="00501663">
              <w:rPr>
                <w:rFonts w:ascii="Times New Roman" w:eastAsia="Calibri" w:hAnsi="Times New Roman" w:cs="Times New Roman"/>
              </w:rPr>
              <w:t>Жө</w:t>
            </w:r>
            <w:proofErr w:type="gramStart"/>
            <w:r w:rsidRPr="00501663">
              <w:rPr>
                <w:rFonts w:ascii="Times New Roman" w:eastAsia="Calibri" w:hAnsi="Times New Roman" w:cs="Times New Roman"/>
              </w:rPr>
              <w:t>л</w:t>
            </w:r>
            <w:proofErr w:type="gramEnd"/>
            <w:r w:rsidRPr="00501663">
              <w:rPr>
                <w:rFonts w:ascii="Times New Roman" w:eastAsia="Calibri" w:hAnsi="Times New Roman" w:cs="Times New Roman"/>
              </w:rPr>
              <w:t>өкпулдардын орточо өлчөмү</w:t>
            </w:r>
          </w:p>
        </w:tc>
        <w:tc>
          <w:tcPr>
            <w:tcW w:w="1140" w:type="dxa"/>
            <w:gridSpan w:val="2"/>
            <w:noWrap/>
            <w:vAlign w:val="center"/>
          </w:tcPr>
          <w:p w14:paraId="2EA31BA1" w14:textId="77777777" w:rsidR="00221938" w:rsidRPr="00501663" w:rsidRDefault="00221938" w:rsidP="00221938">
            <w:pPr>
              <w:spacing w:after="40"/>
              <w:rPr>
                <w:rFonts w:ascii="Times New Roman" w:eastAsia="Times New Roman" w:hAnsi="Times New Roman" w:cs="Times New Roman"/>
              </w:rPr>
            </w:pPr>
            <w:r w:rsidRPr="00501663">
              <w:rPr>
                <w:rFonts w:ascii="Times New Roman" w:eastAsia="Times New Roman" w:hAnsi="Times New Roman" w:cs="Times New Roman"/>
              </w:rPr>
              <w:t>1201</w:t>
            </w:r>
          </w:p>
        </w:tc>
        <w:tc>
          <w:tcPr>
            <w:tcW w:w="992" w:type="dxa"/>
            <w:gridSpan w:val="4"/>
            <w:noWrap/>
            <w:vAlign w:val="center"/>
          </w:tcPr>
          <w:p w14:paraId="4267B5FF" w14:textId="77777777" w:rsidR="00221938" w:rsidRPr="00501663" w:rsidRDefault="00221938" w:rsidP="00221938">
            <w:pPr>
              <w:spacing w:after="40"/>
              <w:rPr>
                <w:rFonts w:ascii="Times New Roman" w:eastAsia="Times New Roman" w:hAnsi="Times New Roman" w:cs="Times New Roman"/>
              </w:rPr>
            </w:pPr>
            <w:r w:rsidRPr="00501663">
              <w:rPr>
                <w:rFonts w:ascii="Times New Roman" w:eastAsia="Times New Roman" w:hAnsi="Times New Roman" w:cs="Times New Roman"/>
              </w:rPr>
              <w:t>1201</w:t>
            </w:r>
          </w:p>
        </w:tc>
        <w:tc>
          <w:tcPr>
            <w:tcW w:w="992" w:type="dxa"/>
            <w:gridSpan w:val="5"/>
            <w:noWrap/>
            <w:vAlign w:val="center"/>
          </w:tcPr>
          <w:p w14:paraId="1FBDCE8E" w14:textId="77777777" w:rsidR="00221938" w:rsidRPr="00501663" w:rsidRDefault="00221938" w:rsidP="00221938">
            <w:pPr>
              <w:rPr>
                <w:rFonts w:ascii="Times New Roman" w:eastAsia="Times New Roman" w:hAnsi="Times New Roman" w:cs="Times New Roman"/>
              </w:rPr>
            </w:pPr>
            <w:r w:rsidRPr="00501663">
              <w:rPr>
                <w:rFonts w:ascii="Times New Roman" w:eastAsia="Times New Roman" w:hAnsi="Times New Roman" w:cs="Times New Roman"/>
              </w:rPr>
              <w:t>1201</w:t>
            </w:r>
          </w:p>
        </w:tc>
        <w:tc>
          <w:tcPr>
            <w:tcW w:w="855" w:type="dxa"/>
            <w:gridSpan w:val="4"/>
            <w:noWrap/>
            <w:vAlign w:val="center"/>
          </w:tcPr>
          <w:p w14:paraId="4FA9EC09" w14:textId="77777777" w:rsidR="00221938" w:rsidRPr="00501663" w:rsidRDefault="00221938" w:rsidP="00221938">
            <w:pPr>
              <w:rPr>
                <w:rFonts w:ascii="Times New Roman" w:eastAsia="Times New Roman" w:hAnsi="Times New Roman" w:cs="Times New Roman"/>
              </w:rPr>
            </w:pPr>
            <w:r w:rsidRPr="00501663">
              <w:rPr>
                <w:rFonts w:ascii="Times New Roman" w:eastAsia="Times New Roman" w:hAnsi="Times New Roman" w:cs="Times New Roman"/>
              </w:rPr>
              <w:t>1300</w:t>
            </w:r>
          </w:p>
        </w:tc>
        <w:tc>
          <w:tcPr>
            <w:tcW w:w="850" w:type="dxa"/>
            <w:gridSpan w:val="3"/>
            <w:noWrap/>
            <w:vAlign w:val="center"/>
          </w:tcPr>
          <w:p w14:paraId="44D0F5ED" w14:textId="77777777" w:rsidR="00221938" w:rsidRPr="00501663" w:rsidRDefault="00221938" w:rsidP="00221938">
            <w:pPr>
              <w:rPr>
                <w:rFonts w:ascii="Times New Roman" w:eastAsia="Times New Roman" w:hAnsi="Times New Roman" w:cs="Times New Roman"/>
              </w:rPr>
            </w:pPr>
            <w:r w:rsidRPr="00501663">
              <w:rPr>
                <w:rFonts w:ascii="Times New Roman" w:eastAsia="Times New Roman" w:hAnsi="Times New Roman" w:cs="Times New Roman"/>
              </w:rPr>
              <w:t>1500</w:t>
            </w:r>
          </w:p>
        </w:tc>
        <w:tc>
          <w:tcPr>
            <w:tcW w:w="1327" w:type="dxa"/>
            <w:gridSpan w:val="6"/>
            <w:noWrap/>
            <w:vAlign w:val="center"/>
          </w:tcPr>
          <w:p w14:paraId="1F776B14" w14:textId="77777777" w:rsidR="00221938" w:rsidRPr="00501663" w:rsidRDefault="00221938" w:rsidP="00221938">
            <w:pPr>
              <w:rPr>
                <w:rFonts w:ascii="Times New Roman" w:eastAsia="Times New Roman" w:hAnsi="Times New Roman" w:cs="Times New Roman"/>
              </w:rPr>
            </w:pPr>
            <w:r w:rsidRPr="00501663">
              <w:rPr>
                <w:rFonts w:ascii="Times New Roman" w:eastAsia="Times New Roman" w:hAnsi="Times New Roman" w:cs="Times New Roman"/>
              </w:rPr>
              <w:t>2000</w:t>
            </w:r>
          </w:p>
        </w:tc>
        <w:tc>
          <w:tcPr>
            <w:tcW w:w="1240" w:type="dxa"/>
            <w:gridSpan w:val="3"/>
            <w:noWrap/>
            <w:vAlign w:val="center"/>
          </w:tcPr>
          <w:p w14:paraId="435399E9" w14:textId="77777777" w:rsidR="00221938" w:rsidRPr="00501663" w:rsidRDefault="00221938" w:rsidP="00221938">
            <w:pPr>
              <w:rPr>
                <w:rFonts w:ascii="Times New Roman" w:eastAsia="Times New Roman" w:hAnsi="Times New Roman" w:cs="Times New Roman"/>
              </w:rPr>
            </w:pPr>
            <w:r w:rsidRPr="00501663">
              <w:rPr>
                <w:rFonts w:ascii="Times New Roman" w:eastAsia="Times New Roman" w:hAnsi="Times New Roman" w:cs="Times New Roman"/>
              </w:rPr>
              <w:t>2300</w:t>
            </w:r>
          </w:p>
        </w:tc>
      </w:tr>
      <w:tr w:rsidR="00221938" w:rsidRPr="00DD6A00" w14:paraId="75B16285" w14:textId="77777777" w:rsidTr="002216A0">
        <w:trPr>
          <w:gridAfter w:val="1"/>
          <w:wAfter w:w="556" w:type="dxa"/>
          <w:trHeight w:val="282"/>
        </w:trPr>
        <w:tc>
          <w:tcPr>
            <w:tcW w:w="2822" w:type="dxa"/>
            <w:gridSpan w:val="2"/>
            <w:noWrap/>
          </w:tcPr>
          <w:p w14:paraId="4BC85723" w14:textId="77777777" w:rsidR="00221938" w:rsidRPr="00501663" w:rsidRDefault="00221938" w:rsidP="00221938">
            <w:pPr>
              <w:spacing w:after="40"/>
              <w:ind w:left="318"/>
              <w:jc w:val="both"/>
              <w:rPr>
                <w:rFonts w:ascii="Times New Roman" w:eastAsia="Times New Roman" w:hAnsi="Times New Roman" w:cs="Times New Roman"/>
              </w:rPr>
            </w:pPr>
            <w:r w:rsidRPr="00501663">
              <w:rPr>
                <w:rFonts w:ascii="Times New Roman" w:eastAsia="Calibri" w:hAnsi="Times New Roman" w:cs="Times New Roman"/>
              </w:rPr>
              <w:t>Чакан жана орто бизнестен түшкөн кирешенин орточо өлчөмү</w:t>
            </w:r>
          </w:p>
        </w:tc>
        <w:tc>
          <w:tcPr>
            <w:tcW w:w="1140" w:type="dxa"/>
            <w:gridSpan w:val="2"/>
            <w:noWrap/>
            <w:vAlign w:val="center"/>
          </w:tcPr>
          <w:p w14:paraId="5FC3AA90" w14:textId="77777777" w:rsidR="00221938" w:rsidRPr="00501663" w:rsidRDefault="00221938" w:rsidP="00221938">
            <w:pPr>
              <w:spacing w:after="40"/>
              <w:rPr>
                <w:rFonts w:ascii="Times New Roman" w:eastAsia="Times New Roman" w:hAnsi="Times New Roman" w:cs="Times New Roman"/>
              </w:rPr>
            </w:pPr>
            <w:r w:rsidRPr="00501663">
              <w:rPr>
                <w:rFonts w:ascii="Times New Roman" w:eastAsia="Times New Roman" w:hAnsi="Times New Roman" w:cs="Times New Roman"/>
              </w:rPr>
              <w:t>0</w:t>
            </w:r>
          </w:p>
        </w:tc>
        <w:tc>
          <w:tcPr>
            <w:tcW w:w="992" w:type="dxa"/>
            <w:gridSpan w:val="4"/>
            <w:noWrap/>
            <w:vAlign w:val="center"/>
          </w:tcPr>
          <w:p w14:paraId="70732FC6" w14:textId="77777777" w:rsidR="00221938" w:rsidRPr="00501663" w:rsidRDefault="00221938" w:rsidP="00221938">
            <w:pPr>
              <w:spacing w:after="40"/>
              <w:rPr>
                <w:rFonts w:ascii="Times New Roman" w:eastAsia="Times New Roman" w:hAnsi="Times New Roman" w:cs="Times New Roman"/>
              </w:rPr>
            </w:pPr>
            <w:r w:rsidRPr="00501663">
              <w:rPr>
                <w:rFonts w:ascii="Times New Roman" w:eastAsia="Times New Roman" w:hAnsi="Times New Roman" w:cs="Times New Roman"/>
              </w:rPr>
              <w:t>0</w:t>
            </w:r>
          </w:p>
        </w:tc>
        <w:tc>
          <w:tcPr>
            <w:tcW w:w="992" w:type="dxa"/>
            <w:gridSpan w:val="5"/>
            <w:noWrap/>
            <w:vAlign w:val="center"/>
          </w:tcPr>
          <w:p w14:paraId="0DFCBA7D" w14:textId="77777777" w:rsidR="00221938" w:rsidRPr="00501663" w:rsidRDefault="00221938" w:rsidP="00221938">
            <w:pPr>
              <w:rPr>
                <w:rFonts w:ascii="Times New Roman" w:eastAsia="Times New Roman" w:hAnsi="Times New Roman" w:cs="Times New Roman"/>
              </w:rPr>
            </w:pPr>
            <w:r w:rsidRPr="00501663">
              <w:rPr>
                <w:rFonts w:ascii="Times New Roman" w:eastAsia="Times New Roman" w:hAnsi="Times New Roman" w:cs="Times New Roman"/>
              </w:rPr>
              <w:t xml:space="preserve">0 </w:t>
            </w:r>
          </w:p>
        </w:tc>
        <w:tc>
          <w:tcPr>
            <w:tcW w:w="855" w:type="dxa"/>
            <w:gridSpan w:val="4"/>
            <w:noWrap/>
            <w:vAlign w:val="center"/>
          </w:tcPr>
          <w:p w14:paraId="338B151E" w14:textId="77777777" w:rsidR="00221938" w:rsidRPr="00501663" w:rsidRDefault="00221938" w:rsidP="00221938">
            <w:pPr>
              <w:rPr>
                <w:rFonts w:ascii="Times New Roman" w:eastAsia="Times New Roman" w:hAnsi="Times New Roman" w:cs="Times New Roman"/>
              </w:rPr>
            </w:pPr>
            <w:r w:rsidRPr="00501663">
              <w:rPr>
                <w:rFonts w:ascii="Times New Roman" w:eastAsia="Times New Roman" w:hAnsi="Times New Roman" w:cs="Times New Roman"/>
              </w:rPr>
              <w:t>0</w:t>
            </w:r>
          </w:p>
        </w:tc>
        <w:tc>
          <w:tcPr>
            <w:tcW w:w="850" w:type="dxa"/>
            <w:gridSpan w:val="3"/>
            <w:noWrap/>
            <w:vAlign w:val="center"/>
          </w:tcPr>
          <w:p w14:paraId="79B5F337" w14:textId="77777777" w:rsidR="00221938" w:rsidRPr="00501663" w:rsidRDefault="00221938" w:rsidP="00221938">
            <w:pPr>
              <w:rPr>
                <w:rFonts w:ascii="Times New Roman" w:eastAsia="Times New Roman" w:hAnsi="Times New Roman" w:cs="Times New Roman"/>
              </w:rPr>
            </w:pPr>
            <w:r w:rsidRPr="00501663">
              <w:rPr>
                <w:rFonts w:ascii="Times New Roman" w:eastAsia="Times New Roman" w:hAnsi="Times New Roman" w:cs="Times New Roman"/>
              </w:rPr>
              <w:t>0</w:t>
            </w:r>
          </w:p>
        </w:tc>
        <w:tc>
          <w:tcPr>
            <w:tcW w:w="1327" w:type="dxa"/>
            <w:gridSpan w:val="6"/>
            <w:noWrap/>
            <w:vAlign w:val="center"/>
          </w:tcPr>
          <w:p w14:paraId="54408495" w14:textId="77777777" w:rsidR="00221938" w:rsidRPr="00501663" w:rsidRDefault="00221938" w:rsidP="00221938">
            <w:pPr>
              <w:rPr>
                <w:rFonts w:ascii="Times New Roman" w:eastAsia="Times New Roman" w:hAnsi="Times New Roman" w:cs="Times New Roman"/>
              </w:rPr>
            </w:pPr>
            <w:r w:rsidRPr="00501663">
              <w:rPr>
                <w:rFonts w:ascii="Times New Roman" w:eastAsia="Times New Roman" w:hAnsi="Times New Roman" w:cs="Times New Roman"/>
              </w:rPr>
              <w:t>0</w:t>
            </w:r>
          </w:p>
        </w:tc>
        <w:tc>
          <w:tcPr>
            <w:tcW w:w="1240" w:type="dxa"/>
            <w:gridSpan w:val="3"/>
            <w:noWrap/>
            <w:vAlign w:val="center"/>
          </w:tcPr>
          <w:p w14:paraId="4A2B2EDB" w14:textId="77777777" w:rsidR="00221938" w:rsidRPr="00501663" w:rsidRDefault="00221938" w:rsidP="00221938">
            <w:pPr>
              <w:rPr>
                <w:rFonts w:ascii="Times New Roman" w:eastAsia="Times New Roman" w:hAnsi="Times New Roman" w:cs="Times New Roman"/>
              </w:rPr>
            </w:pPr>
            <w:r w:rsidRPr="00501663">
              <w:rPr>
                <w:rFonts w:ascii="Times New Roman" w:eastAsia="Times New Roman" w:hAnsi="Times New Roman" w:cs="Times New Roman"/>
              </w:rPr>
              <w:t>0</w:t>
            </w:r>
          </w:p>
        </w:tc>
      </w:tr>
      <w:tr w:rsidR="00221938" w:rsidRPr="00DD6A00" w14:paraId="318FC6B0" w14:textId="77777777" w:rsidTr="002216A0">
        <w:trPr>
          <w:gridAfter w:val="1"/>
          <w:wAfter w:w="556" w:type="dxa"/>
          <w:trHeight w:val="280"/>
        </w:trPr>
        <w:tc>
          <w:tcPr>
            <w:tcW w:w="2822" w:type="dxa"/>
            <w:gridSpan w:val="2"/>
          </w:tcPr>
          <w:p w14:paraId="311D75CA" w14:textId="77777777" w:rsidR="00221938" w:rsidRPr="00501663" w:rsidRDefault="00221938" w:rsidP="00221938">
            <w:pPr>
              <w:spacing w:after="40"/>
              <w:jc w:val="both"/>
              <w:rPr>
                <w:rFonts w:ascii="Times New Roman" w:eastAsia="Times New Roman" w:hAnsi="Times New Roman" w:cs="Times New Roman"/>
                <w:i/>
              </w:rPr>
            </w:pPr>
          </w:p>
        </w:tc>
        <w:tc>
          <w:tcPr>
            <w:tcW w:w="1140" w:type="dxa"/>
            <w:gridSpan w:val="2"/>
            <w:noWrap/>
            <w:vAlign w:val="center"/>
          </w:tcPr>
          <w:p w14:paraId="523C8865" w14:textId="77777777" w:rsidR="00221938" w:rsidRPr="00501663" w:rsidRDefault="00221938" w:rsidP="00221938">
            <w:pPr>
              <w:rPr>
                <w:rFonts w:ascii="Times New Roman" w:eastAsia="Times New Roman" w:hAnsi="Times New Roman" w:cs="Times New Roman"/>
              </w:rPr>
            </w:pPr>
          </w:p>
        </w:tc>
        <w:tc>
          <w:tcPr>
            <w:tcW w:w="992" w:type="dxa"/>
            <w:gridSpan w:val="4"/>
            <w:noWrap/>
            <w:vAlign w:val="center"/>
          </w:tcPr>
          <w:p w14:paraId="77496580" w14:textId="77777777" w:rsidR="00221938" w:rsidRPr="00501663" w:rsidRDefault="00221938" w:rsidP="00221938">
            <w:pPr>
              <w:rPr>
                <w:rFonts w:ascii="Times New Roman" w:eastAsia="Times New Roman" w:hAnsi="Times New Roman" w:cs="Times New Roman"/>
              </w:rPr>
            </w:pPr>
          </w:p>
        </w:tc>
        <w:tc>
          <w:tcPr>
            <w:tcW w:w="992" w:type="dxa"/>
            <w:gridSpan w:val="5"/>
            <w:noWrap/>
            <w:vAlign w:val="center"/>
          </w:tcPr>
          <w:p w14:paraId="55C7E565" w14:textId="77777777" w:rsidR="00221938" w:rsidRPr="00501663" w:rsidRDefault="00221938" w:rsidP="00221938">
            <w:pPr>
              <w:rPr>
                <w:rFonts w:ascii="Times New Roman" w:eastAsia="Times New Roman" w:hAnsi="Times New Roman" w:cs="Times New Roman"/>
              </w:rPr>
            </w:pPr>
          </w:p>
        </w:tc>
        <w:tc>
          <w:tcPr>
            <w:tcW w:w="855" w:type="dxa"/>
            <w:gridSpan w:val="4"/>
            <w:noWrap/>
            <w:vAlign w:val="center"/>
          </w:tcPr>
          <w:p w14:paraId="70B8444E" w14:textId="77777777" w:rsidR="00221938" w:rsidRPr="00501663" w:rsidRDefault="00221938" w:rsidP="00221938">
            <w:pPr>
              <w:rPr>
                <w:rFonts w:ascii="Times New Roman" w:eastAsia="Times New Roman" w:hAnsi="Times New Roman" w:cs="Times New Roman"/>
              </w:rPr>
            </w:pPr>
          </w:p>
        </w:tc>
        <w:tc>
          <w:tcPr>
            <w:tcW w:w="850" w:type="dxa"/>
            <w:gridSpan w:val="3"/>
            <w:noWrap/>
            <w:vAlign w:val="center"/>
          </w:tcPr>
          <w:p w14:paraId="682164C3" w14:textId="77777777" w:rsidR="00221938" w:rsidRPr="00501663" w:rsidRDefault="00221938" w:rsidP="00221938">
            <w:pPr>
              <w:rPr>
                <w:rFonts w:ascii="Times New Roman" w:eastAsia="Times New Roman" w:hAnsi="Times New Roman" w:cs="Times New Roman"/>
              </w:rPr>
            </w:pPr>
          </w:p>
        </w:tc>
        <w:tc>
          <w:tcPr>
            <w:tcW w:w="1327" w:type="dxa"/>
            <w:gridSpan w:val="6"/>
            <w:noWrap/>
            <w:vAlign w:val="center"/>
          </w:tcPr>
          <w:p w14:paraId="64237391" w14:textId="77777777" w:rsidR="00221938" w:rsidRPr="00501663" w:rsidRDefault="00221938" w:rsidP="00221938">
            <w:pPr>
              <w:rPr>
                <w:rFonts w:ascii="Times New Roman" w:eastAsia="Times New Roman" w:hAnsi="Times New Roman" w:cs="Times New Roman"/>
              </w:rPr>
            </w:pPr>
          </w:p>
        </w:tc>
        <w:tc>
          <w:tcPr>
            <w:tcW w:w="1240" w:type="dxa"/>
            <w:gridSpan w:val="3"/>
            <w:noWrap/>
            <w:vAlign w:val="center"/>
          </w:tcPr>
          <w:p w14:paraId="3F155CA4" w14:textId="77777777" w:rsidR="00221938" w:rsidRPr="00501663" w:rsidRDefault="00221938" w:rsidP="00221938">
            <w:pPr>
              <w:rPr>
                <w:rFonts w:ascii="Times New Roman" w:eastAsia="Times New Roman" w:hAnsi="Times New Roman" w:cs="Times New Roman"/>
              </w:rPr>
            </w:pPr>
          </w:p>
        </w:tc>
      </w:tr>
      <w:tr w:rsidR="00221938" w:rsidRPr="00DD6A00" w14:paraId="105BD839" w14:textId="77777777" w:rsidTr="002216A0">
        <w:trPr>
          <w:gridAfter w:val="1"/>
          <w:wAfter w:w="556" w:type="dxa"/>
          <w:trHeight w:val="280"/>
        </w:trPr>
        <w:tc>
          <w:tcPr>
            <w:tcW w:w="10218" w:type="dxa"/>
            <w:gridSpan w:val="29"/>
            <w:vAlign w:val="center"/>
          </w:tcPr>
          <w:p w14:paraId="73C60FDF" w14:textId="77777777" w:rsidR="00221938" w:rsidRPr="00501663" w:rsidRDefault="00221938" w:rsidP="00221938">
            <w:pPr>
              <w:rPr>
                <w:rFonts w:ascii="Times New Roman" w:eastAsia="Times New Roman" w:hAnsi="Times New Roman" w:cs="Times New Roman"/>
              </w:rPr>
            </w:pPr>
          </w:p>
        </w:tc>
      </w:tr>
      <w:tr w:rsidR="00221938" w:rsidRPr="00DD6A00" w14:paraId="0F55E459" w14:textId="77777777" w:rsidTr="002216A0">
        <w:trPr>
          <w:gridAfter w:val="1"/>
          <w:wAfter w:w="556" w:type="dxa"/>
          <w:trHeight w:val="290"/>
        </w:trPr>
        <w:tc>
          <w:tcPr>
            <w:tcW w:w="7376" w:type="dxa"/>
            <w:gridSpan w:val="19"/>
          </w:tcPr>
          <w:p w14:paraId="2E82C013" w14:textId="77777777" w:rsidR="00221938" w:rsidRPr="00501663" w:rsidRDefault="00221938" w:rsidP="00221938">
            <w:pPr>
              <w:spacing w:after="40"/>
              <w:rPr>
                <w:rFonts w:ascii="Times New Roman" w:eastAsia="Calibri" w:hAnsi="Times New Roman" w:cs="Times New Roman"/>
                <w:b/>
                <w:bCs/>
              </w:rPr>
            </w:pPr>
            <w:r w:rsidRPr="00501663">
              <w:rPr>
                <w:rFonts w:ascii="Times New Roman" w:eastAsia="Calibri" w:hAnsi="Times New Roman" w:cs="Times New Roman"/>
                <w:b/>
                <w:bCs/>
              </w:rPr>
              <w:t>4.2. Учурдагы кырдаалды жана экономикалык адистешүүнү талдоо</w:t>
            </w:r>
          </w:p>
        </w:tc>
        <w:tc>
          <w:tcPr>
            <w:tcW w:w="2842" w:type="dxa"/>
            <w:gridSpan w:val="10"/>
            <w:shd w:val="clear" w:color="auto" w:fill="D9D9D9" w:themeFill="background1" w:themeFillShade="D9"/>
          </w:tcPr>
          <w:p w14:paraId="690F69AC" w14:textId="77777777" w:rsidR="00221938" w:rsidRPr="00501663" w:rsidRDefault="00221938" w:rsidP="00221938">
            <w:pPr>
              <w:spacing w:after="40"/>
              <w:rPr>
                <w:rFonts w:ascii="Times New Roman" w:eastAsia="Calibri" w:hAnsi="Times New Roman" w:cs="Times New Roman"/>
                <w:i/>
                <w:iCs/>
              </w:rPr>
            </w:pPr>
          </w:p>
        </w:tc>
      </w:tr>
      <w:tr w:rsidR="00221938" w:rsidRPr="00DD6A00" w14:paraId="5588DD48" w14:textId="77777777" w:rsidTr="002216A0">
        <w:trPr>
          <w:gridAfter w:val="1"/>
          <w:wAfter w:w="556" w:type="dxa"/>
        </w:trPr>
        <w:tc>
          <w:tcPr>
            <w:tcW w:w="10218" w:type="dxa"/>
            <w:gridSpan w:val="29"/>
          </w:tcPr>
          <w:p w14:paraId="6D25DD48" w14:textId="77777777" w:rsidR="00221938" w:rsidRPr="00501663" w:rsidRDefault="00221938" w:rsidP="00221938">
            <w:pPr>
              <w:rPr>
                <w:rFonts w:ascii="Times New Roman" w:eastAsia="Times New Roman" w:hAnsi="Times New Roman" w:cs="Times New Roman"/>
                <w:color w:val="0D0D0D" w:themeColor="text1" w:themeTint="F2"/>
                <w:lang w:val="ky-KG"/>
              </w:rPr>
            </w:pPr>
            <w:r w:rsidRPr="00501663">
              <w:rPr>
                <w:rFonts w:ascii="Times New Roman" w:eastAsia="Times New Roman" w:hAnsi="Times New Roman" w:cs="Times New Roman"/>
                <w:color w:val="0D0D0D" w:themeColor="text1" w:themeTint="F2"/>
                <w:lang w:val="ky-KG"/>
              </w:rPr>
              <w:t>2023-жылга мал чарбачылыгын өндүрүлгөн продукцияларынын ичинен эт өндурүү - 2031 т. Айыл аймагында жыл өткөн сайын эт өндүрүү көбөйдү себеби, айыл ичиндеги асыл тукум чарбалардын көбөйүшү, ийри мүйүздүү жана майда жандыктардын жылдан жылга көбөйүшүнөн.</w:t>
            </w:r>
          </w:p>
          <w:p w14:paraId="60A700C6" w14:textId="77777777" w:rsidR="00221938" w:rsidRPr="00501663" w:rsidRDefault="00221938" w:rsidP="00221938">
            <w:pPr>
              <w:rPr>
                <w:rFonts w:ascii="Times New Roman" w:eastAsia="Times New Roman" w:hAnsi="Times New Roman" w:cs="Times New Roman"/>
                <w:color w:val="0D0D0D" w:themeColor="text1" w:themeTint="F2"/>
                <w:lang w:val="ky-KG"/>
              </w:rPr>
            </w:pPr>
            <w:r w:rsidRPr="00501663">
              <w:rPr>
                <w:rFonts w:ascii="Times New Roman" w:eastAsia="Times New Roman" w:hAnsi="Times New Roman" w:cs="Times New Roman"/>
                <w:color w:val="0D0D0D" w:themeColor="text1" w:themeTint="F2"/>
                <w:lang w:val="ky-KG"/>
              </w:rPr>
              <w:t>Айыл-чарбасынын продукцияларын өндурүүдө тийгизген терс таасирлер:</w:t>
            </w:r>
          </w:p>
          <w:p w14:paraId="01D5A23F" w14:textId="77777777" w:rsidR="00221938" w:rsidRPr="00501663" w:rsidRDefault="00221938" w:rsidP="00221938">
            <w:pPr>
              <w:pStyle w:val="a0"/>
              <w:numPr>
                <w:ilvl w:val="0"/>
                <w:numId w:val="21"/>
              </w:numPr>
              <w:spacing w:after="0" w:line="240" w:lineRule="auto"/>
              <w:rPr>
                <w:rFonts w:ascii="Times New Roman" w:eastAsia="Times New Roman" w:hAnsi="Times New Roman" w:cs="Times New Roman"/>
                <w:color w:val="0D0D0D" w:themeColor="text1" w:themeTint="F2"/>
                <w:lang w:val="ky-KG"/>
              </w:rPr>
            </w:pPr>
            <w:r w:rsidRPr="00501663">
              <w:rPr>
                <w:rFonts w:ascii="Times New Roman" w:eastAsia="Times New Roman" w:hAnsi="Times New Roman" w:cs="Times New Roman"/>
                <w:color w:val="0D0D0D" w:themeColor="text1" w:themeTint="F2"/>
                <w:lang w:val="ky-KG"/>
              </w:rPr>
              <w:t>Айыл аймагынын географиялык  жактан жайгашкан орду катаал климаттын таасири.</w:t>
            </w:r>
          </w:p>
          <w:p w14:paraId="7BBDF717" w14:textId="77777777" w:rsidR="00221938" w:rsidRPr="00501663" w:rsidRDefault="00221938" w:rsidP="00221938">
            <w:pPr>
              <w:pStyle w:val="a0"/>
              <w:numPr>
                <w:ilvl w:val="0"/>
                <w:numId w:val="21"/>
              </w:numPr>
              <w:spacing w:after="0" w:line="240" w:lineRule="auto"/>
              <w:rPr>
                <w:rFonts w:ascii="Times New Roman" w:eastAsia="Times New Roman" w:hAnsi="Times New Roman" w:cs="Times New Roman"/>
                <w:color w:val="0D0D0D" w:themeColor="text1" w:themeTint="F2"/>
                <w:lang w:val="ky-KG"/>
              </w:rPr>
            </w:pPr>
            <w:r w:rsidRPr="00501663">
              <w:rPr>
                <w:rFonts w:ascii="Times New Roman" w:eastAsia="Times New Roman" w:hAnsi="Times New Roman" w:cs="Times New Roman"/>
                <w:color w:val="0D0D0D" w:themeColor="text1" w:themeTint="F2"/>
                <w:lang w:val="ky-KG"/>
              </w:rPr>
              <w:t>Жер иштетүүдө дыйкан-фермерлердин тажрыйбанын жоктугу.</w:t>
            </w:r>
          </w:p>
          <w:p w14:paraId="41BD3401" w14:textId="77777777" w:rsidR="00221938" w:rsidRPr="00501663" w:rsidRDefault="00221938" w:rsidP="00221938">
            <w:pPr>
              <w:pStyle w:val="a0"/>
              <w:numPr>
                <w:ilvl w:val="0"/>
                <w:numId w:val="21"/>
              </w:numPr>
              <w:spacing w:after="0" w:line="240" w:lineRule="auto"/>
              <w:rPr>
                <w:rFonts w:ascii="Times New Roman" w:eastAsia="Times New Roman" w:hAnsi="Times New Roman" w:cs="Times New Roman"/>
                <w:color w:val="0D0D0D" w:themeColor="text1" w:themeTint="F2"/>
              </w:rPr>
            </w:pPr>
            <w:r w:rsidRPr="00501663">
              <w:rPr>
                <w:rFonts w:ascii="Times New Roman" w:eastAsia="Times New Roman" w:hAnsi="Times New Roman" w:cs="Times New Roman"/>
                <w:color w:val="0D0D0D" w:themeColor="text1" w:themeTint="F2"/>
              </w:rPr>
              <w:t>Айыл чарба атайын техникаларынын жетишсиздиги.</w:t>
            </w:r>
          </w:p>
          <w:p w14:paraId="1280E481" w14:textId="77777777" w:rsidR="00221938" w:rsidRPr="00501663" w:rsidRDefault="00221938" w:rsidP="00221938">
            <w:pPr>
              <w:pStyle w:val="a0"/>
              <w:numPr>
                <w:ilvl w:val="0"/>
                <w:numId w:val="21"/>
              </w:numPr>
              <w:spacing w:after="0" w:line="240" w:lineRule="auto"/>
              <w:rPr>
                <w:rFonts w:ascii="Times New Roman" w:eastAsia="Times New Roman" w:hAnsi="Times New Roman" w:cs="Times New Roman"/>
                <w:color w:val="0D0D0D" w:themeColor="text1" w:themeTint="F2"/>
              </w:rPr>
            </w:pPr>
            <w:r w:rsidRPr="00501663">
              <w:rPr>
                <w:rFonts w:ascii="Times New Roman" w:eastAsia="Times New Roman" w:hAnsi="Times New Roman" w:cs="Times New Roman"/>
                <w:color w:val="0D0D0D" w:themeColor="text1" w:themeTint="F2"/>
              </w:rPr>
              <w:t>Ирригациянын тармагынын начардыгы, сугат суусунун жетишсиздиги, каналдардын эскилиги.</w:t>
            </w:r>
          </w:p>
          <w:p w14:paraId="75CAF00B" w14:textId="77777777" w:rsidR="00221938" w:rsidRPr="00501663" w:rsidRDefault="00221938" w:rsidP="00221938">
            <w:pPr>
              <w:pStyle w:val="a0"/>
              <w:numPr>
                <w:ilvl w:val="0"/>
                <w:numId w:val="21"/>
              </w:numPr>
              <w:spacing w:after="0" w:line="240" w:lineRule="auto"/>
              <w:rPr>
                <w:rFonts w:ascii="Times New Roman" w:eastAsia="Times New Roman" w:hAnsi="Times New Roman" w:cs="Times New Roman"/>
                <w:color w:val="0D0D0D" w:themeColor="text1" w:themeTint="F2"/>
              </w:rPr>
            </w:pPr>
            <w:r w:rsidRPr="00501663">
              <w:rPr>
                <w:rFonts w:ascii="Times New Roman" w:eastAsia="Times New Roman" w:hAnsi="Times New Roman" w:cs="Times New Roman"/>
                <w:color w:val="0D0D0D" w:themeColor="text1" w:themeTint="F2"/>
              </w:rPr>
              <w:t>Айыл чарбасына жана жер иштетүүгө мамлекет тарабынан төмөндөтүлгөн насыя берүүнү</w:t>
            </w:r>
            <w:proofErr w:type="gramStart"/>
            <w:r w:rsidRPr="00501663">
              <w:rPr>
                <w:rFonts w:ascii="Times New Roman" w:eastAsia="Times New Roman" w:hAnsi="Times New Roman" w:cs="Times New Roman"/>
                <w:color w:val="0D0D0D" w:themeColor="text1" w:themeTint="F2"/>
              </w:rPr>
              <w:t>н</w:t>
            </w:r>
            <w:proofErr w:type="gramEnd"/>
            <w:r w:rsidRPr="00501663">
              <w:rPr>
                <w:rFonts w:ascii="Times New Roman" w:eastAsia="Times New Roman" w:hAnsi="Times New Roman" w:cs="Times New Roman"/>
                <w:color w:val="0D0D0D" w:themeColor="text1" w:themeTint="F2"/>
              </w:rPr>
              <w:t xml:space="preserve"> шарттарынын </w:t>
            </w:r>
          </w:p>
          <w:p w14:paraId="0567C545" w14:textId="77777777" w:rsidR="00221938" w:rsidRPr="00501663" w:rsidRDefault="00221938" w:rsidP="00221938">
            <w:pPr>
              <w:pStyle w:val="a0"/>
              <w:numPr>
                <w:ilvl w:val="0"/>
                <w:numId w:val="21"/>
              </w:numPr>
              <w:spacing w:after="0" w:line="240" w:lineRule="auto"/>
              <w:rPr>
                <w:rFonts w:ascii="Times New Roman" w:eastAsia="Times New Roman" w:hAnsi="Times New Roman" w:cs="Times New Roman"/>
                <w:color w:val="0D0D0D" w:themeColor="text1" w:themeTint="F2"/>
              </w:rPr>
            </w:pPr>
            <w:r w:rsidRPr="00501663">
              <w:rPr>
                <w:rFonts w:ascii="Times New Roman" w:eastAsia="Times New Roman" w:hAnsi="Times New Roman" w:cs="Times New Roman"/>
                <w:color w:val="0D0D0D" w:themeColor="text1" w:themeTint="F2"/>
              </w:rPr>
              <w:t xml:space="preserve">жоктугу. </w:t>
            </w:r>
          </w:p>
          <w:p w14:paraId="79079180" w14:textId="77777777" w:rsidR="00221938" w:rsidRPr="00501663" w:rsidRDefault="00221938" w:rsidP="00221938">
            <w:pPr>
              <w:pStyle w:val="a0"/>
              <w:numPr>
                <w:ilvl w:val="0"/>
                <w:numId w:val="21"/>
              </w:numPr>
              <w:spacing w:after="0" w:line="240" w:lineRule="auto"/>
              <w:rPr>
                <w:rFonts w:ascii="Times New Roman" w:eastAsia="Times New Roman" w:hAnsi="Times New Roman" w:cs="Times New Roman"/>
                <w:color w:val="0D0D0D" w:themeColor="text1" w:themeTint="F2"/>
              </w:rPr>
            </w:pPr>
            <w:r w:rsidRPr="00501663">
              <w:rPr>
                <w:rFonts w:ascii="Times New Roman" w:eastAsia="Times New Roman" w:hAnsi="Times New Roman" w:cs="Times New Roman"/>
                <w:color w:val="0D0D0D" w:themeColor="text1" w:themeTint="F2"/>
              </w:rPr>
              <w:t>Күйүүчү майларга карата бааныны туруксуздугу.</w:t>
            </w:r>
          </w:p>
          <w:p w14:paraId="3265C680" w14:textId="77777777" w:rsidR="00221938" w:rsidRPr="00501663" w:rsidRDefault="00221938" w:rsidP="00221938">
            <w:pPr>
              <w:pStyle w:val="a0"/>
              <w:numPr>
                <w:ilvl w:val="0"/>
                <w:numId w:val="21"/>
              </w:numPr>
              <w:spacing w:after="0" w:line="240" w:lineRule="auto"/>
              <w:rPr>
                <w:rFonts w:ascii="Times New Roman" w:eastAsia="Times New Roman" w:hAnsi="Times New Roman" w:cs="Times New Roman"/>
                <w:color w:val="0D0D0D" w:themeColor="text1" w:themeTint="F2"/>
              </w:rPr>
            </w:pPr>
            <w:r w:rsidRPr="00501663">
              <w:rPr>
                <w:rFonts w:ascii="Times New Roman" w:eastAsia="Times New Roman" w:hAnsi="Times New Roman" w:cs="Times New Roman"/>
                <w:color w:val="0D0D0D" w:themeColor="text1" w:themeTint="F2"/>
              </w:rPr>
              <w:t>Асылдандыруу иштерин жүргүзүүдө тургундардын колдоого алынбагандыгы.</w:t>
            </w:r>
          </w:p>
          <w:p w14:paraId="057CDEAA" w14:textId="77777777" w:rsidR="00221938" w:rsidRPr="00501663" w:rsidRDefault="00221938" w:rsidP="00221938">
            <w:pPr>
              <w:pStyle w:val="a0"/>
              <w:numPr>
                <w:ilvl w:val="0"/>
                <w:numId w:val="21"/>
              </w:numPr>
              <w:spacing w:after="0" w:line="240" w:lineRule="auto"/>
              <w:rPr>
                <w:rFonts w:ascii="Times New Roman" w:eastAsia="Times New Roman" w:hAnsi="Times New Roman" w:cs="Times New Roman"/>
                <w:color w:val="0D0D0D" w:themeColor="text1" w:themeTint="F2"/>
              </w:rPr>
            </w:pPr>
            <w:r w:rsidRPr="00501663">
              <w:rPr>
                <w:rFonts w:ascii="Times New Roman" w:eastAsia="Times New Roman" w:hAnsi="Times New Roman" w:cs="Times New Roman"/>
                <w:color w:val="0D0D0D" w:themeColor="text1" w:themeTint="F2"/>
              </w:rPr>
              <w:t>Айыл чарба продукцияларын сатууга туруктуу баанын жоктугу.</w:t>
            </w:r>
          </w:p>
          <w:p w14:paraId="2276E225" w14:textId="77777777" w:rsidR="00221938" w:rsidRPr="00501663" w:rsidRDefault="00221938" w:rsidP="00221938">
            <w:pPr>
              <w:pStyle w:val="a0"/>
              <w:numPr>
                <w:ilvl w:val="0"/>
                <w:numId w:val="21"/>
              </w:numPr>
              <w:spacing w:after="0" w:line="240" w:lineRule="auto"/>
              <w:rPr>
                <w:rFonts w:ascii="Times New Roman" w:eastAsia="Times New Roman" w:hAnsi="Times New Roman" w:cs="Times New Roman"/>
                <w:color w:val="0D0D0D" w:themeColor="text1" w:themeTint="F2"/>
              </w:rPr>
            </w:pPr>
            <w:r w:rsidRPr="00501663">
              <w:rPr>
                <w:rFonts w:ascii="Times New Roman" w:eastAsia="Times New Roman" w:hAnsi="Times New Roman" w:cs="Times New Roman"/>
                <w:color w:val="0D0D0D" w:themeColor="text1" w:themeTint="F2"/>
              </w:rPr>
              <w:t>Тоют базасынын жоктугу.</w:t>
            </w:r>
          </w:p>
          <w:p w14:paraId="45CE7CBC" w14:textId="77777777" w:rsidR="00221938" w:rsidRPr="00501663" w:rsidRDefault="00221938" w:rsidP="00221938">
            <w:pPr>
              <w:pStyle w:val="a0"/>
              <w:numPr>
                <w:ilvl w:val="0"/>
                <w:numId w:val="21"/>
              </w:numPr>
              <w:spacing w:after="0" w:line="240" w:lineRule="auto"/>
              <w:rPr>
                <w:rFonts w:ascii="Times New Roman" w:eastAsia="Times New Roman" w:hAnsi="Times New Roman" w:cs="Times New Roman"/>
                <w:color w:val="0D0D0D" w:themeColor="text1" w:themeTint="F2"/>
              </w:rPr>
            </w:pPr>
            <w:r w:rsidRPr="00501663">
              <w:rPr>
                <w:rFonts w:ascii="Times New Roman" w:eastAsia="Times New Roman" w:hAnsi="Times New Roman" w:cs="Times New Roman"/>
                <w:color w:val="0D0D0D" w:themeColor="text1" w:themeTint="F2"/>
              </w:rPr>
              <w:t xml:space="preserve">Жайыт жерлеринин деградацияга учурашы. </w:t>
            </w:r>
          </w:p>
          <w:p w14:paraId="1D94033A" w14:textId="77777777" w:rsidR="00221938" w:rsidRPr="00501663" w:rsidRDefault="00221938" w:rsidP="00221938">
            <w:pPr>
              <w:pStyle w:val="a0"/>
              <w:numPr>
                <w:ilvl w:val="0"/>
                <w:numId w:val="21"/>
              </w:numPr>
              <w:spacing w:after="0" w:line="240" w:lineRule="auto"/>
              <w:rPr>
                <w:rFonts w:ascii="Times New Roman" w:eastAsia="Times New Roman" w:hAnsi="Times New Roman" w:cs="Times New Roman"/>
                <w:color w:val="0D0D0D" w:themeColor="text1" w:themeTint="F2"/>
              </w:rPr>
            </w:pPr>
            <w:r w:rsidRPr="00501663">
              <w:rPr>
                <w:rFonts w:ascii="Times New Roman" w:eastAsia="Times New Roman" w:hAnsi="Times New Roman" w:cs="Times New Roman"/>
                <w:color w:val="0D0D0D" w:themeColor="text1" w:themeTint="F2"/>
              </w:rPr>
              <w:t xml:space="preserve">Жайыт шарттарынын түзулбөгөндүгү. </w:t>
            </w:r>
          </w:p>
          <w:p w14:paraId="524C941F" w14:textId="77777777" w:rsidR="00221938" w:rsidRPr="00501663" w:rsidRDefault="00221938" w:rsidP="00221938">
            <w:pPr>
              <w:pStyle w:val="a0"/>
              <w:numPr>
                <w:ilvl w:val="0"/>
                <w:numId w:val="21"/>
              </w:numPr>
              <w:spacing w:after="0" w:line="240" w:lineRule="auto"/>
              <w:rPr>
                <w:rFonts w:ascii="Times New Roman" w:eastAsia="Times New Roman" w:hAnsi="Times New Roman" w:cs="Times New Roman"/>
                <w:color w:val="0D0D0D" w:themeColor="text1" w:themeTint="F2"/>
              </w:rPr>
            </w:pPr>
            <w:r w:rsidRPr="00501663">
              <w:rPr>
                <w:rFonts w:ascii="Times New Roman" w:eastAsia="Times New Roman" w:hAnsi="Times New Roman" w:cs="Times New Roman"/>
                <w:color w:val="0D0D0D" w:themeColor="text1" w:themeTint="F2"/>
              </w:rPr>
              <w:t>Айыл чарба</w:t>
            </w:r>
            <w:proofErr w:type="gramStart"/>
            <w:r w:rsidRPr="00501663">
              <w:rPr>
                <w:rFonts w:ascii="Times New Roman" w:eastAsia="Times New Roman" w:hAnsi="Times New Roman" w:cs="Times New Roman"/>
                <w:color w:val="0D0D0D" w:themeColor="text1" w:themeTint="F2"/>
              </w:rPr>
              <w:t>,м</w:t>
            </w:r>
            <w:proofErr w:type="gramEnd"/>
            <w:r w:rsidRPr="00501663">
              <w:rPr>
                <w:rFonts w:ascii="Times New Roman" w:eastAsia="Times New Roman" w:hAnsi="Times New Roman" w:cs="Times New Roman"/>
                <w:color w:val="0D0D0D" w:themeColor="text1" w:themeTint="F2"/>
              </w:rPr>
              <w:t>ал чарба продукциясынын экспортко чыгууга шарттардын жоктугу.</w:t>
            </w:r>
          </w:p>
          <w:p w14:paraId="5EDB511C" w14:textId="77777777" w:rsidR="00221938" w:rsidRPr="00501663" w:rsidRDefault="00221938" w:rsidP="00221938">
            <w:pPr>
              <w:pStyle w:val="a0"/>
              <w:numPr>
                <w:ilvl w:val="0"/>
                <w:numId w:val="21"/>
              </w:numPr>
              <w:spacing w:after="0" w:line="240" w:lineRule="auto"/>
              <w:rPr>
                <w:rFonts w:ascii="Times New Roman" w:eastAsia="Times New Roman" w:hAnsi="Times New Roman" w:cs="Times New Roman"/>
                <w:color w:val="0D0D0D" w:themeColor="text1" w:themeTint="F2"/>
              </w:rPr>
            </w:pPr>
            <w:r w:rsidRPr="00501663">
              <w:rPr>
                <w:rFonts w:ascii="Times New Roman" w:eastAsia="Times New Roman" w:hAnsi="Times New Roman" w:cs="Times New Roman"/>
                <w:color w:val="0D0D0D" w:themeColor="text1" w:themeTint="F2"/>
              </w:rPr>
              <w:t>Кайра иштетүүчү ишканалардын жетишсиздиги.</w:t>
            </w:r>
          </w:p>
          <w:p w14:paraId="1EC395F0" w14:textId="77777777" w:rsidR="00221938" w:rsidRPr="00501663" w:rsidRDefault="00221938" w:rsidP="00221938">
            <w:pPr>
              <w:rPr>
                <w:rFonts w:ascii="Times New Roman" w:eastAsia="Times New Roman" w:hAnsi="Times New Roman" w:cs="Times New Roman"/>
                <w:color w:val="0D0D0D" w:themeColor="text1" w:themeTint="F2"/>
              </w:rPr>
            </w:pPr>
            <w:r w:rsidRPr="00501663">
              <w:rPr>
                <w:rFonts w:ascii="Times New Roman" w:eastAsia="Times New Roman" w:hAnsi="Times New Roman" w:cs="Times New Roman"/>
                <w:b/>
                <w:color w:val="0D0D0D" w:themeColor="text1" w:themeTint="F2"/>
              </w:rPr>
              <w:t>Мал чарбачылыгы:</w:t>
            </w:r>
            <w:r w:rsidRPr="00501663">
              <w:rPr>
                <w:rFonts w:ascii="Times New Roman" w:eastAsia="Times New Roman" w:hAnsi="Times New Roman" w:cs="Times New Roman"/>
                <w:color w:val="0D0D0D" w:themeColor="text1" w:themeTint="F2"/>
              </w:rPr>
              <w:t xml:space="preserve"> Мурунку жылдарга салыштырмалуу малдын башы өскөнү менен асылдуулугу </w:t>
            </w:r>
            <w:r w:rsidRPr="00501663">
              <w:rPr>
                <w:rFonts w:ascii="Times New Roman" w:eastAsia="Times New Roman" w:hAnsi="Times New Roman" w:cs="Times New Roman"/>
                <w:color w:val="0D0D0D" w:themeColor="text1" w:themeTint="F2"/>
              </w:rPr>
              <w:lastRenderedPageBreak/>
              <w:t xml:space="preserve">начар бойдон эле калып, </w:t>
            </w:r>
            <w:proofErr w:type="gramStart"/>
            <w:r w:rsidRPr="00501663">
              <w:rPr>
                <w:rFonts w:ascii="Times New Roman" w:eastAsia="Times New Roman" w:hAnsi="Times New Roman" w:cs="Times New Roman"/>
                <w:color w:val="0D0D0D" w:themeColor="text1" w:themeTint="F2"/>
              </w:rPr>
              <w:t>мал</w:t>
            </w:r>
            <w:proofErr w:type="gramEnd"/>
            <w:r w:rsidRPr="00501663">
              <w:rPr>
                <w:rFonts w:ascii="Times New Roman" w:eastAsia="Times New Roman" w:hAnsi="Times New Roman" w:cs="Times New Roman"/>
                <w:color w:val="0D0D0D" w:themeColor="text1" w:themeTint="F2"/>
              </w:rPr>
              <w:t xml:space="preserve"> багууда жаӊы ыкмалар пайдаланылбайт. </w:t>
            </w:r>
          </w:p>
          <w:p w14:paraId="505BC7D7" w14:textId="77777777" w:rsidR="00221938" w:rsidRPr="00501663" w:rsidRDefault="00221938" w:rsidP="00221938">
            <w:pPr>
              <w:rPr>
                <w:rFonts w:ascii="Times New Roman" w:eastAsia="Times New Roman" w:hAnsi="Times New Roman" w:cs="Times New Roman"/>
                <w:color w:val="0D0D0D" w:themeColor="text1" w:themeTint="F2"/>
              </w:rPr>
            </w:pPr>
            <w:r w:rsidRPr="00501663">
              <w:rPr>
                <w:rFonts w:ascii="Times New Roman" w:eastAsia="Times New Roman" w:hAnsi="Times New Roman" w:cs="Times New Roman"/>
                <w:b/>
                <w:color w:val="0D0D0D" w:themeColor="text1" w:themeTint="F2"/>
              </w:rPr>
              <w:t>Талаачылык:</w:t>
            </w:r>
            <w:r w:rsidRPr="00501663">
              <w:rPr>
                <w:rFonts w:ascii="Times New Roman" w:eastAsia="Times New Roman" w:hAnsi="Times New Roman" w:cs="Times New Roman"/>
                <w:color w:val="0D0D0D" w:themeColor="text1" w:themeTint="F2"/>
              </w:rPr>
              <w:t xml:space="preserve">  Алтын-Арашан айылында огороддор кенен. Огороддорду максималдуу эффективдүү жана туура багытта пайдалануу үй-бүлөө</w:t>
            </w:r>
            <w:proofErr w:type="gramStart"/>
            <w:r w:rsidRPr="00501663">
              <w:rPr>
                <w:rFonts w:ascii="Times New Roman" w:eastAsia="Times New Roman" w:hAnsi="Times New Roman" w:cs="Times New Roman"/>
                <w:color w:val="0D0D0D" w:themeColor="text1" w:themeTint="F2"/>
              </w:rPr>
              <w:t>л</w:t>
            </w:r>
            <w:proofErr w:type="gramEnd"/>
            <w:r w:rsidRPr="00501663">
              <w:rPr>
                <w:rFonts w:ascii="Times New Roman" w:eastAsia="Times New Roman" w:hAnsi="Times New Roman" w:cs="Times New Roman"/>
                <w:color w:val="0D0D0D" w:themeColor="text1" w:themeTint="F2"/>
              </w:rPr>
              <w:t xml:space="preserve">өрдүн жашоо турмушунун жакшырына чоӊ салым кошот.  Огород маселесиндеги негизги көйгөйлөрдүн бири </w:t>
            </w:r>
            <w:proofErr w:type="gramStart"/>
            <w:r w:rsidRPr="00501663">
              <w:rPr>
                <w:rFonts w:ascii="Times New Roman" w:eastAsia="Times New Roman" w:hAnsi="Times New Roman" w:cs="Times New Roman"/>
                <w:color w:val="0D0D0D" w:themeColor="text1" w:themeTint="F2"/>
              </w:rPr>
              <w:t>бул</w:t>
            </w:r>
            <w:proofErr w:type="gramEnd"/>
            <w:r w:rsidRPr="00501663">
              <w:rPr>
                <w:rFonts w:ascii="Times New Roman" w:eastAsia="Times New Roman" w:hAnsi="Times New Roman" w:cs="Times New Roman"/>
                <w:color w:val="0D0D0D" w:themeColor="text1" w:themeTint="F2"/>
              </w:rPr>
              <w:t xml:space="preserve"> сугат суунун тартыштыгы. Тартыштык сугат суунун көлөмүнү</w:t>
            </w:r>
            <w:proofErr w:type="gramStart"/>
            <w:r w:rsidRPr="00501663">
              <w:rPr>
                <w:rFonts w:ascii="Times New Roman" w:eastAsia="Times New Roman" w:hAnsi="Times New Roman" w:cs="Times New Roman"/>
                <w:color w:val="0D0D0D" w:themeColor="text1" w:themeTint="F2"/>
              </w:rPr>
              <w:t>н</w:t>
            </w:r>
            <w:proofErr w:type="gramEnd"/>
            <w:r w:rsidRPr="00501663">
              <w:rPr>
                <w:rFonts w:ascii="Times New Roman" w:eastAsia="Times New Roman" w:hAnsi="Times New Roman" w:cs="Times New Roman"/>
                <w:color w:val="0D0D0D" w:themeColor="text1" w:themeTint="F2"/>
              </w:rPr>
              <w:t xml:space="preserve"> аздыгынан эмес, ички арыктардын казылып, тазаланбагандыгынан жана келген сууну көзөмөлдөгөн адам жоктугунан болууда. Ошондуктан эгер огороддорду эффективдүү пайдаланабыз десек анда биз эӊ ириде айыл ичиндеги арыктарды убагында казып, тазалап, оӊ</w:t>
            </w:r>
            <w:proofErr w:type="gramStart"/>
            <w:r w:rsidRPr="00501663">
              <w:rPr>
                <w:rFonts w:ascii="Times New Roman" w:eastAsia="Times New Roman" w:hAnsi="Times New Roman" w:cs="Times New Roman"/>
                <w:color w:val="0D0D0D" w:themeColor="text1" w:themeTint="F2"/>
              </w:rPr>
              <w:t>доп</w:t>
            </w:r>
            <w:proofErr w:type="gramEnd"/>
            <w:r w:rsidRPr="00501663">
              <w:rPr>
                <w:rFonts w:ascii="Times New Roman" w:eastAsia="Times New Roman" w:hAnsi="Times New Roman" w:cs="Times New Roman"/>
                <w:color w:val="0D0D0D" w:themeColor="text1" w:themeTint="F2"/>
              </w:rPr>
              <w:t xml:space="preserve"> туруубуз зарыл. </w:t>
            </w:r>
          </w:p>
          <w:p w14:paraId="6C0E7106" w14:textId="77777777" w:rsidR="00221938" w:rsidRPr="00501663" w:rsidRDefault="00221938" w:rsidP="00221938">
            <w:pPr>
              <w:rPr>
                <w:rFonts w:ascii="Times New Roman" w:eastAsia="Times New Roman" w:hAnsi="Times New Roman" w:cs="Times New Roman"/>
                <w:b/>
                <w:color w:val="0D0D0D" w:themeColor="text1" w:themeTint="F2"/>
              </w:rPr>
            </w:pPr>
            <w:r w:rsidRPr="00501663">
              <w:rPr>
                <w:rFonts w:ascii="Times New Roman" w:eastAsia="Times New Roman" w:hAnsi="Times New Roman" w:cs="Times New Roman"/>
                <w:b/>
                <w:color w:val="0D0D0D" w:themeColor="text1" w:themeTint="F2"/>
              </w:rPr>
              <w:t>Ирригация маселесине  байланышкан көйгөйлө</w:t>
            </w:r>
            <w:proofErr w:type="gramStart"/>
            <w:r w:rsidRPr="00501663">
              <w:rPr>
                <w:rFonts w:ascii="Times New Roman" w:eastAsia="Times New Roman" w:hAnsi="Times New Roman" w:cs="Times New Roman"/>
                <w:b/>
                <w:color w:val="0D0D0D" w:themeColor="text1" w:themeTint="F2"/>
              </w:rPr>
              <w:t>р</w:t>
            </w:r>
            <w:proofErr w:type="gramEnd"/>
            <w:r w:rsidRPr="00501663">
              <w:rPr>
                <w:rFonts w:ascii="Times New Roman" w:eastAsia="Times New Roman" w:hAnsi="Times New Roman" w:cs="Times New Roman"/>
                <w:b/>
                <w:color w:val="0D0D0D" w:themeColor="text1" w:themeTint="F2"/>
              </w:rPr>
              <w:t xml:space="preserve">:  </w:t>
            </w:r>
          </w:p>
          <w:p w14:paraId="0112DEEE" w14:textId="77777777" w:rsidR="00221938" w:rsidRPr="00501663" w:rsidRDefault="00221938" w:rsidP="00221938">
            <w:pPr>
              <w:numPr>
                <w:ilvl w:val="0"/>
                <w:numId w:val="17"/>
              </w:numPr>
              <w:rPr>
                <w:rFonts w:ascii="Times New Roman" w:eastAsia="Times New Roman" w:hAnsi="Times New Roman" w:cs="Times New Roman"/>
                <w:color w:val="0D0D0D" w:themeColor="text1" w:themeTint="F2"/>
              </w:rPr>
            </w:pPr>
            <w:r w:rsidRPr="00501663">
              <w:rPr>
                <w:rFonts w:ascii="Times New Roman" w:eastAsia="Times New Roman" w:hAnsi="Times New Roman" w:cs="Times New Roman"/>
                <w:color w:val="0D0D0D" w:themeColor="text1" w:themeTint="F2"/>
              </w:rPr>
              <w:t>Алтын-Арашанайыл аймагында тиешелүү айдоо жерлерди суугарчу ирригациялык каналдардын картасынын жоктугу.</w:t>
            </w:r>
          </w:p>
          <w:p w14:paraId="4BFF0BBB" w14:textId="77777777" w:rsidR="00221938" w:rsidRPr="00501663" w:rsidRDefault="00221938" w:rsidP="00221938">
            <w:pPr>
              <w:numPr>
                <w:ilvl w:val="0"/>
                <w:numId w:val="17"/>
              </w:numPr>
              <w:rPr>
                <w:rFonts w:ascii="Times New Roman" w:eastAsia="Times New Roman" w:hAnsi="Times New Roman" w:cs="Times New Roman"/>
                <w:color w:val="0D0D0D" w:themeColor="text1" w:themeTint="F2"/>
              </w:rPr>
            </w:pPr>
            <w:r w:rsidRPr="00501663">
              <w:rPr>
                <w:rFonts w:ascii="Times New Roman" w:eastAsia="Times New Roman" w:hAnsi="Times New Roman" w:cs="Times New Roman"/>
                <w:color w:val="0D0D0D" w:themeColor="text1" w:themeTint="F2"/>
              </w:rPr>
              <w:t>Айылдын ички арыктар системасынын картасынын жоктугу.</w:t>
            </w:r>
          </w:p>
          <w:p w14:paraId="1271D26A" w14:textId="77777777" w:rsidR="00221938" w:rsidRPr="00501663" w:rsidRDefault="00221938" w:rsidP="00221938">
            <w:pPr>
              <w:numPr>
                <w:ilvl w:val="0"/>
                <w:numId w:val="17"/>
              </w:numPr>
              <w:rPr>
                <w:rFonts w:ascii="Times New Roman" w:eastAsia="Times New Roman" w:hAnsi="Times New Roman" w:cs="Times New Roman"/>
                <w:color w:val="0D0D0D" w:themeColor="text1" w:themeTint="F2"/>
              </w:rPr>
            </w:pPr>
            <w:r w:rsidRPr="00501663">
              <w:rPr>
                <w:rFonts w:ascii="Times New Roman" w:eastAsia="Times New Roman" w:hAnsi="Times New Roman" w:cs="Times New Roman"/>
                <w:color w:val="0D0D0D" w:themeColor="text1" w:themeTint="F2"/>
              </w:rPr>
              <w:t>Сугат суунун жетишсиздиги.</w:t>
            </w:r>
          </w:p>
          <w:p w14:paraId="33A1E468" w14:textId="77777777" w:rsidR="00221938" w:rsidRPr="00501663" w:rsidRDefault="00221938" w:rsidP="00221938">
            <w:pPr>
              <w:numPr>
                <w:ilvl w:val="0"/>
                <w:numId w:val="17"/>
              </w:numPr>
              <w:rPr>
                <w:rFonts w:ascii="Times New Roman" w:eastAsia="Times New Roman" w:hAnsi="Times New Roman" w:cs="Times New Roman"/>
                <w:color w:val="0D0D0D" w:themeColor="text1" w:themeTint="F2"/>
              </w:rPr>
            </w:pPr>
            <w:r w:rsidRPr="00501663">
              <w:rPr>
                <w:rFonts w:ascii="Times New Roman" w:eastAsia="Times New Roman" w:hAnsi="Times New Roman" w:cs="Times New Roman"/>
                <w:color w:val="0D0D0D" w:themeColor="text1" w:themeTint="F2"/>
              </w:rPr>
              <w:t>Арыктардын тазаланбагандыгы.</w:t>
            </w:r>
          </w:p>
          <w:p w14:paraId="64C43096" w14:textId="77777777" w:rsidR="00221938" w:rsidRPr="00501663" w:rsidRDefault="00221938" w:rsidP="00221938">
            <w:pPr>
              <w:spacing w:after="40"/>
              <w:rPr>
                <w:rFonts w:ascii="Times New Roman" w:eastAsia="Calibri" w:hAnsi="Times New Roman" w:cs="Times New Roman"/>
              </w:rPr>
            </w:pPr>
          </w:p>
        </w:tc>
      </w:tr>
      <w:tr w:rsidR="00221938" w:rsidRPr="00DD6A00" w14:paraId="0D2C3235" w14:textId="77777777" w:rsidTr="002216A0">
        <w:trPr>
          <w:gridAfter w:val="1"/>
          <w:wAfter w:w="556" w:type="dxa"/>
        </w:trPr>
        <w:tc>
          <w:tcPr>
            <w:tcW w:w="10218" w:type="dxa"/>
            <w:gridSpan w:val="29"/>
          </w:tcPr>
          <w:p w14:paraId="7E9DF77B" w14:textId="77777777" w:rsidR="00221938" w:rsidRPr="00501663" w:rsidRDefault="00221938" w:rsidP="00221938">
            <w:pPr>
              <w:rPr>
                <w:rFonts w:ascii="Times New Roman" w:eastAsia="Calibri" w:hAnsi="Times New Roman" w:cs="Times New Roman"/>
              </w:rPr>
            </w:pPr>
          </w:p>
        </w:tc>
      </w:tr>
      <w:tr w:rsidR="00221938" w:rsidRPr="00DD6A00" w14:paraId="0D7FFF7A" w14:textId="77777777" w:rsidTr="002216A0">
        <w:trPr>
          <w:gridAfter w:val="1"/>
          <w:wAfter w:w="556" w:type="dxa"/>
          <w:trHeight w:val="290"/>
        </w:trPr>
        <w:tc>
          <w:tcPr>
            <w:tcW w:w="7376" w:type="dxa"/>
            <w:gridSpan w:val="19"/>
          </w:tcPr>
          <w:p w14:paraId="738ECCEE" w14:textId="77777777" w:rsidR="00221938" w:rsidRPr="00501663" w:rsidRDefault="00221938" w:rsidP="00221938">
            <w:pPr>
              <w:spacing w:after="40"/>
              <w:rPr>
                <w:rFonts w:ascii="Times New Roman" w:eastAsia="Calibri" w:hAnsi="Times New Roman" w:cs="Times New Roman"/>
                <w:b/>
                <w:bCs/>
              </w:rPr>
            </w:pPr>
            <w:r w:rsidRPr="00501663">
              <w:rPr>
                <w:rFonts w:ascii="Times New Roman" w:eastAsia="Calibri" w:hAnsi="Times New Roman" w:cs="Times New Roman"/>
                <w:b/>
                <w:bCs/>
              </w:rPr>
              <w:t xml:space="preserve">4.3. Экономикалык өнүгүү муктаждыктарын талдоо (анын ичинде </w:t>
            </w:r>
            <w:proofErr w:type="gramStart"/>
            <w:r w:rsidRPr="00501663">
              <w:rPr>
                <w:rFonts w:ascii="Times New Roman" w:eastAsia="Calibri" w:hAnsi="Times New Roman" w:cs="Times New Roman"/>
                <w:b/>
                <w:bCs/>
              </w:rPr>
              <w:t>тике</w:t>
            </w:r>
            <w:proofErr w:type="gramEnd"/>
            <w:r w:rsidRPr="00501663">
              <w:rPr>
                <w:rFonts w:ascii="Times New Roman" w:eastAsia="Calibri" w:hAnsi="Times New Roman" w:cs="Times New Roman"/>
                <w:b/>
                <w:bCs/>
              </w:rPr>
              <w:t xml:space="preserve"> (жеке) инвестициялар).</w:t>
            </w:r>
          </w:p>
        </w:tc>
        <w:tc>
          <w:tcPr>
            <w:tcW w:w="2842" w:type="dxa"/>
            <w:gridSpan w:val="10"/>
            <w:shd w:val="clear" w:color="auto" w:fill="D9D9D9" w:themeFill="background1" w:themeFillShade="D9"/>
          </w:tcPr>
          <w:p w14:paraId="4858B0B6" w14:textId="77777777" w:rsidR="00221938" w:rsidRPr="00501663" w:rsidRDefault="00221938" w:rsidP="00221938">
            <w:pPr>
              <w:spacing w:after="40"/>
              <w:rPr>
                <w:rFonts w:ascii="Times New Roman" w:eastAsia="Calibri" w:hAnsi="Times New Roman" w:cs="Times New Roman"/>
                <w:i/>
                <w:iCs/>
              </w:rPr>
            </w:pPr>
          </w:p>
        </w:tc>
      </w:tr>
      <w:tr w:rsidR="00221938" w:rsidRPr="00DD6A00" w14:paraId="41B99FDA" w14:textId="77777777" w:rsidTr="002216A0">
        <w:trPr>
          <w:gridAfter w:val="2"/>
          <w:wAfter w:w="567" w:type="dxa"/>
        </w:trPr>
        <w:tc>
          <w:tcPr>
            <w:tcW w:w="3693" w:type="dxa"/>
            <w:gridSpan w:val="3"/>
          </w:tcPr>
          <w:p w14:paraId="02789822" w14:textId="77777777" w:rsidR="00221938" w:rsidRPr="00501663" w:rsidRDefault="00221938" w:rsidP="00221938">
            <w:pPr>
              <w:spacing w:after="40"/>
              <w:jc w:val="both"/>
              <w:rPr>
                <w:rFonts w:ascii="Times New Roman" w:eastAsia="Calibri" w:hAnsi="Times New Roman" w:cs="Times New Roman"/>
                <w:b/>
                <w:bCs/>
              </w:rPr>
            </w:pPr>
            <w:r w:rsidRPr="00501663">
              <w:rPr>
                <w:rFonts w:ascii="Times New Roman" w:eastAsia="Calibri" w:hAnsi="Times New Roman" w:cs="Times New Roman"/>
                <w:b/>
                <w:bCs/>
                <w:lang w:val="ky-KG"/>
              </w:rPr>
              <w:t>Артыкчылык</w:t>
            </w:r>
          </w:p>
        </w:tc>
        <w:tc>
          <w:tcPr>
            <w:tcW w:w="2463" w:type="dxa"/>
            <w:gridSpan w:val="12"/>
          </w:tcPr>
          <w:p w14:paraId="6770F54A" w14:textId="77777777" w:rsidR="00221938" w:rsidRPr="00501663" w:rsidRDefault="00221938" w:rsidP="00221938">
            <w:pPr>
              <w:spacing w:after="40"/>
              <w:rPr>
                <w:rFonts w:ascii="Times New Roman" w:eastAsia="Calibri" w:hAnsi="Times New Roman" w:cs="Times New Roman"/>
                <w:b/>
                <w:bCs/>
              </w:rPr>
            </w:pPr>
            <w:r w:rsidRPr="00501663">
              <w:rPr>
                <w:rFonts w:ascii="Times New Roman" w:eastAsia="Calibri" w:hAnsi="Times New Roman" w:cs="Times New Roman"/>
                <w:b/>
                <w:bCs/>
                <w:lang w:val="ky-KG"/>
              </w:rPr>
              <w:t>Мүмкүн болуучу чаралардын жана долбоорлордун жалпы сүрөттөлүшү</w:t>
            </w:r>
          </w:p>
        </w:tc>
        <w:tc>
          <w:tcPr>
            <w:tcW w:w="1920" w:type="dxa"/>
            <w:gridSpan w:val="7"/>
          </w:tcPr>
          <w:p w14:paraId="737F06C7" w14:textId="77777777" w:rsidR="00221938" w:rsidRPr="00501663" w:rsidRDefault="00221938" w:rsidP="00221938">
            <w:pPr>
              <w:spacing w:after="40"/>
              <w:rPr>
                <w:rFonts w:ascii="Times New Roman" w:eastAsia="Calibri" w:hAnsi="Times New Roman" w:cs="Times New Roman"/>
                <w:b/>
                <w:bCs/>
              </w:rPr>
            </w:pPr>
            <w:r w:rsidRPr="00501663">
              <w:rPr>
                <w:rFonts w:ascii="Times New Roman" w:eastAsia="Calibri" w:hAnsi="Times New Roman" w:cs="Times New Roman"/>
                <w:b/>
                <w:bCs/>
              </w:rPr>
              <w:t>Күтүлгөн натыйжа жана мөөнө</w:t>
            </w:r>
            <w:proofErr w:type="gramStart"/>
            <w:r w:rsidRPr="00501663">
              <w:rPr>
                <w:rFonts w:ascii="Times New Roman" w:eastAsia="Calibri" w:hAnsi="Times New Roman" w:cs="Times New Roman"/>
                <w:b/>
                <w:bCs/>
              </w:rPr>
              <w:t>тт</w:t>
            </w:r>
            <w:proofErr w:type="gramEnd"/>
            <w:r w:rsidRPr="00501663">
              <w:rPr>
                <w:rFonts w:ascii="Times New Roman" w:eastAsia="Calibri" w:hAnsi="Times New Roman" w:cs="Times New Roman"/>
                <w:b/>
                <w:bCs/>
              </w:rPr>
              <w:t>өр</w:t>
            </w:r>
          </w:p>
        </w:tc>
        <w:tc>
          <w:tcPr>
            <w:tcW w:w="2131" w:type="dxa"/>
            <w:gridSpan w:val="6"/>
          </w:tcPr>
          <w:p w14:paraId="6B33EA8A" w14:textId="77777777" w:rsidR="00221938" w:rsidRPr="00501663" w:rsidRDefault="00221938" w:rsidP="00221938">
            <w:pPr>
              <w:spacing w:after="40"/>
              <w:ind w:right="-59"/>
              <w:rPr>
                <w:rFonts w:ascii="Times New Roman" w:eastAsia="Calibri" w:hAnsi="Times New Roman" w:cs="Times New Roman"/>
                <w:b/>
                <w:bCs/>
              </w:rPr>
            </w:pPr>
            <w:r w:rsidRPr="00501663">
              <w:rPr>
                <w:rFonts w:ascii="Times New Roman" w:eastAsia="Calibri" w:hAnsi="Times New Roman" w:cs="Times New Roman"/>
                <w:b/>
                <w:bCs/>
              </w:rPr>
              <w:t xml:space="preserve">Бааланган наркы </w:t>
            </w:r>
            <w:r w:rsidRPr="00501663">
              <w:rPr>
                <w:rFonts w:ascii="Times New Roman" w:eastAsia="Calibri" w:hAnsi="Times New Roman" w:cs="Times New Roman"/>
              </w:rPr>
              <w:t>(</w:t>
            </w:r>
            <w:r w:rsidRPr="00501663">
              <w:rPr>
                <w:rFonts w:ascii="Times New Roman" w:eastAsia="Calibri" w:hAnsi="Times New Roman" w:cs="Times New Roman"/>
                <w:lang w:val="ky-KG"/>
              </w:rPr>
              <w:t>миң сом</w:t>
            </w:r>
            <w:r w:rsidRPr="00501663">
              <w:rPr>
                <w:rFonts w:ascii="Times New Roman" w:eastAsia="Calibri" w:hAnsi="Times New Roman" w:cs="Times New Roman"/>
              </w:rPr>
              <w:t>)</w:t>
            </w:r>
          </w:p>
        </w:tc>
      </w:tr>
      <w:tr w:rsidR="00221938" w:rsidRPr="00DD6A00" w14:paraId="12F6C014" w14:textId="77777777" w:rsidTr="002216A0">
        <w:trPr>
          <w:gridAfter w:val="2"/>
          <w:wAfter w:w="567" w:type="dxa"/>
        </w:trPr>
        <w:tc>
          <w:tcPr>
            <w:tcW w:w="3693" w:type="dxa"/>
            <w:gridSpan w:val="3"/>
          </w:tcPr>
          <w:p w14:paraId="09364172" w14:textId="345DBC40" w:rsidR="00221938" w:rsidRPr="00501663" w:rsidRDefault="00221938" w:rsidP="00221938">
            <w:pPr>
              <w:tabs>
                <w:tab w:val="left" w:pos="8364"/>
              </w:tabs>
              <w:spacing w:after="40"/>
              <w:jc w:val="both"/>
              <w:rPr>
                <w:rFonts w:ascii="Times New Roman" w:eastAsia="Calibri" w:hAnsi="Times New Roman" w:cs="Times New Roman"/>
                <w:highlight w:val="yellow"/>
              </w:rPr>
            </w:pPr>
            <w:r w:rsidRPr="00D26788">
              <w:rPr>
                <w:rFonts w:ascii="Times New Roman" w:eastAsia="Calibri" w:hAnsi="Times New Roman" w:cs="Times New Roman"/>
                <w:lang w:val="ky-KG"/>
              </w:rPr>
              <w:t>Дыйканчылык</w:t>
            </w:r>
          </w:p>
        </w:tc>
        <w:tc>
          <w:tcPr>
            <w:tcW w:w="2463" w:type="dxa"/>
            <w:gridSpan w:val="12"/>
          </w:tcPr>
          <w:p w14:paraId="5BDAD31B" w14:textId="77777777" w:rsidR="00221938" w:rsidRPr="00D26788" w:rsidRDefault="00221938" w:rsidP="00221938">
            <w:pPr>
              <w:spacing w:before="40" w:after="40"/>
              <w:rPr>
                <w:rFonts w:ascii="Times New Roman" w:eastAsia="Calibri" w:hAnsi="Times New Roman" w:cs="Times New Roman"/>
                <w:lang w:val="ky-KG"/>
              </w:rPr>
            </w:pPr>
            <w:r w:rsidRPr="00D26788">
              <w:rPr>
                <w:rFonts w:ascii="Times New Roman" w:eastAsia="Calibri" w:hAnsi="Times New Roman" w:cs="Times New Roman"/>
                <w:lang w:val="ky-KG"/>
              </w:rPr>
              <w:t>Дыйкан/ фермерлерди  жогорку сапаттагы үрөндөр менен камсыз кылууга (буудай, арпа) көмөктөшүү</w:t>
            </w:r>
          </w:p>
          <w:p w14:paraId="01795E54" w14:textId="74E18E11" w:rsidR="00221938" w:rsidRPr="00501663" w:rsidRDefault="00221938" w:rsidP="00221938">
            <w:pPr>
              <w:spacing w:after="40"/>
              <w:rPr>
                <w:rFonts w:ascii="Times New Roman" w:eastAsia="Calibri" w:hAnsi="Times New Roman" w:cs="Times New Roman"/>
                <w:bCs/>
                <w:highlight w:val="yellow"/>
                <w:lang w:val="ky-KG"/>
              </w:rPr>
            </w:pPr>
            <w:r w:rsidRPr="00D26788">
              <w:rPr>
                <w:rFonts w:ascii="Times New Roman" w:eastAsia="Calibri" w:hAnsi="Times New Roman" w:cs="Times New Roman"/>
                <w:lang w:val="ky-KG"/>
              </w:rPr>
              <w:t xml:space="preserve">70% дыйкан фермер төлөйт, 30% материалдык резервдик фондудан төлөнөт. </w:t>
            </w:r>
          </w:p>
        </w:tc>
        <w:tc>
          <w:tcPr>
            <w:tcW w:w="1920" w:type="dxa"/>
            <w:gridSpan w:val="7"/>
          </w:tcPr>
          <w:p w14:paraId="7CD66534" w14:textId="77777777" w:rsidR="00221938" w:rsidRPr="00D26788" w:rsidRDefault="00221938" w:rsidP="00221938">
            <w:pPr>
              <w:spacing w:before="40" w:after="40"/>
              <w:rPr>
                <w:rFonts w:ascii="Times New Roman" w:eastAsia="Calibri" w:hAnsi="Times New Roman" w:cs="Times New Roman"/>
                <w:lang w:val="ky-KG"/>
              </w:rPr>
            </w:pPr>
            <w:r w:rsidRPr="00D26788">
              <w:rPr>
                <w:rFonts w:ascii="Times New Roman" w:eastAsia="Calibri" w:hAnsi="Times New Roman" w:cs="Times New Roman"/>
                <w:lang w:val="ky-KG"/>
              </w:rPr>
              <w:t>2024-</w:t>
            </w:r>
            <w:r>
              <w:rPr>
                <w:rFonts w:ascii="Times New Roman" w:eastAsia="Calibri" w:hAnsi="Times New Roman" w:cs="Times New Roman"/>
                <w:lang w:val="ky-KG"/>
              </w:rPr>
              <w:t>2027</w:t>
            </w:r>
            <w:r w:rsidRPr="00D26788">
              <w:rPr>
                <w:rFonts w:ascii="Times New Roman" w:eastAsia="Calibri" w:hAnsi="Times New Roman" w:cs="Times New Roman"/>
                <w:lang w:val="ky-KG"/>
              </w:rPr>
              <w:t xml:space="preserve">-жылдар </w:t>
            </w:r>
          </w:p>
          <w:p w14:paraId="28245A90" w14:textId="47F57E91" w:rsidR="00221938" w:rsidRPr="00501663" w:rsidRDefault="00221938" w:rsidP="00221938">
            <w:pPr>
              <w:spacing w:after="40"/>
              <w:rPr>
                <w:rFonts w:ascii="Times New Roman" w:eastAsia="Calibri" w:hAnsi="Times New Roman" w:cs="Times New Roman"/>
                <w:bCs/>
                <w:highlight w:val="yellow"/>
                <w:lang w:val="ky-KG"/>
              </w:rPr>
            </w:pPr>
            <w:r w:rsidRPr="00D26788">
              <w:rPr>
                <w:rFonts w:ascii="Times New Roman" w:eastAsia="Calibri" w:hAnsi="Times New Roman" w:cs="Times New Roman"/>
                <w:lang w:val="ky-KG"/>
              </w:rPr>
              <w:t>Дыйкан/фермерлердин 30% женилдетилген шартта үрө</w:t>
            </w:r>
            <w:r w:rsidRPr="00D26788">
              <w:rPr>
                <w:rFonts w:ascii="Times New Roman" w:eastAsia="Calibri" w:hAnsi="Times New Roman" w:cs="Times New Roman"/>
                <w:lang w:val="kk-KZ"/>
              </w:rPr>
              <w:t>ө</w:t>
            </w:r>
            <w:r w:rsidRPr="00D26788">
              <w:rPr>
                <w:rFonts w:ascii="Times New Roman" w:eastAsia="Calibri" w:hAnsi="Times New Roman" w:cs="Times New Roman"/>
                <w:lang w:val="ky-KG"/>
              </w:rPr>
              <w:t xml:space="preserve">ндөр менен камсыз болот, кирешелери 50-60%га  жогорулайт. </w:t>
            </w:r>
          </w:p>
        </w:tc>
        <w:tc>
          <w:tcPr>
            <w:tcW w:w="2131" w:type="dxa"/>
            <w:gridSpan w:val="6"/>
          </w:tcPr>
          <w:p w14:paraId="15B319F0" w14:textId="572C5A1C" w:rsidR="00221938" w:rsidRPr="00501663" w:rsidRDefault="00221938" w:rsidP="00221938">
            <w:pPr>
              <w:spacing w:after="40"/>
              <w:ind w:right="-59"/>
              <w:rPr>
                <w:rFonts w:ascii="Times New Roman" w:eastAsia="Calibri" w:hAnsi="Times New Roman" w:cs="Times New Roman"/>
                <w:bCs/>
                <w:highlight w:val="yellow"/>
                <w:lang w:val="ky-KG"/>
              </w:rPr>
            </w:pPr>
            <w:r w:rsidRPr="00D26788">
              <w:rPr>
                <w:rFonts w:ascii="Times New Roman" w:eastAsia="Calibri" w:hAnsi="Times New Roman" w:cs="Times New Roman"/>
                <w:lang w:val="ky-KG"/>
              </w:rPr>
              <w:t xml:space="preserve">Мамлекет тарабынан берилген квотага ылайык  </w:t>
            </w:r>
          </w:p>
        </w:tc>
      </w:tr>
      <w:tr w:rsidR="00221938" w:rsidRPr="00DD6A00" w14:paraId="1E4AAD6A" w14:textId="77777777" w:rsidTr="002216A0">
        <w:trPr>
          <w:gridAfter w:val="2"/>
          <w:wAfter w:w="567" w:type="dxa"/>
        </w:trPr>
        <w:tc>
          <w:tcPr>
            <w:tcW w:w="3693" w:type="dxa"/>
            <w:gridSpan w:val="3"/>
          </w:tcPr>
          <w:p w14:paraId="1F337DB8" w14:textId="23AB3807" w:rsidR="00221938" w:rsidRPr="00501663" w:rsidRDefault="00221938" w:rsidP="00221938">
            <w:pPr>
              <w:tabs>
                <w:tab w:val="left" w:pos="8364"/>
              </w:tabs>
              <w:spacing w:after="40"/>
              <w:jc w:val="both"/>
              <w:rPr>
                <w:rFonts w:ascii="Times New Roman" w:eastAsia="Calibri" w:hAnsi="Times New Roman" w:cs="Times New Roman"/>
                <w:highlight w:val="yellow"/>
              </w:rPr>
            </w:pPr>
            <w:r w:rsidRPr="00D26788">
              <w:rPr>
                <w:rFonts w:ascii="Times New Roman" w:hAnsi="Times New Roman" w:cs="Times New Roman"/>
                <w:lang w:val="ky-KG"/>
              </w:rPr>
              <w:t xml:space="preserve">Мал чарбасы менен алектенген фермерлерге колдоо көргөзүү </w:t>
            </w:r>
          </w:p>
        </w:tc>
        <w:tc>
          <w:tcPr>
            <w:tcW w:w="2463" w:type="dxa"/>
            <w:gridSpan w:val="12"/>
          </w:tcPr>
          <w:p w14:paraId="156AD1C1" w14:textId="2EABE2F3" w:rsidR="00221938" w:rsidRPr="00501663" w:rsidRDefault="00221938" w:rsidP="00221938">
            <w:pPr>
              <w:spacing w:after="40"/>
              <w:rPr>
                <w:rFonts w:ascii="Times New Roman" w:eastAsia="Calibri" w:hAnsi="Times New Roman" w:cs="Times New Roman"/>
                <w:bCs/>
                <w:highlight w:val="yellow"/>
                <w:lang w:val="ky-KG"/>
              </w:rPr>
            </w:pPr>
            <w:r w:rsidRPr="00D26788">
              <w:rPr>
                <w:rFonts w:ascii="Times New Roman" w:hAnsi="Times New Roman" w:cs="Times New Roman"/>
                <w:lang w:val="ky-KG"/>
              </w:rPr>
              <w:t xml:space="preserve">Эт, сүт багытындагы асыл тукум мал багуунун, малды бордоонун техникасын үйрөтүү боюнча окуу-курстарын өтүүгө көмөктөшүү </w:t>
            </w:r>
          </w:p>
        </w:tc>
        <w:tc>
          <w:tcPr>
            <w:tcW w:w="1920" w:type="dxa"/>
            <w:gridSpan w:val="7"/>
          </w:tcPr>
          <w:p w14:paraId="74BAF81F" w14:textId="77777777" w:rsidR="00221938" w:rsidRPr="00D26788" w:rsidRDefault="00221938" w:rsidP="00221938">
            <w:pPr>
              <w:spacing w:before="40" w:after="40"/>
              <w:rPr>
                <w:rFonts w:ascii="Times New Roman" w:eastAsia="Calibri" w:hAnsi="Times New Roman" w:cs="Times New Roman"/>
                <w:lang w:val="ky-KG"/>
              </w:rPr>
            </w:pPr>
            <w:r w:rsidRPr="00D26788">
              <w:rPr>
                <w:rFonts w:ascii="Times New Roman" w:eastAsia="Calibri" w:hAnsi="Times New Roman" w:cs="Times New Roman"/>
                <w:lang w:val="ky-KG"/>
              </w:rPr>
              <w:t>2025-</w:t>
            </w:r>
            <w:r>
              <w:rPr>
                <w:rFonts w:ascii="Times New Roman" w:eastAsia="Calibri" w:hAnsi="Times New Roman" w:cs="Times New Roman"/>
                <w:lang w:val="ky-KG"/>
              </w:rPr>
              <w:t>2027</w:t>
            </w:r>
            <w:r w:rsidRPr="00D26788">
              <w:rPr>
                <w:rFonts w:ascii="Times New Roman" w:eastAsia="Calibri" w:hAnsi="Times New Roman" w:cs="Times New Roman"/>
                <w:lang w:val="ky-KG"/>
              </w:rPr>
              <w:t xml:space="preserve">-жылдар </w:t>
            </w:r>
          </w:p>
          <w:p w14:paraId="43CDA1BE" w14:textId="77777777" w:rsidR="00221938" w:rsidRPr="00D26788" w:rsidRDefault="00221938" w:rsidP="00221938">
            <w:pPr>
              <w:spacing w:before="40" w:after="40"/>
              <w:rPr>
                <w:rFonts w:ascii="Times New Roman" w:eastAsia="Calibri" w:hAnsi="Times New Roman" w:cs="Times New Roman"/>
                <w:lang w:val="ky-KG"/>
              </w:rPr>
            </w:pPr>
            <w:r w:rsidRPr="00D26788">
              <w:rPr>
                <w:rFonts w:ascii="Times New Roman" w:eastAsia="Calibri" w:hAnsi="Times New Roman" w:cs="Times New Roman"/>
                <w:lang w:val="ky-KG"/>
              </w:rPr>
              <w:t xml:space="preserve">Фермерелер сандан сапатка өтүшөт. </w:t>
            </w:r>
          </w:p>
          <w:p w14:paraId="3DFD8309" w14:textId="42C2BFD4" w:rsidR="00221938" w:rsidRPr="00501663" w:rsidRDefault="00221938" w:rsidP="00221938">
            <w:pPr>
              <w:spacing w:after="40"/>
              <w:rPr>
                <w:rFonts w:ascii="Times New Roman" w:eastAsia="Calibri" w:hAnsi="Times New Roman" w:cs="Times New Roman"/>
                <w:bCs/>
                <w:highlight w:val="yellow"/>
                <w:lang w:val="ky-KG"/>
              </w:rPr>
            </w:pPr>
            <w:r w:rsidRPr="00D26788">
              <w:rPr>
                <w:rFonts w:ascii="Times New Roman" w:eastAsia="Calibri" w:hAnsi="Times New Roman" w:cs="Times New Roman"/>
                <w:lang w:val="ky-KG"/>
              </w:rPr>
              <w:t xml:space="preserve">Мал бордоону жана тоют рационун өздөштүрүшөт. </w:t>
            </w:r>
          </w:p>
        </w:tc>
        <w:tc>
          <w:tcPr>
            <w:tcW w:w="2131" w:type="dxa"/>
            <w:gridSpan w:val="6"/>
          </w:tcPr>
          <w:p w14:paraId="4198CF04" w14:textId="4C4665CB" w:rsidR="00221938" w:rsidRPr="00501663" w:rsidRDefault="00221938" w:rsidP="00221938">
            <w:pPr>
              <w:spacing w:after="40"/>
              <w:ind w:right="-59"/>
              <w:rPr>
                <w:rFonts w:ascii="Times New Roman" w:eastAsia="Calibri" w:hAnsi="Times New Roman" w:cs="Times New Roman"/>
                <w:b/>
                <w:bCs/>
                <w:highlight w:val="yellow"/>
                <w:lang w:val="ky-KG"/>
              </w:rPr>
            </w:pPr>
            <w:r w:rsidRPr="00D26788">
              <w:rPr>
                <w:rFonts w:ascii="Times New Roman" w:eastAsia="Calibri" w:hAnsi="Times New Roman" w:cs="Times New Roman"/>
                <w:lang w:val="ky-KG"/>
              </w:rPr>
              <w:t xml:space="preserve">Долбоор/ демөөрчү  </w:t>
            </w:r>
          </w:p>
        </w:tc>
      </w:tr>
      <w:tr w:rsidR="00221938" w:rsidRPr="00DD6A00" w14:paraId="2A83D08D" w14:textId="77777777" w:rsidTr="002216A0">
        <w:trPr>
          <w:gridAfter w:val="2"/>
          <w:wAfter w:w="567" w:type="dxa"/>
        </w:trPr>
        <w:tc>
          <w:tcPr>
            <w:tcW w:w="3693" w:type="dxa"/>
            <w:gridSpan w:val="3"/>
          </w:tcPr>
          <w:p w14:paraId="31EB70A2" w14:textId="77777777" w:rsidR="00221938" w:rsidRPr="00D544C2" w:rsidRDefault="00221938" w:rsidP="00221938">
            <w:pPr>
              <w:tabs>
                <w:tab w:val="left" w:pos="8364"/>
              </w:tabs>
              <w:spacing w:after="40"/>
              <w:rPr>
                <w:rFonts w:ascii="Times New Roman" w:eastAsia="Calibri" w:hAnsi="Times New Roman" w:cs="Times New Roman"/>
              </w:rPr>
            </w:pPr>
            <w:r w:rsidRPr="00D544C2">
              <w:rPr>
                <w:rFonts w:ascii="Times New Roman" w:eastAsia="Calibri" w:hAnsi="Times New Roman" w:cs="Times New Roman"/>
              </w:rPr>
              <w:t>Айыл чарба ѳсүмдүктѳ</w:t>
            </w:r>
            <w:proofErr w:type="gramStart"/>
            <w:r w:rsidRPr="00D544C2">
              <w:rPr>
                <w:rFonts w:ascii="Times New Roman" w:eastAsia="Calibri" w:hAnsi="Times New Roman" w:cs="Times New Roman"/>
              </w:rPr>
              <w:t>р</w:t>
            </w:r>
            <w:proofErr w:type="gramEnd"/>
            <w:r w:rsidRPr="00D544C2">
              <w:rPr>
                <w:rFonts w:ascii="Times New Roman" w:eastAsia="Calibri" w:hAnsi="Times New Roman" w:cs="Times New Roman"/>
              </w:rPr>
              <w:t>үн, мал чарбасынын кѳлѳмүн жогорулатууда насыяларды алууда документ иштерин женилдетүү</w:t>
            </w:r>
          </w:p>
        </w:tc>
        <w:tc>
          <w:tcPr>
            <w:tcW w:w="2463" w:type="dxa"/>
            <w:gridSpan w:val="12"/>
          </w:tcPr>
          <w:p w14:paraId="304CC860" w14:textId="65DC5D4A" w:rsidR="00221938" w:rsidRPr="00D544C2" w:rsidRDefault="00221938" w:rsidP="00221938">
            <w:pPr>
              <w:spacing w:after="40"/>
              <w:rPr>
                <w:rFonts w:ascii="Times New Roman" w:eastAsia="Calibri" w:hAnsi="Times New Roman" w:cs="Times New Roman"/>
                <w:bCs/>
                <w:lang w:val="ky-KG"/>
              </w:rPr>
            </w:pPr>
            <w:r w:rsidRPr="00D544C2">
              <w:rPr>
                <w:rFonts w:ascii="Times New Roman" w:eastAsia="Calibri" w:hAnsi="Times New Roman" w:cs="Times New Roman"/>
                <w:bCs/>
                <w:lang w:val="ky-KG"/>
              </w:rPr>
              <w:t>Дыйкандарга аз пайыздагы насыяларды алууга банктар менен келишимдерди түзүү жана дыйкандарга жазгы айдап себүү  убагында насыяларды өз убагында алууга көмөк көрсөтүү</w:t>
            </w:r>
          </w:p>
        </w:tc>
        <w:tc>
          <w:tcPr>
            <w:tcW w:w="1920" w:type="dxa"/>
            <w:gridSpan w:val="7"/>
          </w:tcPr>
          <w:p w14:paraId="0CAFD655" w14:textId="77777777" w:rsidR="00221938" w:rsidRPr="00D544C2" w:rsidRDefault="00221938" w:rsidP="00221938">
            <w:pPr>
              <w:spacing w:after="40"/>
              <w:rPr>
                <w:rFonts w:ascii="Times New Roman" w:eastAsia="Calibri" w:hAnsi="Times New Roman" w:cs="Times New Roman"/>
                <w:bCs/>
                <w:lang w:val="ky-KG"/>
              </w:rPr>
            </w:pPr>
            <w:r w:rsidRPr="00D544C2">
              <w:rPr>
                <w:rFonts w:ascii="Times New Roman" w:eastAsia="Calibri" w:hAnsi="Times New Roman" w:cs="Times New Roman"/>
                <w:bCs/>
                <w:lang w:val="ky-KG"/>
              </w:rPr>
              <w:t>2024-2027-ж банктар менен келишимдер түзүлөт</w:t>
            </w:r>
          </w:p>
        </w:tc>
        <w:tc>
          <w:tcPr>
            <w:tcW w:w="2131" w:type="dxa"/>
            <w:gridSpan w:val="6"/>
          </w:tcPr>
          <w:p w14:paraId="50BE2AFB" w14:textId="77777777" w:rsidR="00221938" w:rsidRPr="00D544C2" w:rsidRDefault="00221938" w:rsidP="00221938">
            <w:pPr>
              <w:spacing w:after="40"/>
              <w:ind w:right="-59"/>
              <w:rPr>
                <w:rFonts w:ascii="Times New Roman" w:eastAsia="Calibri" w:hAnsi="Times New Roman" w:cs="Times New Roman"/>
                <w:b/>
                <w:bCs/>
              </w:rPr>
            </w:pPr>
            <w:r w:rsidRPr="00D544C2">
              <w:rPr>
                <w:rFonts w:ascii="Times New Roman" w:eastAsia="Calibri" w:hAnsi="Times New Roman" w:cs="Times New Roman"/>
                <w:b/>
                <w:bCs/>
              </w:rPr>
              <w:t>-</w:t>
            </w:r>
          </w:p>
        </w:tc>
      </w:tr>
      <w:tr w:rsidR="00221938" w:rsidRPr="00DD6A00" w14:paraId="0AB0B82F" w14:textId="77777777" w:rsidTr="002216A0">
        <w:trPr>
          <w:gridAfter w:val="2"/>
          <w:wAfter w:w="567" w:type="dxa"/>
        </w:trPr>
        <w:tc>
          <w:tcPr>
            <w:tcW w:w="3693" w:type="dxa"/>
            <w:gridSpan w:val="3"/>
          </w:tcPr>
          <w:p w14:paraId="1DE4843F" w14:textId="77777777" w:rsidR="00221938" w:rsidRPr="00D544C2" w:rsidRDefault="00221938" w:rsidP="00221938">
            <w:pPr>
              <w:tabs>
                <w:tab w:val="left" w:pos="8364"/>
              </w:tabs>
              <w:spacing w:after="40"/>
              <w:rPr>
                <w:rFonts w:ascii="Times New Roman" w:eastAsia="Calibri" w:hAnsi="Times New Roman" w:cs="Times New Roman"/>
              </w:rPr>
            </w:pPr>
            <w:r w:rsidRPr="00D544C2">
              <w:rPr>
                <w:rFonts w:ascii="Times New Roman" w:eastAsia="Calibri" w:hAnsi="Times New Roman" w:cs="Times New Roman"/>
              </w:rPr>
              <w:t xml:space="preserve">Сугат суусу келүүчү арыктарга тазалоо иштерин жүргүзүү, дыйкандарга сугат суусун берүүдѳ графиктерди уюштуруу, БСРкалыбына келтирүү, тамчылатып сугарууну уюштуруу, </w:t>
            </w:r>
            <w:r w:rsidRPr="00D544C2">
              <w:rPr>
                <w:rFonts w:ascii="Times New Roman" w:eastAsia="Calibri" w:hAnsi="Times New Roman" w:cs="Times New Roman"/>
              </w:rPr>
              <w:lastRenderedPageBreak/>
              <w:t>эски скважиналарды калыбына келтирүү</w:t>
            </w:r>
          </w:p>
        </w:tc>
        <w:tc>
          <w:tcPr>
            <w:tcW w:w="2463" w:type="dxa"/>
            <w:gridSpan w:val="12"/>
          </w:tcPr>
          <w:p w14:paraId="62B22240" w14:textId="77777777" w:rsidR="00221938" w:rsidRPr="00D544C2" w:rsidRDefault="00221938" w:rsidP="00221938">
            <w:pPr>
              <w:spacing w:after="40"/>
              <w:rPr>
                <w:rFonts w:ascii="Times New Roman" w:eastAsia="Calibri" w:hAnsi="Times New Roman" w:cs="Times New Roman"/>
                <w:b/>
                <w:bCs/>
                <w:lang w:val="ky-KG"/>
              </w:rPr>
            </w:pPr>
            <w:r w:rsidRPr="00D544C2">
              <w:rPr>
                <w:rFonts w:ascii="Times New Roman" w:eastAsia="Calibri" w:hAnsi="Times New Roman" w:cs="Times New Roman"/>
              </w:rPr>
              <w:lastRenderedPageBreak/>
              <w:t xml:space="preserve">Жаз айларында айылдын тургундарын ички арыктарга ишенбиликтерди өз убаныга жүргүзүү, айылдардыгы БСРлерге </w:t>
            </w:r>
            <w:r w:rsidRPr="00D544C2">
              <w:rPr>
                <w:rFonts w:ascii="Times New Roman" w:eastAsia="Calibri" w:hAnsi="Times New Roman" w:cs="Times New Roman"/>
              </w:rPr>
              <w:lastRenderedPageBreak/>
              <w:t>ремонт иштерин жүргүзүү</w:t>
            </w:r>
          </w:p>
        </w:tc>
        <w:tc>
          <w:tcPr>
            <w:tcW w:w="1920" w:type="dxa"/>
            <w:gridSpan w:val="7"/>
          </w:tcPr>
          <w:p w14:paraId="66D8E862" w14:textId="77777777" w:rsidR="00221938" w:rsidRPr="00D544C2" w:rsidRDefault="00221938" w:rsidP="00221938">
            <w:pPr>
              <w:spacing w:after="40"/>
              <w:rPr>
                <w:rFonts w:ascii="Times New Roman" w:eastAsia="Calibri" w:hAnsi="Times New Roman" w:cs="Times New Roman"/>
                <w:bCs/>
                <w:lang w:val="ky-KG"/>
              </w:rPr>
            </w:pPr>
            <w:r w:rsidRPr="00D544C2">
              <w:rPr>
                <w:rFonts w:ascii="Times New Roman" w:eastAsia="Calibri" w:hAnsi="Times New Roman" w:cs="Times New Roman"/>
                <w:bCs/>
                <w:lang w:val="ky-KG"/>
              </w:rPr>
              <w:lastRenderedPageBreak/>
              <w:t>Дыйкандарга сугат суусу үзгүлтүксүз өз убагында берилет</w:t>
            </w:r>
          </w:p>
        </w:tc>
        <w:tc>
          <w:tcPr>
            <w:tcW w:w="2131" w:type="dxa"/>
            <w:gridSpan w:val="6"/>
          </w:tcPr>
          <w:p w14:paraId="2A57F076" w14:textId="48B7B22A" w:rsidR="00221938" w:rsidRPr="00D544C2" w:rsidRDefault="00221938" w:rsidP="00221938">
            <w:pPr>
              <w:spacing w:after="40"/>
              <w:ind w:right="-59"/>
              <w:rPr>
                <w:rFonts w:ascii="Times New Roman" w:eastAsia="Calibri" w:hAnsi="Times New Roman" w:cs="Times New Roman"/>
                <w:bCs/>
                <w:lang w:val="ky-KG"/>
              </w:rPr>
            </w:pPr>
            <w:r w:rsidRPr="00D544C2">
              <w:rPr>
                <w:rFonts w:ascii="Times New Roman" w:eastAsia="Calibri" w:hAnsi="Times New Roman" w:cs="Times New Roman"/>
                <w:bCs/>
                <w:lang w:val="ky-KG"/>
              </w:rPr>
              <w:t>10 000,0</w:t>
            </w:r>
          </w:p>
        </w:tc>
      </w:tr>
      <w:tr w:rsidR="00221938" w:rsidRPr="00DD6A00" w14:paraId="0FD60C3B" w14:textId="77777777" w:rsidTr="002216A0">
        <w:trPr>
          <w:gridAfter w:val="2"/>
          <w:wAfter w:w="567" w:type="dxa"/>
        </w:trPr>
        <w:tc>
          <w:tcPr>
            <w:tcW w:w="3693" w:type="dxa"/>
            <w:gridSpan w:val="3"/>
          </w:tcPr>
          <w:p w14:paraId="3896AA55" w14:textId="77777777" w:rsidR="00221938" w:rsidRPr="00D544C2" w:rsidRDefault="00221938" w:rsidP="00221938">
            <w:pPr>
              <w:tabs>
                <w:tab w:val="left" w:pos="8364"/>
              </w:tabs>
              <w:spacing w:after="40"/>
              <w:jc w:val="both"/>
              <w:rPr>
                <w:rFonts w:ascii="Times New Roman" w:eastAsia="Calibri" w:hAnsi="Times New Roman" w:cs="Times New Roman"/>
              </w:rPr>
            </w:pPr>
            <w:r w:rsidRPr="00D544C2">
              <w:rPr>
                <w:rFonts w:ascii="Times New Roman" w:eastAsia="Calibri" w:hAnsi="Times New Roman" w:cs="Times New Roman"/>
              </w:rPr>
              <w:lastRenderedPageBreak/>
              <w:t>Тоют базасын уюштуруу</w:t>
            </w:r>
          </w:p>
        </w:tc>
        <w:tc>
          <w:tcPr>
            <w:tcW w:w="2463" w:type="dxa"/>
            <w:gridSpan w:val="12"/>
          </w:tcPr>
          <w:p w14:paraId="07114EC2" w14:textId="77777777" w:rsidR="00221938" w:rsidRPr="00D544C2" w:rsidRDefault="00221938" w:rsidP="00221938">
            <w:pPr>
              <w:spacing w:after="40"/>
              <w:rPr>
                <w:rFonts w:ascii="Times New Roman" w:eastAsia="Calibri" w:hAnsi="Times New Roman" w:cs="Times New Roman"/>
                <w:bCs/>
                <w:lang w:val="ky-KG"/>
              </w:rPr>
            </w:pPr>
            <w:r w:rsidRPr="00D544C2">
              <w:rPr>
                <w:rFonts w:ascii="Times New Roman" w:eastAsia="Calibri" w:hAnsi="Times New Roman" w:cs="Times New Roman"/>
                <w:bCs/>
                <w:lang w:val="ky-KG"/>
              </w:rPr>
              <w:t>Силостук кукурузаларды өстүрүүнүн көлөмүн көбөйтүү</w:t>
            </w:r>
          </w:p>
        </w:tc>
        <w:tc>
          <w:tcPr>
            <w:tcW w:w="1920" w:type="dxa"/>
            <w:gridSpan w:val="7"/>
          </w:tcPr>
          <w:p w14:paraId="3E070DB7" w14:textId="3D7C34A4" w:rsidR="00221938" w:rsidRPr="00D544C2" w:rsidRDefault="00221938" w:rsidP="00221938">
            <w:pPr>
              <w:spacing w:after="40"/>
              <w:rPr>
                <w:rFonts w:ascii="Times New Roman" w:eastAsia="Calibri" w:hAnsi="Times New Roman" w:cs="Times New Roman"/>
                <w:bCs/>
                <w:lang w:val="ky-KG"/>
              </w:rPr>
            </w:pPr>
            <w:r w:rsidRPr="00D544C2">
              <w:rPr>
                <w:rFonts w:ascii="Times New Roman" w:eastAsia="Calibri" w:hAnsi="Times New Roman" w:cs="Times New Roman"/>
                <w:bCs/>
                <w:lang w:val="ky-KG"/>
              </w:rPr>
              <w:t>2025-2027-жылдар аралыгында дыйкандарга тоют кукурузасын адап себүүчү жана өз убагында жыйнап алууга көмөк көрсөтүү максатында лизинг аркылуу айыл чарба техикаларын  алууга көмөк көрсөтүлөт</w:t>
            </w:r>
          </w:p>
        </w:tc>
        <w:tc>
          <w:tcPr>
            <w:tcW w:w="2131" w:type="dxa"/>
            <w:gridSpan w:val="6"/>
          </w:tcPr>
          <w:p w14:paraId="2FA609E3" w14:textId="77777777" w:rsidR="00221938" w:rsidRPr="00D544C2" w:rsidRDefault="00221938" w:rsidP="00221938">
            <w:pPr>
              <w:spacing w:after="40"/>
              <w:ind w:right="-59"/>
              <w:rPr>
                <w:rFonts w:ascii="Times New Roman" w:eastAsia="Calibri" w:hAnsi="Times New Roman" w:cs="Times New Roman"/>
                <w:b/>
                <w:bCs/>
              </w:rPr>
            </w:pPr>
            <w:r w:rsidRPr="00D544C2">
              <w:rPr>
                <w:rFonts w:ascii="Times New Roman" w:eastAsia="Calibri" w:hAnsi="Times New Roman" w:cs="Times New Roman"/>
                <w:b/>
                <w:bCs/>
              </w:rPr>
              <w:t>-</w:t>
            </w:r>
          </w:p>
        </w:tc>
      </w:tr>
      <w:tr w:rsidR="00221938" w:rsidRPr="00DD6A00" w14:paraId="7A836D07" w14:textId="77777777" w:rsidTr="002216A0">
        <w:trPr>
          <w:gridAfter w:val="2"/>
          <w:wAfter w:w="567" w:type="dxa"/>
        </w:trPr>
        <w:tc>
          <w:tcPr>
            <w:tcW w:w="3693" w:type="dxa"/>
            <w:gridSpan w:val="3"/>
          </w:tcPr>
          <w:p w14:paraId="219FE0D8" w14:textId="77777777" w:rsidR="00221938" w:rsidRPr="00D544C2" w:rsidRDefault="00221938" w:rsidP="00221938">
            <w:pPr>
              <w:tabs>
                <w:tab w:val="left" w:pos="8364"/>
              </w:tabs>
              <w:spacing w:after="40"/>
              <w:jc w:val="both"/>
              <w:rPr>
                <w:rFonts w:ascii="Times New Roman" w:eastAsia="Calibri" w:hAnsi="Times New Roman" w:cs="Times New Roman"/>
              </w:rPr>
            </w:pPr>
            <w:r w:rsidRPr="00D544C2">
              <w:rPr>
                <w:rFonts w:ascii="Times New Roman" w:eastAsia="Calibri" w:hAnsi="Times New Roman" w:cs="Times New Roman"/>
              </w:rPr>
              <w:t xml:space="preserve">Картошка иштетүүчү  </w:t>
            </w:r>
            <w:proofErr w:type="gramStart"/>
            <w:r w:rsidRPr="00D544C2">
              <w:rPr>
                <w:rFonts w:ascii="Times New Roman" w:eastAsia="Calibri" w:hAnsi="Times New Roman" w:cs="Times New Roman"/>
              </w:rPr>
              <w:t>кичи</w:t>
            </w:r>
            <w:proofErr w:type="gramEnd"/>
            <w:r w:rsidRPr="00D544C2">
              <w:rPr>
                <w:rFonts w:ascii="Times New Roman" w:eastAsia="Calibri" w:hAnsi="Times New Roman" w:cs="Times New Roman"/>
              </w:rPr>
              <w:t xml:space="preserve"> цех куруу, кондитердик азыктарды жасоочу кичи цехтерди ачуу</w:t>
            </w:r>
          </w:p>
        </w:tc>
        <w:tc>
          <w:tcPr>
            <w:tcW w:w="2463" w:type="dxa"/>
            <w:gridSpan w:val="12"/>
          </w:tcPr>
          <w:p w14:paraId="0D8174CC" w14:textId="77777777" w:rsidR="00221938" w:rsidRPr="00D544C2" w:rsidRDefault="00221938" w:rsidP="00221938">
            <w:pPr>
              <w:spacing w:after="40"/>
              <w:rPr>
                <w:rFonts w:ascii="Times New Roman" w:eastAsia="Calibri" w:hAnsi="Times New Roman" w:cs="Times New Roman"/>
                <w:b/>
                <w:bCs/>
                <w:lang w:val="ky-KG"/>
              </w:rPr>
            </w:pPr>
            <w:r w:rsidRPr="00D544C2">
              <w:rPr>
                <w:rFonts w:ascii="Times New Roman" w:eastAsia="Calibri" w:hAnsi="Times New Roman" w:cs="Times New Roman"/>
                <w:bCs/>
                <w:lang w:val="ky-KG"/>
              </w:rPr>
              <w:t>Картошка иштетүүчү кичи цех курууга жерлерди бөлүп берүү, кыз-келиндерге кондитердик азыктарды жасоо боюнча бекер окууларды уюштуруп</w:t>
            </w:r>
            <w:r w:rsidRPr="00D544C2">
              <w:rPr>
                <w:rFonts w:ascii="Times New Roman" w:eastAsia="Calibri" w:hAnsi="Times New Roman" w:cs="Times New Roman"/>
                <w:b/>
                <w:bCs/>
                <w:lang w:val="ky-KG"/>
              </w:rPr>
              <w:t xml:space="preserve"> </w:t>
            </w:r>
            <w:r w:rsidRPr="00D544C2">
              <w:rPr>
                <w:rFonts w:ascii="Times New Roman" w:eastAsia="Calibri" w:hAnsi="Times New Roman" w:cs="Times New Roman"/>
                <w:bCs/>
                <w:lang w:val="ky-KG"/>
              </w:rPr>
              <w:t>берүү</w:t>
            </w:r>
          </w:p>
        </w:tc>
        <w:tc>
          <w:tcPr>
            <w:tcW w:w="1920" w:type="dxa"/>
            <w:gridSpan w:val="7"/>
          </w:tcPr>
          <w:p w14:paraId="3A6A5DAC" w14:textId="77777777" w:rsidR="00221938" w:rsidRPr="00D544C2" w:rsidRDefault="00221938" w:rsidP="00221938">
            <w:pPr>
              <w:spacing w:after="40"/>
              <w:rPr>
                <w:rFonts w:ascii="Times New Roman" w:eastAsia="Calibri" w:hAnsi="Times New Roman" w:cs="Times New Roman"/>
                <w:bCs/>
                <w:lang w:val="ky-KG"/>
              </w:rPr>
            </w:pPr>
            <w:r w:rsidRPr="00D544C2">
              <w:rPr>
                <w:rFonts w:ascii="Times New Roman" w:eastAsia="Calibri" w:hAnsi="Times New Roman" w:cs="Times New Roman"/>
                <w:bCs/>
                <w:lang w:val="ky-KG"/>
              </w:rPr>
              <w:t>Айылдада жумушсуздук жоюлат, айылдын тургундары иш менен камсыз болушат</w:t>
            </w:r>
          </w:p>
        </w:tc>
        <w:tc>
          <w:tcPr>
            <w:tcW w:w="2131" w:type="dxa"/>
            <w:gridSpan w:val="6"/>
          </w:tcPr>
          <w:p w14:paraId="1D9865BB" w14:textId="2762D1E1" w:rsidR="00221938" w:rsidRPr="00D544C2" w:rsidRDefault="00221938" w:rsidP="00221938">
            <w:pPr>
              <w:spacing w:after="40"/>
              <w:ind w:right="-59"/>
              <w:rPr>
                <w:rFonts w:ascii="Times New Roman" w:eastAsia="Calibri" w:hAnsi="Times New Roman" w:cs="Times New Roman"/>
                <w:bCs/>
                <w:lang w:val="ky-KG"/>
              </w:rPr>
            </w:pPr>
            <w:r w:rsidRPr="00D544C2">
              <w:rPr>
                <w:rFonts w:ascii="Times New Roman" w:eastAsia="Calibri" w:hAnsi="Times New Roman" w:cs="Times New Roman"/>
                <w:bCs/>
                <w:lang w:val="ky-KG"/>
              </w:rPr>
              <w:t>20 000,0</w:t>
            </w:r>
          </w:p>
        </w:tc>
      </w:tr>
      <w:tr w:rsidR="00221938" w:rsidRPr="00DD6A00" w14:paraId="30D00A37" w14:textId="77777777" w:rsidTr="002216A0">
        <w:trPr>
          <w:gridAfter w:val="2"/>
          <w:wAfter w:w="567" w:type="dxa"/>
        </w:trPr>
        <w:tc>
          <w:tcPr>
            <w:tcW w:w="3693" w:type="dxa"/>
            <w:gridSpan w:val="3"/>
          </w:tcPr>
          <w:p w14:paraId="1EFAAB4B" w14:textId="77777777" w:rsidR="00221938" w:rsidRPr="00D544C2" w:rsidRDefault="00221938" w:rsidP="00221938">
            <w:pPr>
              <w:tabs>
                <w:tab w:val="left" w:pos="8364"/>
              </w:tabs>
              <w:spacing w:after="40"/>
              <w:jc w:val="both"/>
              <w:rPr>
                <w:rFonts w:ascii="Times New Roman" w:eastAsia="Calibri" w:hAnsi="Times New Roman" w:cs="Times New Roman"/>
              </w:rPr>
            </w:pPr>
            <w:r w:rsidRPr="00D544C2">
              <w:rPr>
                <w:rFonts w:ascii="Times New Roman" w:eastAsia="Calibri" w:hAnsi="Times New Roman" w:cs="Times New Roman"/>
              </w:rPr>
              <w:t>Логистикалык борборлорду уюштуруу</w:t>
            </w:r>
          </w:p>
        </w:tc>
        <w:tc>
          <w:tcPr>
            <w:tcW w:w="2463" w:type="dxa"/>
            <w:gridSpan w:val="12"/>
          </w:tcPr>
          <w:p w14:paraId="118A1891" w14:textId="77777777" w:rsidR="00221938" w:rsidRPr="00D544C2" w:rsidRDefault="00221938" w:rsidP="00221938">
            <w:pPr>
              <w:spacing w:after="40"/>
              <w:rPr>
                <w:rFonts w:ascii="Times New Roman" w:eastAsia="Calibri" w:hAnsi="Times New Roman" w:cs="Times New Roman"/>
                <w:b/>
                <w:bCs/>
                <w:lang w:val="ky-KG"/>
              </w:rPr>
            </w:pPr>
          </w:p>
        </w:tc>
        <w:tc>
          <w:tcPr>
            <w:tcW w:w="1920" w:type="dxa"/>
            <w:gridSpan w:val="7"/>
          </w:tcPr>
          <w:p w14:paraId="79DD2E9D" w14:textId="1B9740CE" w:rsidR="00221938" w:rsidRPr="00D544C2" w:rsidRDefault="00221938" w:rsidP="00221938">
            <w:pPr>
              <w:spacing w:after="40"/>
              <w:rPr>
                <w:rFonts w:ascii="Times New Roman" w:eastAsia="Calibri" w:hAnsi="Times New Roman" w:cs="Times New Roman"/>
                <w:bCs/>
              </w:rPr>
            </w:pPr>
            <w:r w:rsidRPr="00D544C2">
              <w:rPr>
                <w:rFonts w:ascii="Times New Roman" w:eastAsia="Calibri" w:hAnsi="Times New Roman" w:cs="Times New Roman"/>
                <w:bCs/>
              </w:rPr>
              <w:t>2025-2026 жылдар аралыгында логостикалык борборлор уюштурулат</w:t>
            </w:r>
          </w:p>
        </w:tc>
        <w:tc>
          <w:tcPr>
            <w:tcW w:w="2131" w:type="dxa"/>
            <w:gridSpan w:val="6"/>
          </w:tcPr>
          <w:p w14:paraId="3552493A" w14:textId="11F2A46C" w:rsidR="00221938" w:rsidRPr="00D544C2" w:rsidRDefault="00221938" w:rsidP="00221938">
            <w:pPr>
              <w:spacing w:after="40"/>
              <w:ind w:right="-59"/>
              <w:rPr>
                <w:rFonts w:ascii="Times New Roman" w:eastAsia="Calibri" w:hAnsi="Times New Roman" w:cs="Times New Roman"/>
                <w:bCs/>
              </w:rPr>
            </w:pPr>
            <w:r w:rsidRPr="00D544C2">
              <w:rPr>
                <w:rFonts w:ascii="Times New Roman" w:eastAsia="Calibri" w:hAnsi="Times New Roman" w:cs="Times New Roman"/>
                <w:bCs/>
              </w:rPr>
              <w:t>3 500,0</w:t>
            </w:r>
          </w:p>
        </w:tc>
      </w:tr>
      <w:tr w:rsidR="00221938" w:rsidRPr="00DD6A00" w14:paraId="54ABEED2" w14:textId="77777777" w:rsidTr="002216A0">
        <w:trPr>
          <w:gridAfter w:val="2"/>
          <w:wAfter w:w="567" w:type="dxa"/>
        </w:trPr>
        <w:tc>
          <w:tcPr>
            <w:tcW w:w="3693" w:type="dxa"/>
            <w:gridSpan w:val="3"/>
          </w:tcPr>
          <w:p w14:paraId="3824B925" w14:textId="77777777" w:rsidR="00221938" w:rsidRPr="00D544C2" w:rsidRDefault="00221938" w:rsidP="00221938">
            <w:pPr>
              <w:tabs>
                <w:tab w:val="left" w:pos="8364"/>
              </w:tabs>
              <w:spacing w:after="40"/>
              <w:jc w:val="both"/>
              <w:rPr>
                <w:rFonts w:ascii="Times New Roman" w:eastAsia="Calibri" w:hAnsi="Times New Roman" w:cs="Times New Roman"/>
              </w:rPr>
            </w:pPr>
            <w:r w:rsidRPr="00D544C2">
              <w:rPr>
                <w:rFonts w:ascii="Times New Roman" w:eastAsia="Calibri" w:hAnsi="Times New Roman" w:cs="Times New Roman"/>
              </w:rPr>
              <w:t>Дыйкандарды клубника, малиналардын жаны сортторун ѳ</w:t>
            </w:r>
            <w:proofErr w:type="gramStart"/>
            <w:r w:rsidRPr="00D544C2">
              <w:rPr>
                <w:rFonts w:ascii="Times New Roman" w:eastAsia="Calibri" w:hAnsi="Times New Roman" w:cs="Times New Roman"/>
              </w:rPr>
              <w:t>ст</w:t>
            </w:r>
            <w:proofErr w:type="gramEnd"/>
            <w:r w:rsidRPr="00D544C2">
              <w:rPr>
                <w:rFonts w:ascii="Times New Roman" w:eastAsia="Calibri" w:hAnsi="Times New Roman" w:cs="Times New Roman"/>
              </w:rPr>
              <w:t>үрүү боюнча окуу семинарларды уюштуруу</w:t>
            </w:r>
          </w:p>
        </w:tc>
        <w:tc>
          <w:tcPr>
            <w:tcW w:w="2463" w:type="dxa"/>
            <w:gridSpan w:val="12"/>
          </w:tcPr>
          <w:p w14:paraId="73DFA01F" w14:textId="77777777" w:rsidR="00221938" w:rsidRPr="00D544C2" w:rsidRDefault="00221938" w:rsidP="00221938">
            <w:pPr>
              <w:spacing w:after="40"/>
              <w:rPr>
                <w:rFonts w:ascii="Times New Roman" w:eastAsia="Calibri" w:hAnsi="Times New Roman" w:cs="Times New Roman"/>
                <w:iCs/>
              </w:rPr>
            </w:pPr>
            <w:r w:rsidRPr="00D544C2">
              <w:rPr>
                <w:rFonts w:ascii="Times New Roman" w:eastAsia="Calibri" w:hAnsi="Times New Roman" w:cs="Times New Roman"/>
                <w:iCs/>
              </w:rPr>
              <w:t>Дыйкандарга биздин климатка ылайык келүүчү малина, клубниканын сортторун ө</w:t>
            </w:r>
            <w:proofErr w:type="gramStart"/>
            <w:r w:rsidRPr="00D544C2">
              <w:rPr>
                <w:rFonts w:ascii="Times New Roman" w:eastAsia="Calibri" w:hAnsi="Times New Roman" w:cs="Times New Roman"/>
                <w:iCs/>
              </w:rPr>
              <w:t>ст</w:t>
            </w:r>
            <w:proofErr w:type="gramEnd"/>
            <w:r w:rsidRPr="00D544C2">
              <w:rPr>
                <w:rFonts w:ascii="Times New Roman" w:eastAsia="Calibri" w:hAnsi="Times New Roman" w:cs="Times New Roman"/>
                <w:iCs/>
              </w:rPr>
              <w:t>үрүүгө шарттар түзүү жана туура өстүрүү боюнча окуу-семинарларды уюштуруу</w:t>
            </w:r>
          </w:p>
        </w:tc>
        <w:tc>
          <w:tcPr>
            <w:tcW w:w="1920" w:type="dxa"/>
            <w:gridSpan w:val="7"/>
          </w:tcPr>
          <w:p w14:paraId="650EC3BD" w14:textId="249A7D02" w:rsidR="00221938" w:rsidRPr="00D544C2" w:rsidRDefault="00221938" w:rsidP="00221938">
            <w:pPr>
              <w:spacing w:after="40"/>
              <w:rPr>
                <w:rFonts w:ascii="Times New Roman" w:eastAsia="Calibri" w:hAnsi="Times New Roman" w:cs="Times New Roman"/>
                <w:iCs/>
              </w:rPr>
            </w:pPr>
            <w:r w:rsidRPr="00D544C2">
              <w:rPr>
                <w:rFonts w:ascii="Times New Roman" w:eastAsia="Calibri" w:hAnsi="Times New Roman" w:cs="Times New Roman"/>
                <w:iCs/>
              </w:rPr>
              <w:t>Дайыма</w:t>
            </w:r>
          </w:p>
        </w:tc>
        <w:tc>
          <w:tcPr>
            <w:tcW w:w="2131" w:type="dxa"/>
            <w:gridSpan w:val="6"/>
          </w:tcPr>
          <w:p w14:paraId="02781AE2" w14:textId="6BA4DE96" w:rsidR="00221938" w:rsidRPr="00D544C2" w:rsidRDefault="00221938" w:rsidP="00221938">
            <w:pPr>
              <w:spacing w:after="40"/>
              <w:rPr>
                <w:rFonts w:ascii="Times New Roman" w:eastAsia="Calibri" w:hAnsi="Times New Roman" w:cs="Times New Roman"/>
              </w:rPr>
            </w:pPr>
            <w:r w:rsidRPr="00D544C2">
              <w:rPr>
                <w:rFonts w:ascii="Times New Roman" w:eastAsia="Calibri" w:hAnsi="Times New Roman" w:cs="Times New Roman"/>
                <w:iCs/>
              </w:rPr>
              <w:t>100,0</w:t>
            </w:r>
          </w:p>
        </w:tc>
      </w:tr>
      <w:tr w:rsidR="00221938" w:rsidRPr="00DD6A00" w14:paraId="35309D9F" w14:textId="77777777" w:rsidTr="002216A0">
        <w:trPr>
          <w:gridAfter w:val="2"/>
          <w:wAfter w:w="567" w:type="dxa"/>
        </w:trPr>
        <w:tc>
          <w:tcPr>
            <w:tcW w:w="8076" w:type="dxa"/>
            <w:gridSpan w:val="22"/>
          </w:tcPr>
          <w:p w14:paraId="62F5DA43" w14:textId="77777777" w:rsidR="00221938" w:rsidRPr="00D544C2" w:rsidRDefault="00221938" w:rsidP="00221938">
            <w:pPr>
              <w:spacing w:after="40"/>
              <w:rPr>
                <w:rFonts w:ascii="Times New Roman" w:eastAsia="Calibri" w:hAnsi="Times New Roman" w:cs="Times New Roman"/>
              </w:rPr>
            </w:pPr>
            <w:r w:rsidRPr="00D544C2">
              <w:rPr>
                <w:rFonts w:ascii="Times New Roman" w:eastAsia="Calibri" w:hAnsi="Times New Roman" w:cs="Times New Roman"/>
              </w:rPr>
              <w:t>БАРДЫГЫ жергиликтүү бюджеттин каражаттары</w:t>
            </w:r>
          </w:p>
        </w:tc>
        <w:tc>
          <w:tcPr>
            <w:tcW w:w="2131" w:type="dxa"/>
            <w:gridSpan w:val="6"/>
          </w:tcPr>
          <w:p w14:paraId="0CC3235F" w14:textId="77777777" w:rsidR="00221938" w:rsidRPr="00D544C2" w:rsidRDefault="00221938" w:rsidP="00221938">
            <w:pPr>
              <w:spacing w:after="40"/>
              <w:rPr>
                <w:rFonts w:ascii="Times New Roman" w:eastAsia="Calibri" w:hAnsi="Times New Roman" w:cs="Times New Roman"/>
              </w:rPr>
            </w:pPr>
            <w:r w:rsidRPr="00D544C2">
              <w:rPr>
                <w:rFonts w:ascii="Times New Roman" w:eastAsia="Calibri" w:hAnsi="Times New Roman" w:cs="Times New Roman"/>
              </w:rPr>
              <w:t>-</w:t>
            </w:r>
          </w:p>
        </w:tc>
      </w:tr>
      <w:tr w:rsidR="00221938" w:rsidRPr="00DD6A00" w14:paraId="44D9FD32" w14:textId="77777777" w:rsidTr="002216A0">
        <w:trPr>
          <w:gridAfter w:val="2"/>
          <w:wAfter w:w="567" w:type="dxa"/>
        </w:trPr>
        <w:tc>
          <w:tcPr>
            <w:tcW w:w="8076" w:type="dxa"/>
            <w:gridSpan w:val="22"/>
          </w:tcPr>
          <w:p w14:paraId="251BB9C0" w14:textId="77777777" w:rsidR="00221938" w:rsidRPr="00D544C2" w:rsidRDefault="00221938" w:rsidP="00221938">
            <w:pPr>
              <w:spacing w:after="40"/>
              <w:rPr>
                <w:rFonts w:ascii="Times New Roman" w:eastAsia="Calibri" w:hAnsi="Times New Roman" w:cs="Times New Roman"/>
              </w:rPr>
            </w:pPr>
            <w:r w:rsidRPr="00D544C2">
              <w:rPr>
                <w:rFonts w:ascii="Times New Roman" w:eastAsia="Calibri" w:hAnsi="Times New Roman" w:cs="Times New Roman"/>
              </w:rPr>
              <w:t>БАРДЫГЫ биргелешкен катышуу каражаттары</w:t>
            </w:r>
          </w:p>
        </w:tc>
        <w:tc>
          <w:tcPr>
            <w:tcW w:w="2131" w:type="dxa"/>
            <w:gridSpan w:val="6"/>
          </w:tcPr>
          <w:p w14:paraId="33B1BE30" w14:textId="77777777" w:rsidR="00221938" w:rsidRPr="00D544C2" w:rsidRDefault="00221938" w:rsidP="00221938">
            <w:pPr>
              <w:spacing w:after="40"/>
              <w:rPr>
                <w:rFonts w:ascii="Times New Roman" w:eastAsia="Calibri" w:hAnsi="Times New Roman" w:cs="Times New Roman"/>
              </w:rPr>
            </w:pPr>
            <w:r w:rsidRPr="00D544C2">
              <w:rPr>
                <w:rFonts w:ascii="Times New Roman" w:eastAsia="Calibri" w:hAnsi="Times New Roman" w:cs="Times New Roman"/>
              </w:rPr>
              <w:t>-</w:t>
            </w:r>
          </w:p>
        </w:tc>
      </w:tr>
      <w:tr w:rsidR="00221938" w:rsidRPr="00DD6A00" w14:paraId="299013B9" w14:textId="77777777" w:rsidTr="002216A0">
        <w:trPr>
          <w:gridAfter w:val="2"/>
          <w:wAfter w:w="567" w:type="dxa"/>
        </w:trPr>
        <w:tc>
          <w:tcPr>
            <w:tcW w:w="8076" w:type="dxa"/>
            <w:gridSpan w:val="22"/>
          </w:tcPr>
          <w:p w14:paraId="79D3451F" w14:textId="77777777" w:rsidR="00221938" w:rsidRPr="00D544C2" w:rsidRDefault="00221938" w:rsidP="00221938">
            <w:pPr>
              <w:spacing w:after="40"/>
              <w:rPr>
                <w:rFonts w:ascii="Times New Roman" w:eastAsia="Calibri" w:hAnsi="Times New Roman" w:cs="Times New Roman"/>
              </w:rPr>
            </w:pPr>
            <w:r w:rsidRPr="00D544C2">
              <w:rPr>
                <w:rFonts w:ascii="Times New Roman" w:eastAsia="Calibri" w:hAnsi="Times New Roman" w:cs="Times New Roman"/>
              </w:rPr>
              <w:t xml:space="preserve">БАРДЫГЫ </w:t>
            </w:r>
            <w:proofErr w:type="gramStart"/>
            <w:r w:rsidRPr="00D544C2">
              <w:rPr>
                <w:rFonts w:ascii="Times New Roman" w:eastAsia="Calibri" w:hAnsi="Times New Roman" w:cs="Times New Roman"/>
              </w:rPr>
              <w:t>тике</w:t>
            </w:r>
            <w:proofErr w:type="gramEnd"/>
            <w:r w:rsidRPr="00D544C2">
              <w:rPr>
                <w:rFonts w:ascii="Times New Roman" w:eastAsia="Calibri" w:hAnsi="Times New Roman" w:cs="Times New Roman"/>
              </w:rPr>
              <w:t xml:space="preserve"> инвестиция</w:t>
            </w:r>
            <w:r w:rsidRPr="00D544C2">
              <w:rPr>
                <w:rFonts w:ascii="Times New Roman" w:eastAsia="Calibri" w:hAnsi="Times New Roman" w:cs="Times New Roman"/>
                <w:lang w:val="ky-KG"/>
              </w:rPr>
              <w:t>лар</w:t>
            </w:r>
          </w:p>
        </w:tc>
        <w:tc>
          <w:tcPr>
            <w:tcW w:w="2131" w:type="dxa"/>
            <w:gridSpan w:val="6"/>
          </w:tcPr>
          <w:p w14:paraId="390FADEC" w14:textId="77777777" w:rsidR="00221938" w:rsidRPr="00D544C2" w:rsidRDefault="00221938" w:rsidP="00221938">
            <w:pPr>
              <w:spacing w:after="40"/>
              <w:rPr>
                <w:rFonts w:ascii="Times New Roman" w:eastAsia="Calibri" w:hAnsi="Times New Roman" w:cs="Times New Roman"/>
              </w:rPr>
            </w:pPr>
            <w:r w:rsidRPr="00D544C2">
              <w:rPr>
                <w:rFonts w:ascii="Times New Roman" w:eastAsia="Calibri" w:hAnsi="Times New Roman" w:cs="Times New Roman"/>
              </w:rPr>
              <w:t>-</w:t>
            </w:r>
          </w:p>
        </w:tc>
      </w:tr>
      <w:tr w:rsidR="00221938" w:rsidRPr="00DD6A00" w14:paraId="286876B4" w14:textId="77777777" w:rsidTr="002216A0">
        <w:trPr>
          <w:gridAfter w:val="1"/>
          <w:wAfter w:w="556" w:type="dxa"/>
        </w:trPr>
        <w:tc>
          <w:tcPr>
            <w:tcW w:w="10218" w:type="dxa"/>
            <w:gridSpan w:val="29"/>
          </w:tcPr>
          <w:p w14:paraId="175163A5" w14:textId="77777777" w:rsidR="00221938" w:rsidRPr="00501663" w:rsidRDefault="00221938" w:rsidP="00221938">
            <w:pPr>
              <w:rPr>
                <w:rFonts w:ascii="Times New Roman" w:eastAsia="Calibri" w:hAnsi="Times New Roman" w:cs="Times New Roman"/>
              </w:rPr>
            </w:pPr>
          </w:p>
        </w:tc>
      </w:tr>
      <w:tr w:rsidR="00221938" w:rsidRPr="00DD6A00" w14:paraId="1B983B2B" w14:textId="77777777" w:rsidTr="002216A0">
        <w:trPr>
          <w:gridAfter w:val="1"/>
          <w:wAfter w:w="556" w:type="dxa"/>
          <w:trHeight w:val="290"/>
        </w:trPr>
        <w:tc>
          <w:tcPr>
            <w:tcW w:w="7376" w:type="dxa"/>
            <w:gridSpan w:val="19"/>
          </w:tcPr>
          <w:p w14:paraId="4A9E8EFD" w14:textId="77777777" w:rsidR="00221938" w:rsidRPr="00501663" w:rsidRDefault="00221938" w:rsidP="00221938">
            <w:pPr>
              <w:spacing w:after="40"/>
              <w:rPr>
                <w:rFonts w:ascii="Times New Roman" w:eastAsia="Calibri" w:hAnsi="Times New Roman" w:cs="Times New Roman"/>
                <w:b/>
                <w:bCs/>
              </w:rPr>
            </w:pPr>
            <w:r w:rsidRPr="00501663">
              <w:rPr>
                <w:rFonts w:ascii="Times New Roman" w:eastAsia="Calibri" w:hAnsi="Times New Roman" w:cs="Times New Roman"/>
                <w:b/>
                <w:bCs/>
              </w:rPr>
              <w:t>4.4. Экономикалык өнүгүү</w:t>
            </w:r>
            <w:proofErr w:type="gramStart"/>
            <w:r w:rsidRPr="00501663">
              <w:rPr>
                <w:rFonts w:ascii="Times New Roman" w:eastAsia="Calibri" w:hAnsi="Times New Roman" w:cs="Times New Roman"/>
                <w:b/>
                <w:bCs/>
              </w:rPr>
              <w:t>г</w:t>
            </w:r>
            <w:proofErr w:type="gramEnd"/>
            <w:r w:rsidRPr="00501663">
              <w:rPr>
                <w:rFonts w:ascii="Times New Roman" w:eastAsia="Calibri" w:hAnsi="Times New Roman" w:cs="Times New Roman"/>
                <w:b/>
                <w:bCs/>
              </w:rPr>
              <w:t>ө тиешелүү бюджеттик инвестицияларга болгон муктаждыктар</w:t>
            </w:r>
            <w:r w:rsidRPr="00501663">
              <w:rPr>
                <w:rFonts w:ascii="Times New Roman" w:eastAsia="Calibri" w:hAnsi="Times New Roman" w:cs="Times New Roman"/>
                <w:b/>
                <w:bCs/>
                <w:lang w:val="ky-KG"/>
              </w:rPr>
              <w:t>га анализ жүргүзүү</w:t>
            </w:r>
          </w:p>
        </w:tc>
        <w:tc>
          <w:tcPr>
            <w:tcW w:w="2842" w:type="dxa"/>
            <w:gridSpan w:val="10"/>
            <w:shd w:val="clear" w:color="auto" w:fill="D9D9D9" w:themeFill="background1" w:themeFillShade="D9"/>
          </w:tcPr>
          <w:p w14:paraId="3FE05135" w14:textId="77777777" w:rsidR="00221938" w:rsidRPr="00501663" w:rsidRDefault="00221938" w:rsidP="00221938">
            <w:pPr>
              <w:spacing w:after="40"/>
              <w:rPr>
                <w:rFonts w:ascii="Times New Roman" w:eastAsia="Calibri" w:hAnsi="Times New Roman" w:cs="Times New Roman"/>
                <w:i/>
                <w:iCs/>
              </w:rPr>
            </w:pPr>
          </w:p>
        </w:tc>
      </w:tr>
      <w:tr w:rsidR="00221938" w:rsidRPr="00DD6A00" w14:paraId="032A3A64" w14:textId="77777777" w:rsidTr="002216A0">
        <w:trPr>
          <w:gridAfter w:val="2"/>
          <w:wAfter w:w="567" w:type="dxa"/>
        </w:trPr>
        <w:tc>
          <w:tcPr>
            <w:tcW w:w="3693" w:type="dxa"/>
            <w:gridSpan w:val="3"/>
          </w:tcPr>
          <w:p w14:paraId="3A229D17" w14:textId="77777777" w:rsidR="00221938" w:rsidRPr="00501663" w:rsidRDefault="00221938" w:rsidP="00221938">
            <w:pPr>
              <w:spacing w:after="40"/>
              <w:jc w:val="both"/>
              <w:rPr>
                <w:rFonts w:ascii="Times New Roman" w:eastAsia="Calibri" w:hAnsi="Times New Roman" w:cs="Times New Roman"/>
                <w:b/>
                <w:bCs/>
              </w:rPr>
            </w:pPr>
            <w:r w:rsidRPr="00501663">
              <w:rPr>
                <w:rFonts w:ascii="Times New Roman" w:eastAsia="Calibri" w:hAnsi="Times New Roman" w:cs="Times New Roman"/>
                <w:b/>
                <w:bCs/>
              </w:rPr>
              <w:t>Инвестициялык артыкчылыктар</w:t>
            </w:r>
          </w:p>
        </w:tc>
        <w:tc>
          <w:tcPr>
            <w:tcW w:w="2463" w:type="dxa"/>
            <w:gridSpan w:val="12"/>
          </w:tcPr>
          <w:p w14:paraId="5CF1453C" w14:textId="77777777" w:rsidR="00221938" w:rsidRPr="00501663" w:rsidRDefault="00221938" w:rsidP="00221938">
            <w:pPr>
              <w:spacing w:after="40"/>
              <w:rPr>
                <w:rFonts w:ascii="Times New Roman" w:eastAsia="Calibri" w:hAnsi="Times New Roman" w:cs="Times New Roman"/>
                <w:b/>
                <w:bCs/>
              </w:rPr>
            </w:pPr>
            <w:r w:rsidRPr="00501663">
              <w:rPr>
                <w:rFonts w:ascii="Times New Roman" w:eastAsia="Calibri" w:hAnsi="Times New Roman" w:cs="Times New Roman"/>
                <w:b/>
                <w:bCs/>
              </w:rPr>
              <w:t>Мүмкүн болгон долбоорлордун жалпы сү</w:t>
            </w:r>
            <w:proofErr w:type="gramStart"/>
            <w:r w:rsidRPr="00501663">
              <w:rPr>
                <w:rFonts w:ascii="Times New Roman" w:eastAsia="Calibri" w:hAnsi="Times New Roman" w:cs="Times New Roman"/>
                <w:b/>
                <w:bCs/>
              </w:rPr>
              <w:t>р</w:t>
            </w:r>
            <w:proofErr w:type="gramEnd"/>
            <w:r w:rsidRPr="00501663">
              <w:rPr>
                <w:rFonts w:ascii="Times New Roman" w:eastAsia="Calibri" w:hAnsi="Times New Roman" w:cs="Times New Roman"/>
                <w:b/>
                <w:bCs/>
              </w:rPr>
              <w:t>өттөлүшү</w:t>
            </w:r>
          </w:p>
        </w:tc>
        <w:tc>
          <w:tcPr>
            <w:tcW w:w="1920" w:type="dxa"/>
            <w:gridSpan w:val="7"/>
          </w:tcPr>
          <w:p w14:paraId="2EF9EC62" w14:textId="77777777" w:rsidR="00221938" w:rsidRPr="00501663" w:rsidRDefault="00221938" w:rsidP="00221938">
            <w:pPr>
              <w:spacing w:after="40"/>
              <w:rPr>
                <w:rFonts w:ascii="Times New Roman" w:eastAsia="Calibri" w:hAnsi="Times New Roman" w:cs="Times New Roman"/>
                <w:b/>
                <w:bCs/>
              </w:rPr>
            </w:pPr>
            <w:r w:rsidRPr="00501663">
              <w:rPr>
                <w:rFonts w:ascii="Times New Roman" w:eastAsia="Calibri" w:hAnsi="Times New Roman" w:cs="Times New Roman"/>
                <w:b/>
                <w:bCs/>
              </w:rPr>
              <w:t>Күтүлгөн натыйжа жана мөөнө</w:t>
            </w:r>
            <w:proofErr w:type="gramStart"/>
            <w:r w:rsidRPr="00501663">
              <w:rPr>
                <w:rFonts w:ascii="Times New Roman" w:eastAsia="Calibri" w:hAnsi="Times New Roman" w:cs="Times New Roman"/>
                <w:b/>
                <w:bCs/>
              </w:rPr>
              <w:t>тт</w:t>
            </w:r>
            <w:proofErr w:type="gramEnd"/>
            <w:r w:rsidRPr="00501663">
              <w:rPr>
                <w:rFonts w:ascii="Times New Roman" w:eastAsia="Calibri" w:hAnsi="Times New Roman" w:cs="Times New Roman"/>
                <w:b/>
                <w:bCs/>
              </w:rPr>
              <w:t>өр</w:t>
            </w:r>
          </w:p>
        </w:tc>
        <w:tc>
          <w:tcPr>
            <w:tcW w:w="2131" w:type="dxa"/>
            <w:gridSpan w:val="6"/>
          </w:tcPr>
          <w:p w14:paraId="44EE406C" w14:textId="77777777" w:rsidR="00221938" w:rsidRPr="00501663" w:rsidRDefault="00221938" w:rsidP="00221938">
            <w:pPr>
              <w:spacing w:after="40"/>
              <w:ind w:right="-59"/>
              <w:rPr>
                <w:rFonts w:ascii="Times New Roman" w:eastAsia="Calibri" w:hAnsi="Times New Roman" w:cs="Times New Roman"/>
                <w:b/>
                <w:bCs/>
              </w:rPr>
            </w:pPr>
            <w:r w:rsidRPr="00501663">
              <w:rPr>
                <w:rFonts w:ascii="Times New Roman" w:eastAsia="Calibri" w:hAnsi="Times New Roman" w:cs="Times New Roman"/>
                <w:b/>
                <w:bCs/>
              </w:rPr>
              <w:t xml:space="preserve">Бааланган наркы </w:t>
            </w:r>
            <w:r w:rsidRPr="00501663">
              <w:rPr>
                <w:rFonts w:ascii="Times New Roman" w:eastAsia="Calibri" w:hAnsi="Times New Roman" w:cs="Times New Roman"/>
              </w:rPr>
              <w:t>(</w:t>
            </w:r>
            <w:r w:rsidRPr="00501663">
              <w:rPr>
                <w:rFonts w:ascii="Times New Roman" w:eastAsia="Calibri" w:hAnsi="Times New Roman" w:cs="Times New Roman"/>
                <w:lang w:val="ky-KG"/>
              </w:rPr>
              <w:t>миң сом</w:t>
            </w:r>
            <w:r w:rsidRPr="00501663">
              <w:rPr>
                <w:rFonts w:ascii="Times New Roman" w:eastAsia="Calibri" w:hAnsi="Times New Roman" w:cs="Times New Roman"/>
              </w:rPr>
              <w:t>)</w:t>
            </w:r>
          </w:p>
        </w:tc>
      </w:tr>
      <w:tr w:rsidR="00221938" w:rsidRPr="002216A0" w14:paraId="5B91AC41" w14:textId="77777777" w:rsidTr="002216A0">
        <w:trPr>
          <w:gridAfter w:val="2"/>
          <w:wAfter w:w="567" w:type="dxa"/>
        </w:trPr>
        <w:tc>
          <w:tcPr>
            <w:tcW w:w="3693" w:type="dxa"/>
            <w:gridSpan w:val="3"/>
          </w:tcPr>
          <w:p w14:paraId="003EE13A" w14:textId="4FBE8716" w:rsidR="00221938" w:rsidRPr="00501663" w:rsidRDefault="00221938" w:rsidP="00221938">
            <w:pPr>
              <w:spacing w:after="40"/>
              <w:jc w:val="both"/>
              <w:rPr>
                <w:rFonts w:ascii="Times New Roman" w:eastAsia="Calibri" w:hAnsi="Times New Roman" w:cs="Times New Roman"/>
                <w:i/>
                <w:iCs/>
                <w:highlight w:val="yellow"/>
              </w:rPr>
            </w:pPr>
            <w:r>
              <w:rPr>
                <w:rFonts w:ascii="Times New Roman" w:eastAsia="Calibri" w:hAnsi="Times New Roman" w:cs="Times New Roman"/>
              </w:rPr>
              <w:t xml:space="preserve">Дыйкандарды, анын ичинде аялдарды, жаштарды жана аяр катмарларды </w:t>
            </w:r>
            <w:r w:rsidRPr="00E9222C">
              <w:rPr>
                <w:rFonts w:ascii="Times New Roman" w:eastAsia="Calibri" w:hAnsi="Times New Roman" w:cs="Times New Roman"/>
              </w:rPr>
              <w:t xml:space="preserve"> климатка ылайык ѳсүмдүктѳрдүн сортун ѳ</w:t>
            </w:r>
            <w:proofErr w:type="gramStart"/>
            <w:r w:rsidRPr="00E9222C">
              <w:rPr>
                <w:rFonts w:ascii="Times New Roman" w:eastAsia="Calibri" w:hAnsi="Times New Roman" w:cs="Times New Roman"/>
              </w:rPr>
              <w:t>ст</w:t>
            </w:r>
            <w:proofErr w:type="gramEnd"/>
            <w:r w:rsidRPr="00E9222C">
              <w:rPr>
                <w:rFonts w:ascii="Times New Roman" w:eastAsia="Calibri" w:hAnsi="Times New Roman" w:cs="Times New Roman"/>
              </w:rPr>
              <w:t xml:space="preserve">үрүүнү </w:t>
            </w:r>
            <w:r w:rsidRPr="00E9222C">
              <w:rPr>
                <w:rFonts w:ascii="Times New Roman" w:eastAsia="Calibri" w:hAnsi="Times New Roman" w:cs="Times New Roman"/>
              </w:rPr>
              <w:lastRenderedPageBreak/>
              <w:t>уюштуруу (окуу,семинарлар)</w:t>
            </w:r>
          </w:p>
        </w:tc>
        <w:tc>
          <w:tcPr>
            <w:tcW w:w="2463" w:type="dxa"/>
            <w:gridSpan w:val="12"/>
          </w:tcPr>
          <w:p w14:paraId="0753303A" w14:textId="195398A2" w:rsidR="00221938" w:rsidRPr="005D3122" w:rsidRDefault="00221938" w:rsidP="00221938">
            <w:pPr>
              <w:spacing w:after="40"/>
              <w:rPr>
                <w:rFonts w:ascii="Times New Roman" w:eastAsia="Calibri" w:hAnsi="Times New Roman" w:cs="Times New Roman"/>
                <w:i/>
                <w:iCs/>
              </w:rPr>
            </w:pPr>
            <w:r w:rsidRPr="005D3122">
              <w:rPr>
                <w:rFonts w:ascii="Times New Roman" w:eastAsia="Calibri" w:hAnsi="Times New Roman" w:cs="Times New Roman"/>
              </w:rPr>
              <w:lastRenderedPageBreak/>
              <w:t xml:space="preserve">Дыйкандарды, анын ичинде аялдарды, жаштарды жана аяр катмарларды  климатка ылайык ѳсүмдүктѳрдүн </w:t>
            </w:r>
            <w:r w:rsidRPr="005D3122">
              <w:rPr>
                <w:rFonts w:ascii="Times New Roman" w:eastAsia="Calibri" w:hAnsi="Times New Roman" w:cs="Times New Roman"/>
              </w:rPr>
              <w:lastRenderedPageBreak/>
              <w:t>сортун ѳ</w:t>
            </w:r>
            <w:proofErr w:type="gramStart"/>
            <w:r w:rsidRPr="005D3122">
              <w:rPr>
                <w:rFonts w:ascii="Times New Roman" w:eastAsia="Calibri" w:hAnsi="Times New Roman" w:cs="Times New Roman"/>
              </w:rPr>
              <w:t>ст</w:t>
            </w:r>
            <w:proofErr w:type="gramEnd"/>
            <w:r w:rsidRPr="005D3122">
              <w:rPr>
                <w:rFonts w:ascii="Times New Roman" w:eastAsia="Calibri" w:hAnsi="Times New Roman" w:cs="Times New Roman"/>
              </w:rPr>
              <w:t>үрүүнү уюштурулат(окуу,семинарлар)</w:t>
            </w:r>
          </w:p>
        </w:tc>
        <w:tc>
          <w:tcPr>
            <w:tcW w:w="1920" w:type="dxa"/>
            <w:gridSpan w:val="7"/>
          </w:tcPr>
          <w:p w14:paraId="1D6DD434" w14:textId="3D511BD1" w:rsidR="00221938" w:rsidRPr="002216A0" w:rsidRDefault="00221938" w:rsidP="00221938">
            <w:pPr>
              <w:spacing w:after="40"/>
              <w:rPr>
                <w:rFonts w:ascii="Times New Roman" w:eastAsia="Calibri" w:hAnsi="Times New Roman" w:cs="Times New Roman"/>
                <w:i/>
                <w:iCs/>
                <w:highlight w:val="yellow"/>
                <w:lang w:val="kk-KZ"/>
              </w:rPr>
            </w:pPr>
            <w:r w:rsidRPr="00FA0797">
              <w:rPr>
                <w:rFonts w:ascii="Times New Roman" w:eastAsia="Calibri" w:hAnsi="Times New Roman" w:cs="Times New Roman"/>
                <w:lang w:val="kk-KZ"/>
              </w:rPr>
              <w:lastRenderedPageBreak/>
              <w:t xml:space="preserve">Жарым жылда 1 ден кем эмес окуулар </w:t>
            </w:r>
            <w:r>
              <w:rPr>
                <w:rFonts w:ascii="Times New Roman" w:eastAsia="Calibri" w:hAnsi="Times New Roman" w:cs="Times New Roman"/>
                <w:lang w:val="kk-KZ"/>
              </w:rPr>
              <w:t>өткөрүлөт. Катышуучуларды</w:t>
            </w:r>
            <w:r>
              <w:rPr>
                <w:rFonts w:ascii="Times New Roman" w:eastAsia="Calibri" w:hAnsi="Times New Roman" w:cs="Times New Roman"/>
                <w:lang w:val="kk-KZ"/>
              </w:rPr>
              <w:lastRenderedPageBreak/>
              <w:t xml:space="preserve">н саны </w:t>
            </w:r>
            <w:r w:rsidRPr="00FA0797">
              <w:rPr>
                <w:rFonts w:ascii="Times New Roman" w:eastAsia="Calibri" w:hAnsi="Times New Roman" w:cs="Times New Roman"/>
                <w:lang w:val="kk-KZ"/>
              </w:rPr>
              <w:t>20 адам, анын ичинен 30 % аялдар, 10% жаштар, 5 % аяр катмарлар</w:t>
            </w:r>
          </w:p>
        </w:tc>
        <w:tc>
          <w:tcPr>
            <w:tcW w:w="2131" w:type="dxa"/>
            <w:gridSpan w:val="6"/>
          </w:tcPr>
          <w:p w14:paraId="19729382" w14:textId="66953C5D" w:rsidR="00221938" w:rsidRPr="002216A0" w:rsidRDefault="00221938" w:rsidP="00221938">
            <w:pPr>
              <w:spacing w:after="40"/>
              <w:rPr>
                <w:rFonts w:ascii="Times New Roman" w:eastAsia="Calibri" w:hAnsi="Times New Roman" w:cs="Times New Roman"/>
                <w:i/>
                <w:iCs/>
                <w:highlight w:val="yellow"/>
                <w:lang w:val="kk-KZ"/>
              </w:rPr>
            </w:pPr>
            <w:r w:rsidRPr="00E9222C">
              <w:rPr>
                <w:rFonts w:ascii="Times New Roman" w:eastAsia="Calibri" w:hAnsi="Times New Roman" w:cs="Times New Roman"/>
              </w:rPr>
              <w:lastRenderedPageBreak/>
              <w:t>80</w:t>
            </w:r>
            <w:r>
              <w:rPr>
                <w:rFonts w:ascii="Times New Roman" w:eastAsia="Calibri" w:hAnsi="Times New Roman" w:cs="Times New Roman"/>
              </w:rPr>
              <w:t>,</w:t>
            </w:r>
            <w:r w:rsidRPr="00E9222C">
              <w:rPr>
                <w:rFonts w:ascii="Times New Roman" w:eastAsia="Calibri" w:hAnsi="Times New Roman" w:cs="Times New Roman"/>
              </w:rPr>
              <w:t>0</w:t>
            </w:r>
          </w:p>
        </w:tc>
      </w:tr>
      <w:tr w:rsidR="00221938" w:rsidRPr="00DD6A00" w14:paraId="7E353B43" w14:textId="77777777" w:rsidTr="002216A0">
        <w:trPr>
          <w:gridAfter w:val="2"/>
          <w:wAfter w:w="567" w:type="dxa"/>
        </w:trPr>
        <w:tc>
          <w:tcPr>
            <w:tcW w:w="3693" w:type="dxa"/>
            <w:gridSpan w:val="3"/>
          </w:tcPr>
          <w:p w14:paraId="7E8A2522" w14:textId="5B513DDE" w:rsidR="00221938" w:rsidRPr="00501663" w:rsidRDefault="00221938" w:rsidP="00221938">
            <w:pPr>
              <w:spacing w:after="40"/>
              <w:jc w:val="both"/>
              <w:rPr>
                <w:rFonts w:ascii="Times New Roman" w:eastAsia="Calibri" w:hAnsi="Times New Roman" w:cs="Times New Roman"/>
                <w:highlight w:val="yellow"/>
              </w:rPr>
            </w:pPr>
            <w:r w:rsidRPr="00530424">
              <w:rPr>
                <w:rFonts w:ascii="Times New Roman" w:eastAsia="Calibri" w:hAnsi="Times New Roman" w:cs="Times New Roman"/>
                <w:lang w:val="kk-KZ"/>
              </w:rPr>
              <w:lastRenderedPageBreak/>
              <w:t>Малина, клубника, карагат ѳстүрүү боюнча тажрыйба алмашууларды уюштуруу жана алдынкы тажрыйбаларды жайылтуу</w:t>
            </w:r>
          </w:p>
        </w:tc>
        <w:tc>
          <w:tcPr>
            <w:tcW w:w="2463" w:type="dxa"/>
            <w:gridSpan w:val="12"/>
          </w:tcPr>
          <w:p w14:paraId="14BF7C4B" w14:textId="39F77E29" w:rsidR="00221938" w:rsidRPr="005D3122" w:rsidRDefault="00221938" w:rsidP="00221938">
            <w:pPr>
              <w:spacing w:after="40"/>
              <w:rPr>
                <w:rFonts w:ascii="Times New Roman" w:eastAsia="Calibri" w:hAnsi="Times New Roman" w:cs="Times New Roman"/>
              </w:rPr>
            </w:pPr>
            <w:r w:rsidRPr="005D3122">
              <w:rPr>
                <w:rFonts w:ascii="Times New Roman" w:eastAsia="Calibri" w:hAnsi="Times New Roman" w:cs="Times New Roman"/>
              </w:rPr>
              <w:t>Айыл аймагында биздин климатка өсүү</w:t>
            </w:r>
            <w:proofErr w:type="gramStart"/>
            <w:r w:rsidRPr="005D3122">
              <w:rPr>
                <w:rFonts w:ascii="Times New Roman" w:eastAsia="Calibri" w:hAnsi="Times New Roman" w:cs="Times New Roman"/>
              </w:rPr>
              <w:t>г</w:t>
            </w:r>
            <w:proofErr w:type="gramEnd"/>
            <w:r w:rsidRPr="005D3122">
              <w:rPr>
                <w:rFonts w:ascii="Times New Roman" w:eastAsia="Calibri" w:hAnsi="Times New Roman" w:cs="Times New Roman"/>
              </w:rPr>
              <w:t>ө ылайыктуу болгон малина, клубника, карагаттардын сорттору боюнча дыйкандарга маалымат жеткирилет</w:t>
            </w:r>
          </w:p>
        </w:tc>
        <w:tc>
          <w:tcPr>
            <w:tcW w:w="1920" w:type="dxa"/>
            <w:gridSpan w:val="7"/>
          </w:tcPr>
          <w:p w14:paraId="1110154D" w14:textId="6BA4F584" w:rsidR="00221938" w:rsidRPr="00501663" w:rsidRDefault="00221938" w:rsidP="00221938">
            <w:pPr>
              <w:spacing w:after="40"/>
              <w:rPr>
                <w:rFonts w:ascii="Times New Roman" w:eastAsia="Calibri" w:hAnsi="Times New Roman" w:cs="Times New Roman"/>
                <w:highlight w:val="yellow"/>
              </w:rPr>
            </w:pPr>
            <w:r w:rsidRPr="00E9222C">
              <w:rPr>
                <w:rFonts w:ascii="Times New Roman" w:eastAsia="Calibri" w:hAnsi="Times New Roman" w:cs="Times New Roman"/>
              </w:rPr>
              <w:t>2027-жылдарга чейин клубника, малина, карагаттарды ѳ</w:t>
            </w:r>
            <w:proofErr w:type="gramStart"/>
            <w:r w:rsidRPr="00E9222C">
              <w:rPr>
                <w:rFonts w:ascii="Times New Roman" w:eastAsia="Calibri" w:hAnsi="Times New Roman" w:cs="Times New Roman"/>
              </w:rPr>
              <w:t>ст</w:t>
            </w:r>
            <w:proofErr w:type="gramEnd"/>
            <w:r w:rsidRPr="00E9222C">
              <w:rPr>
                <w:rFonts w:ascii="Times New Roman" w:eastAsia="Calibri" w:hAnsi="Times New Roman" w:cs="Times New Roman"/>
              </w:rPr>
              <w:t>үрүү боюнча башкар областар, райондар арасында тажрыйба алмашуу ѳткѳрүлѳт</w:t>
            </w:r>
          </w:p>
        </w:tc>
        <w:tc>
          <w:tcPr>
            <w:tcW w:w="2131" w:type="dxa"/>
            <w:gridSpan w:val="6"/>
          </w:tcPr>
          <w:p w14:paraId="310DEC76" w14:textId="0A85CA40" w:rsidR="00221938" w:rsidRPr="00501663" w:rsidRDefault="00221938" w:rsidP="00221938">
            <w:pPr>
              <w:spacing w:after="40"/>
              <w:rPr>
                <w:rFonts w:ascii="Times New Roman" w:eastAsia="Calibri" w:hAnsi="Times New Roman" w:cs="Times New Roman"/>
                <w:highlight w:val="yellow"/>
              </w:rPr>
            </w:pPr>
            <w:r w:rsidRPr="00E9222C">
              <w:rPr>
                <w:rFonts w:ascii="Times New Roman" w:eastAsia="Calibri" w:hAnsi="Times New Roman" w:cs="Times New Roman"/>
              </w:rPr>
              <w:t>70</w:t>
            </w:r>
            <w:r>
              <w:rPr>
                <w:rFonts w:ascii="Times New Roman" w:eastAsia="Calibri" w:hAnsi="Times New Roman" w:cs="Times New Roman"/>
              </w:rPr>
              <w:t>,</w:t>
            </w:r>
            <w:r w:rsidRPr="00E9222C">
              <w:rPr>
                <w:rFonts w:ascii="Times New Roman" w:eastAsia="Calibri" w:hAnsi="Times New Roman" w:cs="Times New Roman"/>
              </w:rPr>
              <w:t>0</w:t>
            </w:r>
          </w:p>
        </w:tc>
      </w:tr>
      <w:tr w:rsidR="00221938" w:rsidRPr="00DD6A00" w14:paraId="52C7F320" w14:textId="77777777" w:rsidTr="002216A0">
        <w:trPr>
          <w:gridAfter w:val="2"/>
          <w:wAfter w:w="567" w:type="dxa"/>
        </w:trPr>
        <w:tc>
          <w:tcPr>
            <w:tcW w:w="3693" w:type="dxa"/>
            <w:gridSpan w:val="3"/>
          </w:tcPr>
          <w:p w14:paraId="04D43E44" w14:textId="56BF568C" w:rsidR="00221938" w:rsidRPr="00501663" w:rsidRDefault="00221938" w:rsidP="00221938">
            <w:pPr>
              <w:tabs>
                <w:tab w:val="left" w:pos="34"/>
              </w:tabs>
              <w:spacing w:after="40"/>
              <w:ind w:firstLine="175"/>
              <w:jc w:val="both"/>
              <w:rPr>
                <w:rFonts w:ascii="Times New Roman" w:eastAsia="Calibri" w:hAnsi="Times New Roman" w:cs="Times New Roman"/>
                <w:highlight w:val="yellow"/>
              </w:rPr>
            </w:pPr>
            <w:r w:rsidRPr="00E9222C">
              <w:rPr>
                <w:rFonts w:ascii="Times New Roman" w:eastAsia="Calibri" w:hAnsi="Times New Roman" w:cs="Times New Roman"/>
              </w:rPr>
              <w:t>Ѳндүрүлгѳн мѳ</w:t>
            </w:r>
            <w:proofErr w:type="gramStart"/>
            <w:r w:rsidRPr="00E9222C">
              <w:rPr>
                <w:rFonts w:ascii="Times New Roman" w:eastAsia="Calibri" w:hAnsi="Times New Roman" w:cs="Times New Roman"/>
              </w:rPr>
              <w:t>м</w:t>
            </w:r>
            <w:proofErr w:type="gramEnd"/>
            <w:r w:rsidRPr="00E9222C">
              <w:rPr>
                <w:rFonts w:ascii="Times New Roman" w:eastAsia="Calibri" w:hAnsi="Times New Roman" w:cs="Times New Roman"/>
              </w:rPr>
              <w:t>ѳ жемиштерди сактоо жана экспортко чыгаруусуна документтерди тактоо боюнча консультацияларды уюштуруу</w:t>
            </w:r>
          </w:p>
        </w:tc>
        <w:tc>
          <w:tcPr>
            <w:tcW w:w="2463" w:type="dxa"/>
            <w:gridSpan w:val="12"/>
          </w:tcPr>
          <w:p w14:paraId="5D656010" w14:textId="6E4E7315" w:rsidR="00221938" w:rsidRPr="005D3122" w:rsidRDefault="00221938" w:rsidP="00221938">
            <w:pPr>
              <w:spacing w:after="40"/>
              <w:rPr>
                <w:rFonts w:ascii="Times New Roman" w:eastAsia="Calibri" w:hAnsi="Times New Roman" w:cs="Times New Roman"/>
              </w:rPr>
            </w:pPr>
            <w:r w:rsidRPr="005D3122">
              <w:rPr>
                <w:rFonts w:ascii="Times New Roman" w:eastAsia="Calibri" w:hAnsi="Times New Roman" w:cs="Times New Roman"/>
              </w:rPr>
              <w:t>Өндү</w:t>
            </w:r>
            <w:proofErr w:type="gramStart"/>
            <w:r w:rsidRPr="005D3122">
              <w:rPr>
                <w:rFonts w:ascii="Times New Roman" w:eastAsia="Calibri" w:hAnsi="Times New Roman" w:cs="Times New Roman"/>
              </w:rPr>
              <w:t>р</w:t>
            </w:r>
            <w:proofErr w:type="gramEnd"/>
            <w:r w:rsidRPr="005D3122">
              <w:rPr>
                <w:rFonts w:ascii="Times New Roman" w:eastAsia="Calibri" w:hAnsi="Times New Roman" w:cs="Times New Roman"/>
              </w:rPr>
              <w:t>үлгөн өсүмдүктөрү кандай сактоо керектиги жана эскпортко чыгарууда кандай документтери керетеле туургандыгытакталып маалымат берилет</w:t>
            </w:r>
          </w:p>
        </w:tc>
        <w:tc>
          <w:tcPr>
            <w:tcW w:w="1920" w:type="dxa"/>
            <w:gridSpan w:val="7"/>
          </w:tcPr>
          <w:p w14:paraId="152329D8" w14:textId="326BCBEE" w:rsidR="00221938" w:rsidRPr="00501663" w:rsidRDefault="00221938" w:rsidP="00221938">
            <w:pPr>
              <w:spacing w:after="40"/>
              <w:rPr>
                <w:rFonts w:ascii="Times New Roman" w:eastAsia="Calibri" w:hAnsi="Times New Roman" w:cs="Times New Roman"/>
                <w:highlight w:val="yellow"/>
              </w:rPr>
            </w:pPr>
            <w:r w:rsidRPr="00E9222C">
              <w:rPr>
                <w:rFonts w:ascii="Times New Roman" w:eastAsia="Calibri" w:hAnsi="Times New Roman" w:cs="Times New Roman"/>
              </w:rPr>
              <w:t>2025-2027-жылдар аралыгында дыйкандар ѳндүргѳн продукцияларын экспортко чыгарышат</w:t>
            </w:r>
          </w:p>
        </w:tc>
        <w:tc>
          <w:tcPr>
            <w:tcW w:w="2131" w:type="dxa"/>
            <w:gridSpan w:val="6"/>
          </w:tcPr>
          <w:p w14:paraId="010909C1" w14:textId="1D73E6A3" w:rsidR="00221938" w:rsidRPr="00501663" w:rsidRDefault="00221938" w:rsidP="00221938">
            <w:pPr>
              <w:spacing w:after="40"/>
              <w:rPr>
                <w:rFonts w:ascii="Times New Roman" w:eastAsia="Calibri" w:hAnsi="Times New Roman" w:cs="Times New Roman"/>
                <w:highlight w:val="yellow"/>
              </w:rPr>
            </w:pPr>
            <w:r w:rsidRPr="00E9222C">
              <w:rPr>
                <w:rFonts w:ascii="Times New Roman" w:eastAsia="Calibri" w:hAnsi="Times New Roman" w:cs="Times New Roman"/>
              </w:rPr>
              <w:t>100</w:t>
            </w:r>
            <w:r>
              <w:rPr>
                <w:rFonts w:ascii="Times New Roman" w:eastAsia="Calibri" w:hAnsi="Times New Roman" w:cs="Times New Roman"/>
              </w:rPr>
              <w:t>,</w:t>
            </w:r>
            <w:r w:rsidRPr="00E9222C">
              <w:rPr>
                <w:rFonts w:ascii="Times New Roman" w:eastAsia="Calibri" w:hAnsi="Times New Roman" w:cs="Times New Roman"/>
              </w:rPr>
              <w:t xml:space="preserve"> 0</w:t>
            </w:r>
          </w:p>
        </w:tc>
      </w:tr>
      <w:tr w:rsidR="00221938" w:rsidRPr="00DD6A00" w14:paraId="55EB8323" w14:textId="77777777" w:rsidTr="002216A0">
        <w:trPr>
          <w:gridAfter w:val="2"/>
          <w:wAfter w:w="567" w:type="dxa"/>
        </w:trPr>
        <w:tc>
          <w:tcPr>
            <w:tcW w:w="3693" w:type="dxa"/>
            <w:gridSpan w:val="3"/>
          </w:tcPr>
          <w:p w14:paraId="651460C4" w14:textId="05681E17" w:rsidR="00221938" w:rsidRPr="00501663" w:rsidRDefault="00221938" w:rsidP="00221938">
            <w:pPr>
              <w:spacing w:after="40"/>
              <w:jc w:val="both"/>
              <w:rPr>
                <w:rFonts w:ascii="Times New Roman" w:eastAsia="Calibri" w:hAnsi="Times New Roman" w:cs="Times New Roman"/>
                <w:highlight w:val="yellow"/>
              </w:rPr>
            </w:pPr>
            <w:r w:rsidRPr="00E9222C">
              <w:rPr>
                <w:rFonts w:ascii="Times New Roman" w:eastAsia="Calibri" w:hAnsi="Times New Roman" w:cs="Times New Roman"/>
              </w:rPr>
              <w:t>Ѳндү</w:t>
            </w:r>
            <w:proofErr w:type="gramStart"/>
            <w:r w:rsidRPr="00E9222C">
              <w:rPr>
                <w:rFonts w:ascii="Times New Roman" w:eastAsia="Calibri" w:hAnsi="Times New Roman" w:cs="Times New Roman"/>
              </w:rPr>
              <w:t>р</w:t>
            </w:r>
            <w:proofErr w:type="gramEnd"/>
            <w:r w:rsidRPr="00E9222C">
              <w:rPr>
                <w:rFonts w:ascii="Times New Roman" w:eastAsia="Calibri" w:hAnsi="Times New Roman" w:cs="Times New Roman"/>
              </w:rPr>
              <w:t>үлгѳн</w:t>
            </w:r>
            <w:r>
              <w:rPr>
                <w:rFonts w:ascii="Times New Roman" w:eastAsia="Calibri" w:hAnsi="Times New Roman" w:cs="Times New Roman"/>
              </w:rPr>
              <w:t xml:space="preserve"> продукцияны </w:t>
            </w:r>
            <w:r>
              <w:rPr>
                <w:rFonts w:ascii="Times New Roman" w:eastAsia="Calibri" w:hAnsi="Times New Roman" w:cs="Times New Roman"/>
                <w:lang w:val="kk-KZ"/>
              </w:rPr>
              <w:t>сатуу</w:t>
            </w:r>
            <w:r w:rsidRPr="00E9222C">
              <w:rPr>
                <w:rFonts w:ascii="Times New Roman" w:eastAsia="Calibri" w:hAnsi="Times New Roman" w:cs="Times New Roman"/>
              </w:rPr>
              <w:t xml:space="preserve"> боюнча сүйлѳшүүлѳрдү жүргүзүү</w:t>
            </w:r>
          </w:p>
        </w:tc>
        <w:tc>
          <w:tcPr>
            <w:tcW w:w="2463" w:type="dxa"/>
            <w:gridSpan w:val="12"/>
          </w:tcPr>
          <w:p w14:paraId="5C38F8B0" w14:textId="77777777" w:rsidR="00221938" w:rsidRPr="005D3122" w:rsidRDefault="00221938" w:rsidP="00221938">
            <w:pPr>
              <w:spacing w:after="40"/>
              <w:rPr>
                <w:rFonts w:ascii="Times New Roman" w:eastAsia="Calibri" w:hAnsi="Times New Roman" w:cs="Times New Roman"/>
              </w:rPr>
            </w:pPr>
            <w:r w:rsidRPr="005D3122">
              <w:rPr>
                <w:rFonts w:ascii="Times New Roman" w:eastAsia="Calibri" w:hAnsi="Times New Roman" w:cs="Times New Roman"/>
              </w:rPr>
              <w:t>Өндү</w:t>
            </w:r>
            <w:proofErr w:type="gramStart"/>
            <w:r w:rsidRPr="005D3122">
              <w:rPr>
                <w:rFonts w:ascii="Times New Roman" w:eastAsia="Calibri" w:hAnsi="Times New Roman" w:cs="Times New Roman"/>
              </w:rPr>
              <w:t>р</w:t>
            </w:r>
            <w:proofErr w:type="gramEnd"/>
            <w:r w:rsidRPr="005D3122">
              <w:rPr>
                <w:rFonts w:ascii="Times New Roman" w:eastAsia="Calibri" w:hAnsi="Times New Roman" w:cs="Times New Roman"/>
              </w:rPr>
              <w:t>үлгөн өсүмдүктөрдү сатуу боюнча келишимдер түзүлөт жана женилдиктер берилет.</w:t>
            </w:r>
          </w:p>
          <w:p w14:paraId="10A968B5" w14:textId="77777777" w:rsidR="00221938" w:rsidRPr="005D3122" w:rsidRDefault="00221938" w:rsidP="00221938">
            <w:pPr>
              <w:spacing w:after="40"/>
              <w:rPr>
                <w:rFonts w:ascii="Times New Roman" w:eastAsia="Calibri" w:hAnsi="Times New Roman" w:cs="Times New Roman"/>
              </w:rPr>
            </w:pPr>
          </w:p>
          <w:p w14:paraId="59D13776" w14:textId="7E84BA7A" w:rsidR="00221938" w:rsidRPr="005D3122" w:rsidRDefault="00221938" w:rsidP="00221938">
            <w:pPr>
              <w:spacing w:after="40"/>
              <w:rPr>
                <w:rFonts w:ascii="Times New Roman" w:eastAsia="Calibri" w:hAnsi="Times New Roman" w:cs="Times New Roman"/>
              </w:rPr>
            </w:pPr>
          </w:p>
        </w:tc>
        <w:tc>
          <w:tcPr>
            <w:tcW w:w="1920" w:type="dxa"/>
            <w:gridSpan w:val="7"/>
          </w:tcPr>
          <w:p w14:paraId="4A499829" w14:textId="6C7B306A" w:rsidR="00221938" w:rsidRPr="00501663" w:rsidRDefault="00221938" w:rsidP="00221938">
            <w:pPr>
              <w:spacing w:after="40"/>
              <w:rPr>
                <w:rFonts w:ascii="Times New Roman" w:eastAsia="Calibri" w:hAnsi="Times New Roman" w:cs="Times New Roman"/>
                <w:highlight w:val="yellow"/>
              </w:rPr>
            </w:pPr>
            <w:r w:rsidRPr="00E9222C">
              <w:rPr>
                <w:rFonts w:ascii="Times New Roman" w:eastAsia="Calibri" w:hAnsi="Times New Roman" w:cs="Times New Roman"/>
              </w:rPr>
              <w:t>Ѳндү</w:t>
            </w:r>
            <w:proofErr w:type="gramStart"/>
            <w:r w:rsidRPr="00E9222C">
              <w:rPr>
                <w:rFonts w:ascii="Times New Roman" w:eastAsia="Calibri" w:hAnsi="Times New Roman" w:cs="Times New Roman"/>
              </w:rPr>
              <w:t>р</w:t>
            </w:r>
            <w:proofErr w:type="gramEnd"/>
            <w:r w:rsidRPr="00E9222C">
              <w:rPr>
                <w:rFonts w:ascii="Times New Roman" w:eastAsia="Calibri" w:hAnsi="Times New Roman" w:cs="Times New Roman"/>
              </w:rPr>
              <w:t>үлгѳн</w:t>
            </w:r>
            <w:r>
              <w:rPr>
                <w:rFonts w:ascii="Times New Roman" w:eastAsia="Calibri" w:hAnsi="Times New Roman" w:cs="Times New Roman"/>
              </w:rPr>
              <w:t xml:space="preserve"> продукцияны </w:t>
            </w:r>
            <w:r>
              <w:rPr>
                <w:rFonts w:ascii="Times New Roman" w:eastAsia="Calibri" w:hAnsi="Times New Roman" w:cs="Times New Roman"/>
                <w:lang w:val="kk-KZ"/>
              </w:rPr>
              <w:t>сатуу</w:t>
            </w:r>
            <w:r w:rsidRPr="00E9222C">
              <w:rPr>
                <w:rFonts w:ascii="Times New Roman" w:eastAsia="Calibri" w:hAnsi="Times New Roman" w:cs="Times New Roman"/>
              </w:rPr>
              <w:t xml:space="preserve"> боюнча сүйлѳшүүлѳрдү жүргүзүлѳт</w:t>
            </w:r>
          </w:p>
        </w:tc>
        <w:tc>
          <w:tcPr>
            <w:tcW w:w="2131" w:type="dxa"/>
            <w:gridSpan w:val="6"/>
          </w:tcPr>
          <w:p w14:paraId="045F4520" w14:textId="77777777" w:rsidR="00221938" w:rsidRPr="00501663" w:rsidRDefault="00221938" w:rsidP="00221938">
            <w:pPr>
              <w:spacing w:after="40"/>
              <w:rPr>
                <w:rFonts w:ascii="Times New Roman" w:eastAsia="Calibri" w:hAnsi="Times New Roman" w:cs="Times New Roman"/>
                <w:highlight w:val="yellow"/>
              </w:rPr>
            </w:pPr>
          </w:p>
        </w:tc>
      </w:tr>
      <w:tr w:rsidR="00221938" w:rsidRPr="00DD6A00" w14:paraId="28CF4364" w14:textId="77777777" w:rsidTr="002216A0">
        <w:trPr>
          <w:gridAfter w:val="2"/>
          <w:wAfter w:w="567" w:type="dxa"/>
        </w:trPr>
        <w:tc>
          <w:tcPr>
            <w:tcW w:w="3693" w:type="dxa"/>
            <w:gridSpan w:val="3"/>
          </w:tcPr>
          <w:p w14:paraId="246FC08C" w14:textId="06571B0C" w:rsidR="00221938" w:rsidRPr="00501663" w:rsidRDefault="00221938" w:rsidP="00221938">
            <w:pPr>
              <w:spacing w:after="40"/>
              <w:jc w:val="both"/>
              <w:rPr>
                <w:rFonts w:ascii="Times New Roman" w:eastAsia="Calibri" w:hAnsi="Times New Roman" w:cs="Times New Roman"/>
                <w:highlight w:val="yellow"/>
              </w:rPr>
            </w:pPr>
            <w:r w:rsidRPr="00E9222C">
              <w:rPr>
                <w:rFonts w:ascii="Times New Roman" w:eastAsia="Calibri" w:hAnsi="Times New Roman" w:cs="Times New Roman"/>
              </w:rPr>
              <w:t>Айыл чарба ѳсүмдүктѳ</w:t>
            </w:r>
            <w:proofErr w:type="gramStart"/>
            <w:r w:rsidRPr="00E9222C">
              <w:rPr>
                <w:rFonts w:ascii="Times New Roman" w:eastAsia="Calibri" w:hAnsi="Times New Roman" w:cs="Times New Roman"/>
              </w:rPr>
              <w:t>р</w:t>
            </w:r>
            <w:proofErr w:type="gramEnd"/>
            <w:r w:rsidRPr="00E9222C">
              <w:rPr>
                <w:rFonts w:ascii="Times New Roman" w:eastAsia="Calibri" w:hAnsi="Times New Roman" w:cs="Times New Roman"/>
              </w:rPr>
              <w:t>үн, мал чарбасынын кѳлѳмүн жогорулатууда насыяларды алууда документ иштерин женилдетүү</w:t>
            </w:r>
            <w:r>
              <w:rPr>
                <w:rFonts w:ascii="Times New Roman" w:eastAsia="Calibri" w:hAnsi="Times New Roman" w:cs="Times New Roman"/>
                <w:lang w:val="kk-KZ"/>
              </w:rPr>
              <w:t>гө көмөктөшүү</w:t>
            </w:r>
          </w:p>
        </w:tc>
        <w:tc>
          <w:tcPr>
            <w:tcW w:w="2463" w:type="dxa"/>
            <w:gridSpan w:val="12"/>
          </w:tcPr>
          <w:p w14:paraId="6E3A7A3F" w14:textId="19D3D4B7" w:rsidR="00221938" w:rsidRPr="005D3122" w:rsidRDefault="00221938" w:rsidP="00221938">
            <w:pPr>
              <w:spacing w:after="40"/>
              <w:rPr>
                <w:rFonts w:ascii="Times New Roman" w:eastAsia="Calibri" w:hAnsi="Times New Roman" w:cs="Times New Roman"/>
              </w:rPr>
            </w:pPr>
            <w:r w:rsidRPr="005D3122">
              <w:rPr>
                <w:rFonts w:ascii="Times New Roman" w:eastAsia="Calibri" w:hAnsi="Times New Roman" w:cs="Times New Roman"/>
              </w:rPr>
              <w:t xml:space="preserve">Айыл чарба ѳсүмдүктѳрүн, мал чарбасынын кѳлѳмүн жогорулатууда насыяларды алууда документтерди даярдоого көмөк </w:t>
            </w:r>
            <w:proofErr w:type="gramStart"/>
            <w:r w:rsidRPr="005D3122">
              <w:rPr>
                <w:rFonts w:ascii="Times New Roman" w:eastAsia="Calibri" w:hAnsi="Times New Roman" w:cs="Times New Roman"/>
              </w:rPr>
              <w:t>к</w:t>
            </w:r>
            <w:proofErr w:type="gramEnd"/>
            <w:r w:rsidRPr="005D3122">
              <w:rPr>
                <w:rFonts w:ascii="Times New Roman" w:eastAsia="Calibri" w:hAnsi="Times New Roman" w:cs="Times New Roman"/>
              </w:rPr>
              <w:t>өрсөтүлөт</w:t>
            </w:r>
          </w:p>
        </w:tc>
        <w:tc>
          <w:tcPr>
            <w:tcW w:w="1920" w:type="dxa"/>
            <w:gridSpan w:val="7"/>
          </w:tcPr>
          <w:p w14:paraId="5470B65A" w14:textId="4CFD533C" w:rsidR="00221938" w:rsidRPr="00501663" w:rsidRDefault="00221938" w:rsidP="00221938">
            <w:pPr>
              <w:spacing w:after="40"/>
              <w:rPr>
                <w:rFonts w:ascii="Times New Roman" w:eastAsia="Calibri" w:hAnsi="Times New Roman" w:cs="Times New Roman"/>
                <w:highlight w:val="yellow"/>
              </w:rPr>
            </w:pPr>
            <w:r w:rsidRPr="00E9222C">
              <w:rPr>
                <w:rFonts w:ascii="Times New Roman" w:eastAsia="Calibri" w:hAnsi="Times New Roman" w:cs="Times New Roman"/>
              </w:rPr>
              <w:t>Дыйкандар женилдетилген пайыздагы насыяларды алышат</w:t>
            </w:r>
          </w:p>
        </w:tc>
        <w:tc>
          <w:tcPr>
            <w:tcW w:w="2131" w:type="dxa"/>
            <w:gridSpan w:val="6"/>
          </w:tcPr>
          <w:p w14:paraId="03107117" w14:textId="0D25EA1F" w:rsidR="00221938" w:rsidRPr="00501663" w:rsidRDefault="00221938" w:rsidP="00221938">
            <w:pPr>
              <w:spacing w:after="40"/>
              <w:rPr>
                <w:rFonts w:ascii="Times New Roman" w:eastAsia="Calibri" w:hAnsi="Times New Roman" w:cs="Times New Roman"/>
                <w:highlight w:val="yellow"/>
              </w:rPr>
            </w:pPr>
            <w:r w:rsidRPr="00E9222C">
              <w:rPr>
                <w:rFonts w:ascii="Times New Roman" w:eastAsia="Calibri" w:hAnsi="Times New Roman" w:cs="Times New Roman"/>
              </w:rPr>
              <w:t>-</w:t>
            </w:r>
          </w:p>
        </w:tc>
      </w:tr>
      <w:tr w:rsidR="00221938" w:rsidRPr="00DD6A00" w14:paraId="2C9BDD0F" w14:textId="77777777" w:rsidTr="002216A0">
        <w:trPr>
          <w:gridAfter w:val="2"/>
          <w:wAfter w:w="567" w:type="dxa"/>
        </w:trPr>
        <w:tc>
          <w:tcPr>
            <w:tcW w:w="3693" w:type="dxa"/>
            <w:gridSpan w:val="3"/>
          </w:tcPr>
          <w:p w14:paraId="698A9707" w14:textId="56B541CC" w:rsidR="00221938" w:rsidRPr="00501663" w:rsidRDefault="00221938" w:rsidP="00221938">
            <w:pPr>
              <w:spacing w:after="40"/>
              <w:jc w:val="both"/>
              <w:rPr>
                <w:rFonts w:ascii="Times New Roman" w:eastAsia="Calibri" w:hAnsi="Times New Roman" w:cs="Times New Roman"/>
                <w:highlight w:val="yellow"/>
              </w:rPr>
            </w:pPr>
            <w:r w:rsidRPr="00E9222C">
              <w:rPr>
                <w:rFonts w:ascii="Times New Roman" w:eastAsia="Calibri" w:hAnsi="Times New Roman" w:cs="Times New Roman"/>
              </w:rPr>
              <w:t>МК-10 каналынын 2 км арыкты тазалоо</w:t>
            </w:r>
          </w:p>
        </w:tc>
        <w:tc>
          <w:tcPr>
            <w:tcW w:w="2463" w:type="dxa"/>
            <w:gridSpan w:val="12"/>
          </w:tcPr>
          <w:p w14:paraId="04D0C548" w14:textId="7967F6F4" w:rsidR="00221938" w:rsidRPr="005D3122" w:rsidRDefault="00221938" w:rsidP="00221938">
            <w:pPr>
              <w:spacing w:after="40"/>
              <w:rPr>
                <w:rFonts w:ascii="Times New Roman" w:eastAsia="Calibri" w:hAnsi="Times New Roman" w:cs="Times New Roman"/>
              </w:rPr>
            </w:pPr>
            <w:r w:rsidRPr="005D3122">
              <w:rPr>
                <w:rFonts w:ascii="Times New Roman" w:eastAsia="Calibri" w:hAnsi="Times New Roman" w:cs="Times New Roman"/>
              </w:rPr>
              <w:t>МК-10 каналына тазалоо иштери жүргүзүлү</w:t>
            </w:r>
            <w:proofErr w:type="gramStart"/>
            <w:r w:rsidRPr="005D3122">
              <w:rPr>
                <w:rFonts w:ascii="Times New Roman" w:eastAsia="Calibri" w:hAnsi="Times New Roman" w:cs="Times New Roman"/>
              </w:rPr>
              <w:t>п</w:t>
            </w:r>
            <w:proofErr w:type="gramEnd"/>
            <w:r w:rsidRPr="005D3122">
              <w:rPr>
                <w:rFonts w:ascii="Times New Roman" w:eastAsia="Calibri" w:hAnsi="Times New Roman" w:cs="Times New Roman"/>
              </w:rPr>
              <w:t xml:space="preserve"> сугат суусу дыйкандарга үзгүлтүксүз берилет.</w:t>
            </w:r>
          </w:p>
        </w:tc>
        <w:tc>
          <w:tcPr>
            <w:tcW w:w="1920" w:type="dxa"/>
            <w:gridSpan w:val="7"/>
          </w:tcPr>
          <w:p w14:paraId="582D178C" w14:textId="2D6F00E3" w:rsidR="00221938" w:rsidRPr="00501663" w:rsidRDefault="00221938" w:rsidP="00221938">
            <w:pPr>
              <w:spacing w:after="40"/>
              <w:rPr>
                <w:rFonts w:ascii="Times New Roman" w:eastAsia="Calibri" w:hAnsi="Times New Roman" w:cs="Times New Roman"/>
                <w:highlight w:val="yellow"/>
              </w:rPr>
            </w:pPr>
            <w:r w:rsidRPr="00E9222C">
              <w:rPr>
                <w:rFonts w:ascii="Times New Roman" w:eastAsia="Calibri" w:hAnsi="Times New Roman" w:cs="Times New Roman"/>
              </w:rPr>
              <w:t>2 км арык тазаланат, 100 га дан ашык жер сугат суу менен камсыз болот.</w:t>
            </w:r>
          </w:p>
        </w:tc>
        <w:tc>
          <w:tcPr>
            <w:tcW w:w="2131" w:type="dxa"/>
            <w:gridSpan w:val="6"/>
          </w:tcPr>
          <w:p w14:paraId="54ED3F22" w14:textId="5014EC22" w:rsidR="00221938" w:rsidRPr="00501663" w:rsidRDefault="00221938" w:rsidP="00221938">
            <w:pPr>
              <w:spacing w:after="40"/>
              <w:rPr>
                <w:rFonts w:ascii="Times New Roman" w:eastAsia="Calibri" w:hAnsi="Times New Roman" w:cs="Times New Roman"/>
                <w:highlight w:val="yellow"/>
              </w:rPr>
            </w:pPr>
            <w:r w:rsidRPr="00E9222C">
              <w:rPr>
                <w:rFonts w:ascii="Times New Roman" w:eastAsia="Calibri" w:hAnsi="Times New Roman" w:cs="Times New Roman"/>
              </w:rPr>
              <w:t>300</w:t>
            </w:r>
            <w:r>
              <w:rPr>
                <w:rFonts w:ascii="Times New Roman" w:eastAsia="Calibri" w:hAnsi="Times New Roman" w:cs="Times New Roman"/>
              </w:rPr>
              <w:t>,</w:t>
            </w:r>
            <w:r w:rsidRPr="00E9222C">
              <w:rPr>
                <w:rFonts w:ascii="Times New Roman" w:eastAsia="Calibri" w:hAnsi="Times New Roman" w:cs="Times New Roman"/>
              </w:rPr>
              <w:t xml:space="preserve"> 0</w:t>
            </w:r>
          </w:p>
        </w:tc>
      </w:tr>
      <w:tr w:rsidR="00221938" w:rsidRPr="00DD6A00" w14:paraId="7AD55932" w14:textId="77777777" w:rsidTr="002216A0">
        <w:trPr>
          <w:gridAfter w:val="2"/>
          <w:wAfter w:w="567" w:type="dxa"/>
        </w:trPr>
        <w:tc>
          <w:tcPr>
            <w:tcW w:w="3693" w:type="dxa"/>
            <w:gridSpan w:val="3"/>
          </w:tcPr>
          <w:p w14:paraId="55E99876" w14:textId="02AA0FEC" w:rsidR="00221938" w:rsidRPr="00501663" w:rsidRDefault="00221938" w:rsidP="00221938">
            <w:pPr>
              <w:spacing w:after="40"/>
              <w:jc w:val="both"/>
              <w:rPr>
                <w:rFonts w:ascii="Times New Roman" w:eastAsia="Calibri" w:hAnsi="Times New Roman" w:cs="Times New Roman"/>
                <w:highlight w:val="yellow"/>
              </w:rPr>
            </w:pPr>
            <w:r w:rsidRPr="00E9222C">
              <w:rPr>
                <w:rFonts w:ascii="Times New Roman" w:eastAsia="Calibri" w:hAnsi="Times New Roman" w:cs="Times New Roman"/>
              </w:rPr>
              <w:t>Жолколок айылынын ү</w:t>
            </w:r>
            <w:proofErr w:type="gramStart"/>
            <w:r w:rsidRPr="00E9222C">
              <w:rPr>
                <w:rFonts w:ascii="Times New Roman" w:eastAsia="Calibri" w:hAnsi="Times New Roman" w:cs="Times New Roman"/>
              </w:rPr>
              <w:t>ст</w:t>
            </w:r>
            <w:proofErr w:type="gramEnd"/>
            <w:r w:rsidRPr="00E9222C">
              <w:rPr>
                <w:rFonts w:ascii="Times New Roman" w:eastAsia="Calibri" w:hAnsi="Times New Roman" w:cs="Times New Roman"/>
              </w:rPr>
              <w:t>үндѳгү Кайырма-Арык суусу келүүчү жерге 100 даана лоток орнотуу</w:t>
            </w:r>
          </w:p>
        </w:tc>
        <w:tc>
          <w:tcPr>
            <w:tcW w:w="2463" w:type="dxa"/>
            <w:gridSpan w:val="12"/>
          </w:tcPr>
          <w:p w14:paraId="7D8AC400" w14:textId="638C0115" w:rsidR="00221938" w:rsidRPr="005D3122" w:rsidRDefault="00221938" w:rsidP="00221938">
            <w:pPr>
              <w:spacing w:after="40"/>
              <w:rPr>
                <w:rFonts w:ascii="Times New Roman" w:eastAsia="Calibri" w:hAnsi="Times New Roman" w:cs="Times New Roman"/>
              </w:rPr>
            </w:pPr>
            <w:r w:rsidRPr="005D3122">
              <w:rPr>
                <w:rFonts w:ascii="Times New Roman" w:eastAsia="Calibri" w:hAnsi="Times New Roman" w:cs="Times New Roman"/>
              </w:rPr>
              <w:t>Жолколок айылынын ү</w:t>
            </w:r>
            <w:proofErr w:type="gramStart"/>
            <w:r w:rsidRPr="005D3122">
              <w:rPr>
                <w:rFonts w:ascii="Times New Roman" w:eastAsia="Calibri" w:hAnsi="Times New Roman" w:cs="Times New Roman"/>
              </w:rPr>
              <w:t>ст</w:t>
            </w:r>
            <w:proofErr w:type="gramEnd"/>
            <w:r w:rsidRPr="005D3122">
              <w:rPr>
                <w:rFonts w:ascii="Times New Roman" w:eastAsia="Calibri" w:hAnsi="Times New Roman" w:cs="Times New Roman"/>
              </w:rPr>
              <w:t>үндѳгү Кайырма-Арык суусу келүүчү жерге 100 даана лоток орнотуу</w:t>
            </w:r>
          </w:p>
        </w:tc>
        <w:tc>
          <w:tcPr>
            <w:tcW w:w="1920" w:type="dxa"/>
            <w:gridSpan w:val="7"/>
          </w:tcPr>
          <w:p w14:paraId="4F8E3733" w14:textId="1681C102" w:rsidR="00221938" w:rsidRPr="00501663" w:rsidRDefault="00221938" w:rsidP="00221938">
            <w:pPr>
              <w:spacing w:after="40"/>
              <w:rPr>
                <w:rFonts w:ascii="Times New Roman" w:eastAsia="Calibri" w:hAnsi="Times New Roman" w:cs="Times New Roman"/>
                <w:highlight w:val="yellow"/>
              </w:rPr>
            </w:pPr>
            <w:r w:rsidRPr="00E9222C">
              <w:rPr>
                <w:rFonts w:ascii="Times New Roman" w:eastAsia="Calibri" w:hAnsi="Times New Roman" w:cs="Times New Roman"/>
              </w:rPr>
              <w:t>600 м жерге лоток орнотулат,  50 га жер сугат суусу менен камсыз болот</w:t>
            </w:r>
          </w:p>
        </w:tc>
        <w:tc>
          <w:tcPr>
            <w:tcW w:w="2131" w:type="dxa"/>
            <w:gridSpan w:val="6"/>
          </w:tcPr>
          <w:p w14:paraId="1DE87B77" w14:textId="17FC49C7" w:rsidR="00221938" w:rsidRPr="00501663" w:rsidRDefault="00221938" w:rsidP="00221938">
            <w:pPr>
              <w:spacing w:after="40"/>
              <w:rPr>
                <w:rFonts w:ascii="Times New Roman" w:eastAsia="Calibri" w:hAnsi="Times New Roman" w:cs="Times New Roman"/>
                <w:highlight w:val="yellow"/>
              </w:rPr>
            </w:pPr>
            <w:r>
              <w:rPr>
                <w:rFonts w:ascii="Times New Roman" w:eastAsia="Calibri" w:hAnsi="Times New Roman" w:cs="Times New Roman"/>
              </w:rPr>
              <w:t>2 000,0</w:t>
            </w:r>
            <w:r w:rsidRPr="00E9222C">
              <w:rPr>
                <w:rFonts w:ascii="Times New Roman" w:eastAsia="Calibri" w:hAnsi="Times New Roman" w:cs="Times New Roman"/>
              </w:rPr>
              <w:t xml:space="preserve"> </w:t>
            </w:r>
          </w:p>
        </w:tc>
      </w:tr>
      <w:tr w:rsidR="00221938" w:rsidRPr="00DD6A00" w14:paraId="758FEA92" w14:textId="77777777" w:rsidTr="002216A0">
        <w:trPr>
          <w:gridAfter w:val="2"/>
          <w:wAfter w:w="567" w:type="dxa"/>
        </w:trPr>
        <w:tc>
          <w:tcPr>
            <w:tcW w:w="3693" w:type="dxa"/>
            <w:gridSpan w:val="3"/>
          </w:tcPr>
          <w:p w14:paraId="01C05AA5" w14:textId="513177EC" w:rsidR="00221938" w:rsidRPr="00501663" w:rsidRDefault="00221938" w:rsidP="00221938">
            <w:pPr>
              <w:spacing w:after="40"/>
              <w:jc w:val="both"/>
              <w:rPr>
                <w:rFonts w:ascii="Times New Roman" w:eastAsia="Calibri" w:hAnsi="Times New Roman" w:cs="Times New Roman"/>
                <w:highlight w:val="yellow"/>
              </w:rPr>
            </w:pPr>
            <w:r w:rsidRPr="00E9222C">
              <w:rPr>
                <w:rFonts w:ascii="Times New Roman" w:eastAsia="Calibri" w:hAnsi="Times New Roman" w:cs="Times New Roman"/>
              </w:rPr>
              <w:t>Үч-Кайнар айылындагысугат суусу келүүчү арыктарды тазалоо, лотокторду калыбына келтирүү, эски сважиналарды ремонттоо</w:t>
            </w:r>
          </w:p>
        </w:tc>
        <w:tc>
          <w:tcPr>
            <w:tcW w:w="2463" w:type="dxa"/>
            <w:gridSpan w:val="12"/>
          </w:tcPr>
          <w:p w14:paraId="4B62142D" w14:textId="11A2F606" w:rsidR="00221938" w:rsidRPr="005D3122" w:rsidRDefault="00221938" w:rsidP="00221938">
            <w:pPr>
              <w:spacing w:after="40"/>
              <w:rPr>
                <w:rFonts w:ascii="Times New Roman" w:eastAsia="Calibri" w:hAnsi="Times New Roman" w:cs="Times New Roman"/>
              </w:rPr>
            </w:pPr>
            <w:r w:rsidRPr="005D3122">
              <w:rPr>
                <w:rFonts w:ascii="Times New Roman" w:eastAsia="Calibri" w:hAnsi="Times New Roman" w:cs="Times New Roman"/>
              </w:rPr>
              <w:t>Эскилиги жеткен лотоктордун ордуна жаны лотоктор орнотулат</w:t>
            </w:r>
          </w:p>
          <w:p w14:paraId="44F1F724" w14:textId="77777777" w:rsidR="00221938" w:rsidRPr="005D3122" w:rsidRDefault="00221938" w:rsidP="00221938">
            <w:pPr>
              <w:ind w:firstLine="708"/>
              <w:rPr>
                <w:rFonts w:ascii="Times New Roman" w:eastAsia="Calibri" w:hAnsi="Times New Roman" w:cs="Times New Roman"/>
              </w:rPr>
            </w:pPr>
          </w:p>
        </w:tc>
        <w:tc>
          <w:tcPr>
            <w:tcW w:w="1920" w:type="dxa"/>
            <w:gridSpan w:val="7"/>
          </w:tcPr>
          <w:p w14:paraId="0CACF0F3" w14:textId="0AD63A94" w:rsidR="00221938" w:rsidRPr="00501663" w:rsidRDefault="00221938" w:rsidP="00221938">
            <w:pPr>
              <w:spacing w:after="40"/>
              <w:rPr>
                <w:rFonts w:ascii="Times New Roman" w:eastAsia="Calibri" w:hAnsi="Times New Roman" w:cs="Times New Roman"/>
                <w:highlight w:val="yellow"/>
              </w:rPr>
            </w:pPr>
            <w:r w:rsidRPr="00E9222C">
              <w:rPr>
                <w:rFonts w:ascii="Times New Roman" w:eastAsia="Calibri" w:hAnsi="Times New Roman" w:cs="Times New Roman"/>
              </w:rPr>
              <w:t xml:space="preserve">Арыктарга тазалоо иштери жүргүзүлѳт, жаны лотоктор салынып дыйкандар сугат суусу менен ѳз </w:t>
            </w:r>
            <w:r w:rsidRPr="00E9222C">
              <w:rPr>
                <w:rFonts w:ascii="Times New Roman" w:eastAsia="Calibri" w:hAnsi="Times New Roman" w:cs="Times New Roman"/>
              </w:rPr>
              <w:lastRenderedPageBreak/>
              <w:t>убагында камсыздалат.</w:t>
            </w:r>
          </w:p>
        </w:tc>
        <w:tc>
          <w:tcPr>
            <w:tcW w:w="2131" w:type="dxa"/>
            <w:gridSpan w:val="6"/>
          </w:tcPr>
          <w:p w14:paraId="61A4424A" w14:textId="385CD55E" w:rsidR="00221938" w:rsidRPr="00501663" w:rsidRDefault="00221938" w:rsidP="00221938">
            <w:pPr>
              <w:spacing w:after="40"/>
              <w:rPr>
                <w:rFonts w:ascii="Times New Roman" w:eastAsia="Calibri" w:hAnsi="Times New Roman" w:cs="Times New Roman"/>
                <w:highlight w:val="yellow"/>
              </w:rPr>
            </w:pPr>
            <w:r>
              <w:rPr>
                <w:rFonts w:ascii="Times New Roman" w:eastAsia="Calibri" w:hAnsi="Times New Roman" w:cs="Times New Roman"/>
              </w:rPr>
              <w:lastRenderedPageBreak/>
              <w:t>1000,0</w:t>
            </w:r>
          </w:p>
        </w:tc>
      </w:tr>
      <w:tr w:rsidR="00221938" w:rsidRPr="00DD6A00" w14:paraId="180C9BE1" w14:textId="77777777" w:rsidTr="002216A0">
        <w:trPr>
          <w:gridAfter w:val="2"/>
          <w:wAfter w:w="567" w:type="dxa"/>
        </w:trPr>
        <w:tc>
          <w:tcPr>
            <w:tcW w:w="3693" w:type="dxa"/>
            <w:gridSpan w:val="3"/>
          </w:tcPr>
          <w:p w14:paraId="6284FB66" w14:textId="33C4062E" w:rsidR="00221938" w:rsidRPr="00E9222C" w:rsidRDefault="00221938" w:rsidP="00221938">
            <w:pPr>
              <w:spacing w:after="40"/>
              <w:jc w:val="both"/>
              <w:rPr>
                <w:rFonts w:ascii="Times New Roman" w:eastAsia="Calibri" w:hAnsi="Times New Roman" w:cs="Times New Roman"/>
              </w:rPr>
            </w:pPr>
            <w:r>
              <w:rPr>
                <w:rFonts w:ascii="Times New Roman" w:eastAsia="Calibri" w:hAnsi="Times New Roman" w:cs="Times New Roman"/>
              </w:rPr>
              <w:lastRenderedPageBreak/>
              <w:t>Отуз-Уул айылындагы ички каналдарын калыбына келтирүү</w:t>
            </w:r>
          </w:p>
        </w:tc>
        <w:tc>
          <w:tcPr>
            <w:tcW w:w="2463" w:type="dxa"/>
            <w:gridSpan w:val="12"/>
          </w:tcPr>
          <w:p w14:paraId="22AD575E" w14:textId="0CC4F1CB" w:rsidR="00221938" w:rsidRPr="005D3122" w:rsidRDefault="00221938" w:rsidP="00221938">
            <w:pPr>
              <w:spacing w:after="40"/>
              <w:rPr>
                <w:rFonts w:ascii="Times New Roman" w:eastAsia="Calibri" w:hAnsi="Times New Roman" w:cs="Times New Roman"/>
              </w:rPr>
            </w:pPr>
            <w:r w:rsidRPr="005D3122">
              <w:rPr>
                <w:rFonts w:ascii="Times New Roman" w:eastAsia="Calibri" w:hAnsi="Times New Roman" w:cs="Times New Roman"/>
              </w:rPr>
              <w:t>Айыл ичиндеги  ички каналдарга өндө</w:t>
            </w:r>
            <w:proofErr w:type="gramStart"/>
            <w:r w:rsidRPr="005D3122">
              <w:rPr>
                <w:rFonts w:ascii="Times New Roman" w:eastAsia="Calibri" w:hAnsi="Times New Roman" w:cs="Times New Roman"/>
              </w:rPr>
              <w:t>п</w:t>
            </w:r>
            <w:proofErr w:type="gramEnd"/>
            <w:r w:rsidRPr="005D3122">
              <w:rPr>
                <w:rFonts w:ascii="Times New Roman" w:eastAsia="Calibri" w:hAnsi="Times New Roman" w:cs="Times New Roman"/>
              </w:rPr>
              <w:t xml:space="preserve"> түздөө иштери жүргүзүлөт</w:t>
            </w:r>
          </w:p>
        </w:tc>
        <w:tc>
          <w:tcPr>
            <w:tcW w:w="1920" w:type="dxa"/>
            <w:gridSpan w:val="7"/>
          </w:tcPr>
          <w:p w14:paraId="6EFD666B" w14:textId="203F04B1" w:rsidR="00221938" w:rsidRPr="00E9222C" w:rsidRDefault="00221938" w:rsidP="00221938">
            <w:pPr>
              <w:spacing w:after="40"/>
              <w:rPr>
                <w:rFonts w:ascii="Times New Roman" w:eastAsia="Calibri" w:hAnsi="Times New Roman" w:cs="Times New Roman"/>
              </w:rPr>
            </w:pPr>
            <w:r>
              <w:rPr>
                <w:rFonts w:ascii="Times New Roman" w:eastAsia="Calibri" w:hAnsi="Times New Roman" w:cs="Times New Roman"/>
              </w:rPr>
              <w:t>2026-жылы айылдын тургундары толук кандуу сугат суусу менен камсыз болушат</w:t>
            </w:r>
          </w:p>
        </w:tc>
        <w:tc>
          <w:tcPr>
            <w:tcW w:w="2131" w:type="dxa"/>
            <w:gridSpan w:val="6"/>
          </w:tcPr>
          <w:p w14:paraId="0A4F1CB2" w14:textId="62D20C56" w:rsidR="00221938" w:rsidRDefault="00221938" w:rsidP="00221938">
            <w:pPr>
              <w:spacing w:after="40"/>
              <w:rPr>
                <w:rFonts w:ascii="Times New Roman" w:eastAsia="Calibri" w:hAnsi="Times New Roman" w:cs="Times New Roman"/>
              </w:rPr>
            </w:pPr>
            <w:r>
              <w:rPr>
                <w:rFonts w:ascii="Times New Roman" w:eastAsia="Calibri" w:hAnsi="Times New Roman" w:cs="Times New Roman"/>
              </w:rPr>
              <w:t>3 500,0</w:t>
            </w:r>
          </w:p>
        </w:tc>
      </w:tr>
      <w:tr w:rsidR="00221938" w:rsidRPr="00DD6A00" w14:paraId="253D6862" w14:textId="77777777" w:rsidTr="002216A0">
        <w:trPr>
          <w:gridAfter w:val="2"/>
          <w:wAfter w:w="567" w:type="dxa"/>
        </w:trPr>
        <w:tc>
          <w:tcPr>
            <w:tcW w:w="3693" w:type="dxa"/>
            <w:gridSpan w:val="3"/>
          </w:tcPr>
          <w:p w14:paraId="6EA565D4" w14:textId="71D27280" w:rsidR="00221938" w:rsidRPr="00501663" w:rsidRDefault="00221938" w:rsidP="00221938">
            <w:pPr>
              <w:spacing w:after="40"/>
              <w:jc w:val="both"/>
              <w:rPr>
                <w:rFonts w:ascii="Times New Roman" w:eastAsia="Calibri" w:hAnsi="Times New Roman" w:cs="Times New Roman"/>
                <w:highlight w:val="yellow"/>
              </w:rPr>
            </w:pPr>
            <w:r w:rsidRPr="00E9222C">
              <w:rPr>
                <w:rFonts w:ascii="Times New Roman" w:eastAsia="Calibri" w:hAnsi="Times New Roman" w:cs="Times New Roman"/>
              </w:rPr>
              <w:t>Үч-Кайнар айылына Картошка иштетүүчү жана май ѳсүмдүктѳ</w:t>
            </w:r>
            <w:proofErr w:type="gramStart"/>
            <w:r w:rsidRPr="00E9222C">
              <w:rPr>
                <w:rFonts w:ascii="Times New Roman" w:eastAsia="Calibri" w:hAnsi="Times New Roman" w:cs="Times New Roman"/>
              </w:rPr>
              <w:t>р</w:t>
            </w:r>
            <w:proofErr w:type="gramEnd"/>
            <w:r w:rsidRPr="00E9222C">
              <w:rPr>
                <w:rFonts w:ascii="Times New Roman" w:eastAsia="Calibri" w:hAnsi="Times New Roman" w:cs="Times New Roman"/>
              </w:rPr>
              <w:t>үн иштетүүчү кичи цехтерди  куруу.</w:t>
            </w:r>
          </w:p>
        </w:tc>
        <w:tc>
          <w:tcPr>
            <w:tcW w:w="2463" w:type="dxa"/>
            <w:gridSpan w:val="12"/>
          </w:tcPr>
          <w:p w14:paraId="5A4065E2" w14:textId="4C146165" w:rsidR="00221938" w:rsidRPr="005D3122" w:rsidRDefault="00221938" w:rsidP="00221938">
            <w:pPr>
              <w:spacing w:after="40"/>
              <w:rPr>
                <w:rFonts w:ascii="Times New Roman" w:eastAsia="Calibri" w:hAnsi="Times New Roman" w:cs="Times New Roman"/>
              </w:rPr>
            </w:pPr>
            <w:r w:rsidRPr="005D3122">
              <w:rPr>
                <w:rFonts w:ascii="Times New Roman" w:eastAsia="Calibri" w:hAnsi="Times New Roman" w:cs="Times New Roman"/>
              </w:rPr>
              <w:t>Келечекте Үч-Кайнар айылына картошка жана май өсүмдүктө</w:t>
            </w:r>
            <w:proofErr w:type="gramStart"/>
            <w:r w:rsidRPr="005D3122">
              <w:rPr>
                <w:rFonts w:ascii="Times New Roman" w:eastAsia="Calibri" w:hAnsi="Times New Roman" w:cs="Times New Roman"/>
              </w:rPr>
              <w:t>р</w:t>
            </w:r>
            <w:proofErr w:type="gramEnd"/>
            <w:r w:rsidRPr="005D3122">
              <w:rPr>
                <w:rFonts w:ascii="Times New Roman" w:eastAsia="Calibri" w:hAnsi="Times New Roman" w:cs="Times New Roman"/>
              </w:rPr>
              <w:t>үн иштетүүчү кичи цехтер курулуп айылдын тургундары жумуш орду менен камсыздалат.</w:t>
            </w:r>
          </w:p>
        </w:tc>
        <w:tc>
          <w:tcPr>
            <w:tcW w:w="1920" w:type="dxa"/>
            <w:gridSpan w:val="7"/>
          </w:tcPr>
          <w:p w14:paraId="73917048" w14:textId="5791F2DE" w:rsidR="00221938" w:rsidRPr="00501663" w:rsidRDefault="00221938" w:rsidP="00221938">
            <w:pPr>
              <w:spacing w:after="40"/>
              <w:rPr>
                <w:rFonts w:ascii="Times New Roman" w:eastAsia="Calibri" w:hAnsi="Times New Roman" w:cs="Times New Roman"/>
                <w:highlight w:val="yellow"/>
              </w:rPr>
            </w:pPr>
            <w:r w:rsidRPr="00E9222C">
              <w:rPr>
                <w:rFonts w:ascii="Times New Roman" w:eastAsia="Calibri" w:hAnsi="Times New Roman" w:cs="Times New Roman"/>
              </w:rPr>
              <w:t xml:space="preserve">2026-жылы </w:t>
            </w:r>
            <w:proofErr w:type="gramStart"/>
            <w:r w:rsidRPr="00E9222C">
              <w:rPr>
                <w:rFonts w:ascii="Times New Roman" w:eastAsia="Calibri" w:hAnsi="Times New Roman" w:cs="Times New Roman"/>
              </w:rPr>
              <w:t>кичи</w:t>
            </w:r>
            <w:proofErr w:type="gramEnd"/>
            <w:r w:rsidRPr="00E9222C">
              <w:rPr>
                <w:rFonts w:ascii="Times New Roman" w:eastAsia="Calibri" w:hAnsi="Times New Roman" w:cs="Times New Roman"/>
              </w:rPr>
              <w:t xml:space="preserve"> цехтер курулат, жумушчу орун түзүлѳт.</w:t>
            </w:r>
          </w:p>
        </w:tc>
        <w:tc>
          <w:tcPr>
            <w:tcW w:w="2131" w:type="dxa"/>
            <w:gridSpan w:val="6"/>
          </w:tcPr>
          <w:p w14:paraId="2D8D6A8D" w14:textId="77777777" w:rsidR="00221938" w:rsidRPr="00501663" w:rsidRDefault="00221938" w:rsidP="00221938">
            <w:pPr>
              <w:spacing w:after="40"/>
              <w:rPr>
                <w:rFonts w:ascii="Times New Roman" w:eastAsia="Calibri" w:hAnsi="Times New Roman" w:cs="Times New Roman"/>
                <w:highlight w:val="yellow"/>
              </w:rPr>
            </w:pPr>
          </w:p>
        </w:tc>
      </w:tr>
      <w:tr w:rsidR="00221938" w:rsidRPr="00DD6A00" w14:paraId="71883029" w14:textId="77777777" w:rsidTr="002216A0">
        <w:trPr>
          <w:gridAfter w:val="2"/>
          <w:wAfter w:w="567" w:type="dxa"/>
        </w:trPr>
        <w:tc>
          <w:tcPr>
            <w:tcW w:w="3693" w:type="dxa"/>
            <w:gridSpan w:val="3"/>
          </w:tcPr>
          <w:p w14:paraId="43C80EAC" w14:textId="317F7A35" w:rsidR="00221938" w:rsidRPr="00501663" w:rsidRDefault="00221938" w:rsidP="00221938">
            <w:pPr>
              <w:spacing w:after="40"/>
              <w:jc w:val="both"/>
              <w:rPr>
                <w:rFonts w:ascii="Times New Roman" w:eastAsia="Calibri" w:hAnsi="Times New Roman" w:cs="Times New Roman"/>
                <w:highlight w:val="yellow"/>
              </w:rPr>
            </w:pPr>
            <w:r w:rsidRPr="00E9222C">
              <w:rPr>
                <w:rFonts w:ascii="Times New Roman" w:eastAsia="Calibri" w:hAnsi="Times New Roman" w:cs="Times New Roman"/>
              </w:rPr>
              <w:t>Логистикалык борборлорду уюштуруу</w:t>
            </w:r>
          </w:p>
        </w:tc>
        <w:tc>
          <w:tcPr>
            <w:tcW w:w="2463" w:type="dxa"/>
            <w:gridSpan w:val="12"/>
          </w:tcPr>
          <w:p w14:paraId="6CE7AF47" w14:textId="70BF12AE" w:rsidR="00221938" w:rsidRPr="005D3122" w:rsidRDefault="00221938" w:rsidP="00221938">
            <w:pPr>
              <w:spacing w:after="40"/>
              <w:rPr>
                <w:rFonts w:ascii="Times New Roman" w:eastAsia="Calibri" w:hAnsi="Times New Roman" w:cs="Times New Roman"/>
              </w:rPr>
            </w:pPr>
            <w:r w:rsidRPr="005D3122">
              <w:rPr>
                <w:rFonts w:ascii="Times New Roman" w:eastAsia="Calibri" w:hAnsi="Times New Roman" w:cs="Times New Roman"/>
              </w:rPr>
              <w:t xml:space="preserve">Айыл аймагында логостикалык борборлор уюштурулат </w:t>
            </w:r>
          </w:p>
        </w:tc>
        <w:tc>
          <w:tcPr>
            <w:tcW w:w="1920" w:type="dxa"/>
            <w:gridSpan w:val="7"/>
          </w:tcPr>
          <w:p w14:paraId="0F3C2BFC" w14:textId="151F03D8" w:rsidR="00221938" w:rsidRPr="00501663" w:rsidRDefault="00221938" w:rsidP="00221938">
            <w:pPr>
              <w:spacing w:after="40"/>
              <w:rPr>
                <w:rFonts w:ascii="Times New Roman" w:eastAsia="Calibri" w:hAnsi="Times New Roman" w:cs="Times New Roman"/>
                <w:highlight w:val="yellow"/>
              </w:rPr>
            </w:pPr>
            <w:r w:rsidRPr="00E9222C">
              <w:rPr>
                <w:rFonts w:ascii="Times New Roman" w:eastAsia="Calibri" w:hAnsi="Times New Roman" w:cs="Times New Roman"/>
              </w:rPr>
              <w:t>50%</w:t>
            </w:r>
            <w:r>
              <w:rPr>
                <w:rFonts w:ascii="Times New Roman" w:eastAsia="Calibri" w:hAnsi="Times New Roman" w:cs="Times New Roman"/>
                <w:lang w:val="kk-KZ"/>
              </w:rPr>
              <w:t xml:space="preserve"> </w:t>
            </w:r>
            <w:r w:rsidRPr="00483B90">
              <w:rPr>
                <w:rFonts w:ascii="Times New Roman" w:eastAsia="Calibri" w:hAnsi="Times New Roman" w:cs="Times New Roman"/>
                <w:lang w:val="kk-KZ"/>
              </w:rPr>
              <w:t>курулуш иштери жүргүзүлөт</w:t>
            </w:r>
          </w:p>
        </w:tc>
        <w:tc>
          <w:tcPr>
            <w:tcW w:w="2131" w:type="dxa"/>
            <w:gridSpan w:val="6"/>
          </w:tcPr>
          <w:p w14:paraId="12701953" w14:textId="50F20487" w:rsidR="00221938" w:rsidRPr="00501663" w:rsidRDefault="00221938" w:rsidP="00221938">
            <w:pPr>
              <w:spacing w:after="40"/>
              <w:rPr>
                <w:rFonts w:ascii="Times New Roman" w:eastAsia="Calibri" w:hAnsi="Times New Roman" w:cs="Times New Roman"/>
                <w:highlight w:val="yellow"/>
              </w:rPr>
            </w:pPr>
            <w:r w:rsidRPr="00E9222C">
              <w:rPr>
                <w:rFonts w:ascii="Times New Roman" w:eastAsia="Calibri" w:hAnsi="Times New Roman" w:cs="Times New Roman"/>
              </w:rPr>
              <w:t>3</w:t>
            </w:r>
            <w:r>
              <w:rPr>
                <w:rFonts w:ascii="Times New Roman" w:eastAsia="Calibri" w:hAnsi="Times New Roman" w:cs="Times New Roman"/>
              </w:rPr>
              <w:t> </w:t>
            </w:r>
            <w:r w:rsidRPr="00E9222C">
              <w:rPr>
                <w:rFonts w:ascii="Times New Roman" w:eastAsia="Calibri" w:hAnsi="Times New Roman" w:cs="Times New Roman"/>
              </w:rPr>
              <w:t>000</w:t>
            </w:r>
            <w:r>
              <w:rPr>
                <w:rFonts w:ascii="Times New Roman" w:eastAsia="Calibri" w:hAnsi="Times New Roman" w:cs="Times New Roman"/>
              </w:rPr>
              <w:t>,</w:t>
            </w:r>
            <w:r w:rsidRPr="00E9222C">
              <w:rPr>
                <w:rFonts w:ascii="Times New Roman" w:eastAsia="Calibri" w:hAnsi="Times New Roman" w:cs="Times New Roman"/>
              </w:rPr>
              <w:t>0</w:t>
            </w:r>
          </w:p>
        </w:tc>
      </w:tr>
      <w:tr w:rsidR="00221938" w:rsidRPr="00DD6A00" w14:paraId="64B1114A" w14:textId="77777777" w:rsidTr="002216A0">
        <w:trPr>
          <w:gridAfter w:val="2"/>
          <w:wAfter w:w="567" w:type="dxa"/>
        </w:trPr>
        <w:tc>
          <w:tcPr>
            <w:tcW w:w="3693" w:type="dxa"/>
            <w:gridSpan w:val="3"/>
          </w:tcPr>
          <w:p w14:paraId="028017B4" w14:textId="77777777" w:rsidR="00221938" w:rsidRPr="00E9222C" w:rsidRDefault="00221938" w:rsidP="00221938">
            <w:pPr>
              <w:tabs>
                <w:tab w:val="left" w:pos="8364"/>
              </w:tabs>
              <w:spacing w:before="40" w:after="40"/>
              <w:rPr>
                <w:rFonts w:ascii="Times New Roman" w:eastAsia="Calibri" w:hAnsi="Times New Roman" w:cs="Times New Roman"/>
              </w:rPr>
            </w:pPr>
            <w:r w:rsidRPr="00E9222C">
              <w:rPr>
                <w:rFonts w:ascii="Times New Roman" w:eastAsia="Calibri" w:hAnsi="Times New Roman" w:cs="Times New Roman"/>
              </w:rPr>
              <w:t>100 га АКФ жерлерин  ѳздѳ</w:t>
            </w:r>
            <w:proofErr w:type="gramStart"/>
            <w:r w:rsidRPr="00E9222C">
              <w:rPr>
                <w:rFonts w:ascii="Times New Roman" w:eastAsia="Calibri" w:hAnsi="Times New Roman" w:cs="Times New Roman"/>
              </w:rPr>
              <w:t>шт</w:t>
            </w:r>
            <w:proofErr w:type="gramEnd"/>
            <w:r w:rsidRPr="00E9222C">
              <w:rPr>
                <w:rFonts w:ascii="Times New Roman" w:eastAsia="Calibri" w:hAnsi="Times New Roman" w:cs="Times New Roman"/>
              </w:rPr>
              <w:t xml:space="preserve">үрүү: </w:t>
            </w:r>
          </w:p>
          <w:p w14:paraId="35984E96" w14:textId="0719FCB5" w:rsidR="00221938" w:rsidRPr="00501663" w:rsidRDefault="00221938" w:rsidP="00221938">
            <w:pPr>
              <w:spacing w:after="40"/>
              <w:jc w:val="both"/>
              <w:rPr>
                <w:rFonts w:ascii="Times New Roman" w:eastAsia="Calibri" w:hAnsi="Times New Roman" w:cs="Times New Roman"/>
                <w:highlight w:val="yellow"/>
              </w:rPr>
            </w:pPr>
            <w:r w:rsidRPr="00E9222C">
              <w:rPr>
                <w:rFonts w:ascii="Times New Roman" w:eastAsia="Calibri" w:hAnsi="Times New Roman" w:cs="Times New Roman"/>
              </w:rPr>
              <w:t>- жарыя берүү</w:t>
            </w:r>
          </w:p>
        </w:tc>
        <w:tc>
          <w:tcPr>
            <w:tcW w:w="2463" w:type="dxa"/>
            <w:gridSpan w:val="12"/>
          </w:tcPr>
          <w:p w14:paraId="2F0BB3EC" w14:textId="233AEA11" w:rsidR="00221938" w:rsidRPr="005D3122" w:rsidRDefault="00221938" w:rsidP="00221938">
            <w:pPr>
              <w:spacing w:after="40"/>
              <w:rPr>
                <w:rFonts w:ascii="Times New Roman" w:eastAsia="Calibri" w:hAnsi="Times New Roman" w:cs="Times New Roman"/>
              </w:rPr>
            </w:pPr>
            <w:r w:rsidRPr="005D3122">
              <w:rPr>
                <w:rFonts w:ascii="Times New Roman" w:eastAsia="Calibri" w:hAnsi="Times New Roman" w:cs="Times New Roman"/>
              </w:rPr>
              <w:t>АКФ жерлерин арендага берүүгө жарыялар берилет. Салыктын кө</w:t>
            </w:r>
            <w:proofErr w:type="gramStart"/>
            <w:r w:rsidRPr="005D3122">
              <w:rPr>
                <w:rFonts w:ascii="Times New Roman" w:eastAsia="Calibri" w:hAnsi="Times New Roman" w:cs="Times New Roman"/>
              </w:rPr>
              <w:t>л</w:t>
            </w:r>
            <w:proofErr w:type="gramEnd"/>
            <w:r w:rsidRPr="005D3122">
              <w:rPr>
                <w:rFonts w:ascii="Times New Roman" w:eastAsia="Calibri" w:hAnsi="Times New Roman" w:cs="Times New Roman"/>
              </w:rPr>
              <w:t>өмү жогорулайт. Аз камсыз үй-бүлө</w:t>
            </w:r>
            <w:proofErr w:type="gramStart"/>
            <w:r w:rsidRPr="005D3122">
              <w:rPr>
                <w:rFonts w:ascii="Times New Roman" w:eastAsia="Calibri" w:hAnsi="Times New Roman" w:cs="Times New Roman"/>
              </w:rPr>
              <w:t>л</w:t>
            </w:r>
            <w:proofErr w:type="gramEnd"/>
            <w:r w:rsidRPr="005D3122">
              <w:rPr>
                <w:rFonts w:ascii="Times New Roman" w:eastAsia="Calibri" w:hAnsi="Times New Roman" w:cs="Times New Roman"/>
              </w:rPr>
              <w:t xml:space="preserve">өргө жана жаштарды колдоо максатында АКФ жерлерини 50% женилдикте  арендага берилет  </w:t>
            </w:r>
          </w:p>
        </w:tc>
        <w:tc>
          <w:tcPr>
            <w:tcW w:w="1920" w:type="dxa"/>
            <w:gridSpan w:val="7"/>
          </w:tcPr>
          <w:p w14:paraId="6F023FFF" w14:textId="61E33D19" w:rsidR="00221938" w:rsidRPr="00501663" w:rsidRDefault="00221938" w:rsidP="00221938">
            <w:pPr>
              <w:spacing w:after="40"/>
              <w:rPr>
                <w:rFonts w:ascii="Times New Roman" w:eastAsia="Calibri" w:hAnsi="Times New Roman" w:cs="Times New Roman"/>
                <w:highlight w:val="yellow"/>
              </w:rPr>
            </w:pPr>
            <w:r w:rsidRPr="00E9222C">
              <w:rPr>
                <w:rFonts w:ascii="Times New Roman" w:eastAsia="Calibri" w:hAnsi="Times New Roman" w:cs="Times New Roman"/>
              </w:rPr>
              <w:t>100 га жер ѳздѳштүрүү үчүн дыйкандарга анын ичинен жаштарга, аз камсыз болгон үй бүлѳ</w:t>
            </w:r>
            <w:proofErr w:type="gramStart"/>
            <w:r w:rsidRPr="00E9222C">
              <w:rPr>
                <w:rFonts w:ascii="Times New Roman" w:eastAsia="Calibri" w:hAnsi="Times New Roman" w:cs="Times New Roman"/>
              </w:rPr>
              <w:t>л</w:t>
            </w:r>
            <w:proofErr w:type="gramEnd"/>
            <w:r w:rsidRPr="00E9222C">
              <w:rPr>
                <w:rFonts w:ascii="Times New Roman" w:eastAsia="Calibri" w:hAnsi="Times New Roman" w:cs="Times New Roman"/>
              </w:rPr>
              <w:t>ѳргѳ  (50% женилдик менен) берилет</w:t>
            </w:r>
          </w:p>
        </w:tc>
        <w:tc>
          <w:tcPr>
            <w:tcW w:w="2131" w:type="dxa"/>
            <w:gridSpan w:val="6"/>
          </w:tcPr>
          <w:p w14:paraId="445DFC9E" w14:textId="2A7B617C" w:rsidR="00221938" w:rsidRPr="00501663" w:rsidRDefault="00221938" w:rsidP="00221938">
            <w:pPr>
              <w:spacing w:after="40"/>
              <w:rPr>
                <w:rFonts w:ascii="Times New Roman" w:eastAsia="Calibri" w:hAnsi="Times New Roman" w:cs="Times New Roman"/>
                <w:highlight w:val="yellow"/>
              </w:rPr>
            </w:pPr>
            <w:r w:rsidRPr="00E9222C">
              <w:rPr>
                <w:rFonts w:ascii="Times New Roman" w:eastAsia="Calibri" w:hAnsi="Times New Roman" w:cs="Times New Roman"/>
              </w:rPr>
              <w:t>10</w:t>
            </w:r>
            <w:r>
              <w:rPr>
                <w:rFonts w:ascii="Times New Roman" w:eastAsia="Calibri" w:hAnsi="Times New Roman" w:cs="Times New Roman"/>
              </w:rPr>
              <w:t>,</w:t>
            </w:r>
            <w:r w:rsidRPr="00E9222C">
              <w:rPr>
                <w:rFonts w:ascii="Times New Roman" w:eastAsia="Calibri" w:hAnsi="Times New Roman" w:cs="Times New Roman"/>
              </w:rPr>
              <w:t>0</w:t>
            </w:r>
          </w:p>
        </w:tc>
      </w:tr>
      <w:tr w:rsidR="00221938" w:rsidRPr="00DD6A00" w14:paraId="6FA4D668" w14:textId="77777777" w:rsidTr="002216A0">
        <w:trPr>
          <w:gridAfter w:val="2"/>
          <w:wAfter w:w="567" w:type="dxa"/>
        </w:trPr>
        <w:tc>
          <w:tcPr>
            <w:tcW w:w="3693" w:type="dxa"/>
            <w:gridSpan w:val="3"/>
          </w:tcPr>
          <w:p w14:paraId="0B005499" w14:textId="77777777" w:rsidR="00221938" w:rsidRPr="00E9222C" w:rsidRDefault="00221938" w:rsidP="00221938">
            <w:pPr>
              <w:tabs>
                <w:tab w:val="left" w:pos="8364"/>
              </w:tabs>
              <w:spacing w:before="40" w:after="40"/>
              <w:rPr>
                <w:rFonts w:ascii="Times New Roman" w:eastAsia="Calibri" w:hAnsi="Times New Roman" w:cs="Times New Roman"/>
              </w:rPr>
            </w:pPr>
            <w:r w:rsidRPr="00E9222C">
              <w:rPr>
                <w:rFonts w:ascii="Times New Roman" w:eastAsia="Calibri" w:hAnsi="Times New Roman" w:cs="Times New Roman"/>
              </w:rPr>
              <w:t>100 га АКФ жерлерин  ѳздѳ</w:t>
            </w:r>
            <w:proofErr w:type="gramStart"/>
            <w:r w:rsidRPr="00E9222C">
              <w:rPr>
                <w:rFonts w:ascii="Times New Roman" w:eastAsia="Calibri" w:hAnsi="Times New Roman" w:cs="Times New Roman"/>
              </w:rPr>
              <w:t>шт</w:t>
            </w:r>
            <w:proofErr w:type="gramEnd"/>
            <w:r w:rsidRPr="00E9222C">
              <w:rPr>
                <w:rFonts w:ascii="Times New Roman" w:eastAsia="Calibri" w:hAnsi="Times New Roman" w:cs="Times New Roman"/>
              </w:rPr>
              <w:t>үрүү:</w:t>
            </w:r>
          </w:p>
          <w:p w14:paraId="26BA1577" w14:textId="77777777" w:rsidR="00221938" w:rsidRPr="00E9222C" w:rsidRDefault="00221938" w:rsidP="00221938">
            <w:pPr>
              <w:tabs>
                <w:tab w:val="left" w:pos="8364"/>
              </w:tabs>
              <w:spacing w:before="40" w:after="40"/>
              <w:rPr>
                <w:rFonts w:ascii="Times New Roman" w:eastAsia="Calibri" w:hAnsi="Times New Roman" w:cs="Times New Roman"/>
              </w:rPr>
            </w:pPr>
            <w:r w:rsidRPr="00E9222C">
              <w:rPr>
                <w:rFonts w:ascii="Times New Roman" w:eastAsia="Calibri" w:hAnsi="Times New Roman" w:cs="Times New Roman"/>
              </w:rPr>
              <w:t>- суу келүүчү лотокторду калыбына келтирүү</w:t>
            </w:r>
          </w:p>
          <w:p w14:paraId="2AFAC27B" w14:textId="4BD64109" w:rsidR="00221938" w:rsidRPr="00501663" w:rsidRDefault="00221938" w:rsidP="00221938">
            <w:pPr>
              <w:spacing w:after="40"/>
              <w:jc w:val="both"/>
              <w:rPr>
                <w:rFonts w:ascii="Times New Roman" w:eastAsia="Calibri" w:hAnsi="Times New Roman" w:cs="Times New Roman"/>
                <w:highlight w:val="yellow"/>
              </w:rPr>
            </w:pPr>
            <w:r w:rsidRPr="00E9222C">
              <w:rPr>
                <w:rFonts w:ascii="Times New Roman" w:eastAsia="Calibri" w:hAnsi="Times New Roman" w:cs="Times New Roman"/>
              </w:rPr>
              <w:t>- сугаруунун жаны технологияларын колдонуу</w:t>
            </w:r>
          </w:p>
        </w:tc>
        <w:tc>
          <w:tcPr>
            <w:tcW w:w="2463" w:type="dxa"/>
            <w:gridSpan w:val="12"/>
          </w:tcPr>
          <w:p w14:paraId="7103B02A" w14:textId="4AF61F40" w:rsidR="00221938" w:rsidRPr="005D3122" w:rsidRDefault="00221938" w:rsidP="00221938">
            <w:pPr>
              <w:spacing w:after="40"/>
              <w:rPr>
                <w:rFonts w:ascii="Times New Roman" w:eastAsia="Calibri" w:hAnsi="Times New Roman" w:cs="Times New Roman"/>
              </w:rPr>
            </w:pPr>
            <w:r w:rsidRPr="005D3122">
              <w:rPr>
                <w:rFonts w:ascii="Times New Roman" w:eastAsia="Calibri" w:hAnsi="Times New Roman" w:cs="Times New Roman"/>
              </w:rPr>
              <w:t>Сугаруунун жаны технологиялары колдонулуп айыл чарба өсүмдүктөрүнү</w:t>
            </w:r>
            <w:proofErr w:type="gramStart"/>
            <w:r w:rsidRPr="005D3122">
              <w:rPr>
                <w:rFonts w:ascii="Times New Roman" w:eastAsia="Calibri" w:hAnsi="Times New Roman" w:cs="Times New Roman"/>
              </w:rPr>
              <w:t>н</w:t>
            </w:r>
            <w:proofErr w:type="gramEnd"/>
            <w:r w:rsidRPr="005D3122">
              <w:rPr>
                <w:rFonts w:ascii="Times New Roman" w:eastAsia="Calibri" w:hAnsi="Times New Roman" w:cs="Times New Roman"/>
              </w:rPr>
              <w:t xml:space="preserve"> сапаты жана түшүмү  жогорулайт</w:t>
            </w:r>
          </w:p>
        </w:tc>
        <w:tc>
          <w:tcPr>
            <w:tcW w:w="1920" w:type="dxa"/>
            <w:gridSpan w:val="7"/>
          </w:tcPr>
          <w:p w14:paraId="358A200A" w14:textId="65ABDACC" w:rsidR="00221938" w:rsidRPr="00501663" w:rsidRDefault="00221938" w:rsidP="00221938">
            <w:pPr>
              <w:spacing w:after="40"/>
              <w:rPr>
                <w:rFonts w:ascii="Times New Roman" w:eastAsia="Calibri" w:hAnsi="Times New Roman" w:cs="Times New Roman"/>
                <w:highlight w:val="yellow"/>
              </w:rPr>
            </w:pPr>
            <w:r w:rsidRPr="00E9222C">
              <w:rPr>
                <w:rFonts w:ascii="Times New Roman" w:eastAsia="Calibri" w:hAnsi="Times New Roman" w:cs="Times New Roman"/>
              </w:rPr>
              <w:t>Жылына 330 лоток орнотулат, инвестиция тартылат.</w:t>
            </w:r>
          </w:p>
        </w:tc>
        <w:tc>
          <w:tcPr>
            <w:tcW w:w="2131" w:type="dxa"/>
            <w:gridSpan w:val="6"/>
          </w:tcPr>
          <w:p w14:paraId="0EFBDEF3" w14:textId="66D1B3F9" w:rsidR="00221938" w:rsidRPr="00501663" w:rsidRDefault="00221938" w:rsidP="00221938">
            <w:pPr>
              <w:spacing w:after="40"/>
              <w:rPr>
                <w:rFonts w:ascii="Times New Roman" w:eastAsia="Calibri" w:hAnsi="Times New Roman" w:cs="Times New Roman"/>
                <w:highlight w:val="yellow"/>
              </w:rPr>
            </w:pPr>
            <w:r>
              <w:rPr>
                <w:rFonts w:ascii="Times New Roman" w:eastAsia="Calibri" w:hAnsi="Times New Roman" w:cs="Times New Roman"/>
              </w:rPr>
              <w:t>66 0</w:t>
            </w:r>
            <w:r w:rsidRPr="00E9222C">
              <w:rPr>
                <w:rFonts w:ascii="Times New Roman" w:eastAsia="Calibri" w:hAnsi="Times New Roman" w:cs="Times New Roman"/>
              </w:rPr>
              <w:t>00</w:t>
            </w:r>
            <w:r>
              <w:rPr>
                <w:rFonts w:ascii="Times New Roman" w:eastAsia="Calibri" w:hAnsi="Times New Roman" w:cs="Times New Roman"/>
              </w:rPr>
              <w:t>,0</w:t>
            </w:r>
            <w:r w:rsidRPr="00E9222C">
              <w:rPr>
                <w:rFonts w:ascii="Times New Roman" w:eastAsia="Calibri" w:hAnsi="Times New Roman" w:cs="Times New Roman"/>
              </w:rPr>
              <w:t xml:space="preserve"> </w:t>
            </w:r>
          </w:p>
        </w:tc>
      </w:tr>
      <w:tr w:rsidR="00221938" w:rsidRPr="00DD6A00" w14:paraId="3199860A" w14:textId="77777777" w:rsidTr="002216A0">
        <w:trPr>
          <w:gridAfter w:val="2"/>
          <w:wAfter w:w="567" w:type="dxa"/>
        </w:trPr>
        <w:tc>
          <w:tcPr>
            <w:tcW w:w="3693" w:type="dxa"/>
            <w:gridSpan w:val="3"/>
          </w:tcPr>
          <w:p w14:paraId="1C6BCF59" w14:textId="7589E22A" w:rsidR="00221938" w:rsidRPr="00501663" w:rsidRDefault="00221938" w:rsidP="00221938">
            <w:pPr>
              <w:spacing w:after="40"/>
              <w:jc w:val="both"/>
              <w:rPr>
                <w:rFonts w:ascii="Times New Roman" w:eastAsia="Calibri" w:hAnsi="Times New Roman" w:cs="Times New Roman"/>
                <w:highlight w:val="yellow"/>
              </w:rPr>
            </w:pPr>
            <w:r w:rsidRPr="00E9222C">
              <w:rPr>
                <w:rFonts w:ascii="Times New Roman" w:eastAsia="Calibri" w:hAnsi="Times New Roman" w:cs="Times New Roman"/>
              </w:rPr>
              <w:t>Айыл</w:t>
            </w:r>
            <w:r>
              <w:rPr>
                <w:rFonts w:ascii="Times New Roman" w:eastAsia="Calibri" w:hAnsi="Times New Roman" w:cs="Times New Roman"/>
              </w:rPr>
              <w:t>дын тургундарына лизинг програм</w:t>
            </w:r>
            <w:r>
              <w:rPr>
                <w:rFonts w:ascii="Times New Roman" w:eastAsia="Calibri" w:hAnsi="Times New Roman" w:cs="Times New Roman"/>
                <w:lang w:val="kk-KZ"/>
              </w:rPr>
              <w:t>м</w:t>
            </w:r>
            <w:r w:rsidRPr="00E9222C">
              <w:rPr>
                <w:rFonts w:ascii="Times New Roman" w:eastAsia="Calibri" w:hAnsi="Times New Roman" w:cs="Times New Roman"/>
              </w:rPr>
              <w:t>аларын жайылтуу жана айыл чарба техникаларын жакшыртуу</w:t>
            </w:r>
          </w:p>
        </w:tc>
        <w:tc>
          <w:tcPr>
            <w:tcW w:w="2463" w:type="dxa"/>
            <w:gridSpan w:val="12"/>
          </w:tcPr>
          <w:p w14:paraId="6EFE5B4D" w14:textId="7A9277BE" w:rsidR="00221938" w:rsidRPr="005D3122" w:rsidRDefault="00221938" w:rsidP="00221938">
            <w:pPr>
              <w:spacing w:after="40"/>
              <w:rPr>
                <w:rFonts w:ascii="Times New Roman" w:eastAsia="Calibri" w:hAnsi="Times New Roman" w:cs="Times New Roman"/>
              </w:rPr>
            </w:pPr>
            <w:r w:rsidRPr="005D3122">
              <w:rPr>
                <w:rFonts w:ascii="Times New Roman" w:eastAsia="Calibri" w:hAnsi="Times New Roman" w:cs="Times New Roman"/>
              </w:rPr>
              <w:t>Айылдын  жашоочуларына лизинг боюнча техникаларды алуу боюнча маалыматтар берилет</w:t>
            </w:r>
          </w:p>
        </w:tc>
        <w:tc>
          <w:tcPr>
            <w:tcW w:w="1920" w:type="dxa"/>
            <w:gridSpan w:val="7"/>
          </w:tcPr>
          <w:p w14:paraId="2F018E3D" w14:textId="0CF5A179" w:rsidR="00221938" w:rsidRPr="00501663" w:rsidRDefault="00221938" w:rsidP="00221938">
            <w:pPr>
              <w:spacing w:after="40"/>
              <w:rPr>
                <w:rFonts w:ascii="Times New Roman" w:eastAsia="Calibri" w:hAnsi="Times New Roman" w:cs="Times New Roman"/>
                <w:highlight w:val="yellow"/>
              </w:rPr>
            </w:pPr>
            <w:r w:rsidRPr="00E9222C">
              <w:rPr>
                <w:rFonts w:ascii="Times New Roman" w:eastAsia="Calibri" w:hAnsi="Times New Roman" w:cs="Times New Roman"/>
              </w:rPr>
              <w:t>Айылдын тургундарына окуу семинарлар ѳткѳ</w:t>
            </w:r>
            <w:proofErr w:type="gramStart"/>
            <w:r w:rsidRPr="00E9222C">
              <w:rPr>
                <w:rFonts w:ascii="Times New Roman" w:eastAsia="Calibri" w:hAnsi="Times New Roman" w:cs="Times New Roman"/>
              </w:rPr>
              <w:t>р</w:t>
            </w:r>
            <w:proofErr w:type="gramEnd"/>
            <w:r w:rsidRPr="00E9222C">
              <w:rPr>
                <w:rFonts w:ascii="Times New Roman" w:eastAsia="Calibri" w:hAnsi="Times New Roman" w:cs="Times New Roman"/>
              </w:rPr>
              <w:t>үлѳт</w:t>
            </w:r>
            <w:r>
              <w:rPr>
                <w:rFonts w:ascii="Times New Roman" w:eastAsia="Calibri" w:hAnsi="Times New Roman" w:cs="Times New Roman"/>
                <w:lang w:val="kk-KZ"/>
              </w:rPr>
              <w:t>, техникаларды лизингге алууга мүмкүнчүлүк түзүлөт</w:t>
            </w:r>
          </w:p>
        </w:tc>
        <w:tc>
          <w:tcPr>
            <w:tcW w:w="2131" w:type="dxa"/>
            <w:gridSpan w:val="6"/>
          </w:tcPr>
          <w:p w14:paraId="69BA77F9" w14:textId="77777777" w:rsidR="00221938" w:rsidRPr="00501663" w:rsidRDefault="00221938" w:rsidP="00221938">
            <w:pPr>
              <w:spacing w:after="40"/>
              <w:rPr>
                <w:rFonts w:ascii="Times New Roman" w:eastAsia="Calibri" w:hAnsi="Times New Roman" w:cs="Times New Roman"/>
                <w:highlight w:val="yellow"/>
              </w:rPr>
            </w:pPr>
          </w:p>
        </w:tc>
      </w:tr>
      <w:tr w:rsidR="00221938" w:rsidRPr="00DD6A00" w14:paraId="34FF46DF" w14:textId="77777777" w:rsidTr="002216A0">
        <w:trPr>
          <w:gridAfter w:val="2"/>
          <w:wAfter w:w="567" w:type="dxa"/>
        </w:trPr>
        <w:tc>
          <w:tcPr>
            <w:tcW w:w="3693" w:type="dxa"/>
            <w:gridSpan w:val="3"/>
          </w:tcPr>
          <w:p w14:paraId="25E7E3D7" w14:textId="45B654AD" w:rsidR="00221938" w:rsidRPr="00501663" w:rsidRDefault="00221938" w:rsidP="00221938">
            <w:pPr>
              <w:spacing w:after="40"/>
              <w:jc w:val="both"/>
              <w:rPr>
                <w:rFonts w:ascii="Times New Roman" w:eastAsia="Calibri" w:hAnsi="Times New Roman" w:cs="Times New Roman"/>
                <w:highlight w:val="yellow"/>
              </w:rPr>
            </w:pPr>
            <w:r w:rsidRPr="00E9222C">
              <w:rPr>
                <w:rFonts w:ascii="Times New Roman" w:eastAsia="Calibri" w:hAnsi="Times New Roman" w:cs="Times New Roman"/>
              </w:rPr>
              <w:t>Конок үйлѳрдү ачуу боюнча окууларды уюштуруу</w:t>
            </w:r>
          </w:p>
        </w:tc>
        <w:tc>
          <w:tcPr>
            <w:tcW w:w="2463" w:type="dxa"/>
            <w:gridSpan w:val="12"/>
          </w:tcPr>
          <w:p w14:paraId="4C1C7C95" w14:textId="1ED936C5" w:rsidR="00221938" w:rsidRPr="005D3122" w:rsidRDefault="00221938" w:rsidP="00221938">
            <w:pPr>
              <w:spacing w:after="40"/>
              <w:rPr>
                <w:rFonts w:ascii="Times New Roman" w:eastAsia="Calibri" w:hAnsi="Times New Roman" w:cs="Times New Roman"/>
              </w:rPr>
            </w:pPr>
            <w:r w:rsidRPr="005D3122">
              <w:rPr>
                <w:rFonts w:ascii="Times New Roman" w:eastAsia="Calibri" w:hAnsi="Times New Roman" w:cs="Times New Roman"/>
              </w:rPr>
              <w:t>Конок үйлөрдү ачуу боюнча кызыктар адамдарга тийиштүү маалыматтар берилет</w:t>
            </w:r>
          </w:p>
        </w:tc>
        <w:tc>
          <w:tcPr>
            <w:tcW w:w="1920" w:type="dxa"/>
            <w:gridSpan w:val="7"/>
          </w:tcPr>
          <w:p w14:paraId="7BE432EC" w14:textId="46405EDF" w:rsidR="00221938" w:rsidRPr="00501663" w:rsidRDefault="00221938" w:rsidP="00221938">
            <w:pPr>
              <w:spacing w:after="40"/>
              <w:rPr>
                <w:rFonts w:ascii="Times New Roman" w:eastAsia="Calibri" w:hAnsi="Times New Roman" w:cs="Times New Roman"/>
                <w:highlight w:val="yellow"/>
              </w:rPr>
            </w:pPr>
            <w:r>
              <w:rPr>
                <w:rFonts w:ascii="Times New Roman" w:eastAsia="Calibri" w:hAnsi="Times New Roman" w:cs="Times New Roman"/>
                <w:lang w:val="kk-KZ"/>
              </w:rPr>
              <w:t xml:space="preserve">Жылына </w:t>
            </w:r>
            <w:r>
              <w:rPr>
                <w:rFonts w:ascii="Times New Roman" w:eastAsia="Calibri" w:hAnsi="Times New Roman" w:cs="Times New Roman"/>
              </w:rPr>
              <w:t>1 ден кем эмес окуулар уюштурулат, катышуучулардын 30% аялдар жана 10% жаштар</w:t>
            </w:r>
          </w:p>
        </w:tc>
        <w:tc>
          <w:tcPr>
            <w:tcW w:w="2131" w:type="dxa"/>
            <w:gridSpan w:val="6"/>
          </w:tcPr>
          <w:p w14:paraId="7C827CEB" w14:textId="77777777" w:rsidR="00221938" w:rsidRPr="00501663" w:rsidRDefault="00221938" w:rsidP="00221938">
            <w:pPr>
              <w:spacing w:after="40"/>
              <w:rPr>
                <w:rFonts w:ascii="Times New Roman" w:eastAsia="Calibri" w:hAnsi="Times New Roman" w:cs="Times New Roman"/>
                <w:highlight w:val="yellow"/>
              </w:rPr>
            </w:pPr>
          </w:p>
        </w:tc>
      </w:tr>
      <w:tr w:rsidR="00221938" w:rsidRPr="00DD6A00" w14:paraId="1671A57B" w14:textId="77777777" w:rsidTr="002216A0">
        <w:trPr>
          <w:gridAfter w:val="2"/>
          <w:wAfter w:w="567" w:type="dxa"/>
        </w:trPr>
        <w:tc>
          <w:tcPr>
            <w:tcW w:w="3693" w:type="dxa"/>
            <w:gridSpan w:val="3"/>
          </w:tcPr>
          <w:p w14:paraId="3A37177C" w14:textId="7EDB4E94" w:rsidR="00221938" w:rsidRPr="00501663" w:rsidRDefault="00221938" w:rsidP="00221938">
            <w:pPr>
              <w:spacing w:after="40"/>
              <w:jc w:val="both"/>
              <w:rPr>
                <w:rFonts w:ascii="Times New Roman" w:eastAsia="Calibri" w:hAnsi="Times New Roman" w:cs="Times New Roman"/>
                <w:highlight w:val="yellow"/>
              </w:rPr>
            </w:pPr>
            <w:r w:rsidRPr="00E9222C">
              <w:rPr>
                <w:rFonts w:ascii="Times New Roman" w:eastAsia="Calibri" w:hAnsi="Times New Roman" w:cs="Times New Roman"/>
              </w:rPr>
              <w:t>Конок үйлѳрдү ачуу боюнча тажрыйба алмашууларды уюштуруу</w:t>
            </w:r>
          </w:p>
        </w:tc>
        <w:tc>
          <w:tcPr>
            <w:tcW w:w="2463" w:type="dxa"/>
            <w:gridSpan w:val="12"/>
          </w:tcPr>
          <w:p w14:paraId="6E8CD5DF" w14:textId="1B86C067" w:rsidR="00221938" w:rsidRPr="005D3122" w:rsidRDefault="00221938" w:rsidP="00221938">
            <w:pPr>
              <w:spacing w:after="40"/>
              <w:rPr>
                <w:rFonts w:ascii="Times New Roman" w:eastAsia="Calibri" w:hAnsi="Times New Roman" w:cs="Times New Roman"/>
              </w:rPr>
            </w:pPr>
            <w:proofErr w:type="gramStart"/>
            <w:r w:rsidRPr="005D3122">
              <w:rPr>
                <w:rFonts w:ascii="Times New Roman" w:eastAsia="Calibri" w:hAnsi="Times New Roman" w:cs="Times New Roman"/>
              </w:rPr>
              <w:t>Башка</w:t>
            </w:r>
            <w:proofErr w:type="gramEnd"/>
            <w:r w:rsidRPr="005D3122">
              <w:rPr>
                <w:rFonts w:ascii="Times New Roman" w:eastAsia="Calibri" w:hAnsi="Times New Roman" w:cs="Times New Roman"/>
              </w:rPr>
              <w:t xml:space="preserve"> айыл аймактар, райондор менен конок үйлөрдү ачуу боюнча тажрыйба алмашуулар уюштурулат </w:t>
            </w:r>
          </w:p>
        </w:tc>
        <w:tc>
          <w:tcPr>
            <w:tcW w:w="1920" w:type="dxa"/>
            <w:gridSpan w:val="7"/>
          </w:tcPr>
          <w:p w14:paraId="2E846888" w14:textId="77777777" w:rsidR="00221938" w:rsidRDefault="00221938" w:rsidP="00221938">
            <w:pPr>
              <w:tabs>
                <w:tab w:val="left" w:pos="8364"/>
              </w:tabs>
              <w:spacing w:before="40" w:after="40"/>
              <w:rPr>
                <w:rFonts w:ascii="Times New Roman" w:eastAsia="Calibri" w:hAnsi="Times New Roman" w:cs="Times New Roman"/>
              </w:rPr>
            </w:pPr>
            <w:r w:rsidRPr="00E9222C">
              <w:rPr>
                <w:rFonts w:ascii="Times New Roman" w:eastAsia="Calibri" w:hAnsi="Times New Roman" w:cs="Times New Roman"/>
              </w:rPr>
              <w:t>2025-2026-жылдар аралы</w:t>
            </w:r>
            <w:r>
              <w:rPr>
                <w:rFonts w:ascii="Times New Roman" w:eastAsia="Calibri" w:hAnsi="Times New Roman" w:cs="Times New Roman"/>
              </w:rPr>
              <w:t>гында айыл ѳкмѳ</w:t>
            </w:r>
            <w:proofErr w:type="gramStart"/>
            <w:r>
              <w:rPr>
                <w:rFonts w:ascii="Times New Roman" w:eastAsia="Calibri" w:hAnsi="Times New Roman" w:cs="Times New Roman"/>
              </w:rPr>
              <w:t>тт</w:t>
            </w:r>
            <w:proofErr w:type="gramEnd"/>
            <w:r>
              <w:rPr>
                <w:rFonts w:ascii="Times New Roman" w:eastAsia="Calibri" w:hAnsi="Times New Roman" w:cs="Times New Roman"/>
              </w:rPr>
              <w:t>ѳр аралык, облу</w:t>
            </w:r>
            <w:r w:rsidRPr="00E9222C">
              <w:rPr>
                <w:rFonts w:ascii="Times New Roman" w:eastAsia="Calibri" w:hAnsi="Times New Roman" w:cs="Times New Roman"/>
              </w:rPr>
              <w:t xml:space="preserve">стар аралык </w:t>
            </w:r>
            <w:r w:rsidRPr="00E9222C">
              <w:rPr>
                <w:rFonts w:ascii="Times New Roman" w:eastAsia="Calibri" w:hAnsi="Times New Roman" w:cs="Times New Roman"/>
              </w:rPr>
              <w:lastRenderedPageBreak/>
              <w:t>таржрыйба алмашуу боюнча окуу семинарлар ѳкѳрүлѳт</w:t>
            </w:r>
          </w:p>
          <w:p w14:paraId="2BF5C672" w14:textId="28AAE2E1" w:rsidR="00221938" w:rsidRPr="00501663" w:rsidRDefault="00221938" w:rsidP="00221938">
            <w:pPr>
              <w:spacing w:after="40"/>
              <w:rPr>
                <w:rFonts w:ascii="Times New Roman" w:eastAsia="Calibri" w:hAnsi="Times New Roman" w:cs="Times New Roman"/>
                <w:highlight w:val="yellow"/>
              </w:rPr>
            </w:pPr>
            <w:r>
              <w:rPr>
                <w:rFonts w:ascii="Times New Roman" w:eastAsia="Calibri" w:hAnsi="Times New Roman" w:cs="Times New Roman"/>
              </w:rPr>
              <w:t xml:space="preserve">2 конок </w:t>
            </w:r>
            <w:r>
              <w:rPr>
                <w:rFonts w:ascii="Times New Roman" w:eastAsia="Calibri" w:hAnsi="Times New Roman" w:cs="Times New Roman"/>
                <w:lang w:val="kk-KZ"/>
              </w:rPr>
              <w:t xml:space="preserve">үйү ачылат. </w:t>
            </w:r>
          </w:p>
        </w:tc>
        <w:tc>
          <w:tcPr>
            <w:tcW w:w="2131" w:type="dxa"/>
            <w:gridSpan w:val="6"/>
          </w:tcPr>
          <w:p w14:paraId="0ECAD59D" w14:textId="77777777" w:rsidR="00221938" w:rsidRPr="00501663" w:rsidRDefault="00221938" w:rsidP="00221938">
            <w:pPr>
              <w:spacing w:after="40"/>
              <w:rPr>
                <w:rFonts w:ascii="Times New Roman" w:eastAsia="Calibri" w:hAnsi="Times New Roman" w:cs="Times New Roman"/>
                <w:highlight w:val="yellow"/>
              </w:rPr>
            </w:pPr>
          </w:p>
        </w:tc>
      </w:tr>
      <w:tr w:rsidR="00221938" w:rsidRPr="00DD6A00" w14:paraId="0239C94F" w14:textId="77777777" w:rsidTr="002216A0">
        <w:trPr>
          <w:gridAfter w:val="2"/>
          <w:wAfter w:w="567" w:type="dxa"/>
        </w:trPr>
        <w:tc>
          <w:tcPr>
            <w:tcW w:w="3693" w:type="dxa"/>
            <w:gridSpan w:val="3"/>
          </w:tcPr>
          <w:p w14:paraId="00EEC461" w14:textId="3E628CE3" w:rsidR="00221938" w:rsidRPr="00501663" w:rsidRDefault="00221938" w:rsidP="00221938">
            <w:pPr>
              <w:spacing w:after="40"/>
              <w:jc w:val="both"/>
              <w:rPr>
                <w:rFonts w:ascii="Times New Roman" w:eastAsia="Calibri" w:hAnsi="Times New Roman" w:cs="Times New Roman"/>
                <w:highlight w:val="yellow"/>
              </w:rPr>
            </w:pPr>
            <w:r w:rsidRPr="00E9222C">
              <w:rPr>
                <w:rFonts w:ascii="Times New Roman" w:eastAsia="Calibri" w:hAnsi="Times New Roman" w:cs="Times New Roman"/>
              </w:rPr>
              <w:lastRenderedPageBreak/>
              <w:t>Глэмпингдерди курууга кѳ</w:t>
            </w:r>
            <w:proofErr w:type="gramStart"/>
            <w:r w:rsidRPr="00E9222C">
              <w:rPr>
                <w:rFonts w:ascii="Times New Roman" w:eastAsia="Calibri" w:hAnsi="Times New Roman" w:cs="Times New Roman"/>
              </w:rPr>
              <w:t>м</w:t>
            </w:r>
            <w:proofErr w:type="gramEnd"/>
            <w:r w:rsidRPr="00E9222C">
              <w:rPr>
                <w:rFonts w:ascii="Times New Roman" w:eastAsia="Calibri" w:hAnsi="Times New Roman" w:cs="Times New Roman"/>
              </w:rPr>
              <w:t>ѳктѳшүү</w:t>
            </w:r>
          </w:p>
        </w:tc>
        <w:tc>
          <w:tcPr>
            <w:tcW w:w="2463" w:type="dxa"/>
            <w:gridSpan w:val="12"/>
          </w:tcPr>
          <w:p w14:paraId="62F07EB9" w14:textId="2BEBA8A4" w:rsidR="00221938" w:rsidRPr="005D3122" w:rsidRDefault="00221938" w:rsidP="00221938">
            <w:pPr>
              <w:spacing w:after="40"/>
              <w:rPr>
                <w:rFonts w:ascii="Times New Roman" w:eastAsia="Calibri" w:hAnsi="Times New Roman" w:cs="Times New Roman"/>
              </w:rPr>
            </w:pPr>
            <w:r w:rsidRPr="005D3122">
              <w:rPr>
                <w:rFonts w:ascii="Times New Roman" w:eastAsia="Calibri" w:hAnsi="Times New Roman" w:cs="Times New Roman"/>
              </w:rPr>
              <w:t>Айыл аймагында туризим багыты өнү</w:t>
            </w:r>
            <w:proofErr w:type="gramStart"/>
            <w:r w:rsidRPr="005D3122">
              <w:rPr>
                <w:rFonts w:ascii="Times New Roman" w:eastAsia="Calibri" w:hAnsi="Times New Roman" w:cs="Times New Roman"/>
              </w:rPr>
              <w:t>г</w:t>
            </w:r>
            <w:proofErr w:type="gramEnd"/>
            <w:r w:rsidRPr="005D3122">
              <w:rPr>
                <w:rFonts w:ascii="Times New Roman" w:eastAsia="Calibri" w:hAnsi="Times New Roman" w:cs="Times New Roman"/>
              </w:rPr>
              <w:t>өт</w:t>
            </w:r>
          </w:p>
        </w:tc>
        <w:tc>
          <w:tcPr>
            <w:tcW w:w="1920" w:type="dxa"/>
            <w:gridSpan w:val="7"/>
          </w:tcPr>
          <w:p w14:paraId="3F3A75F8" w14:textId="3ECE916D" w:rsidR="00221938" w:rsidRPr="00501663" w:rsidRDefault="00221938" w:rsidP="00221938">
            <w:pPr>
              <w:spacing w:after="40"/>
              <w:rPr>
                <w:rFonts w:ascii="Times New Roman" w:eastAsia="Calibri" w:hAnsi="Times New Roman" w:cs="Times New Roman"/>
                <w:highlight w:val="yellow"/>
              </w:rPr>
            </w:pPr>
            <w:r>
              <w:rPr>
                <w:rFonts w:ascii="Times New Roman" w:eastAsia="Calibri" w:hAnsi="Times New Roman" w:cs="Times New Roman"/>
              </w:rPr>
              <w:t>1 глемпинг уюштурулат</w:t>
            </w:r>
          </w:p>
        </w:tc>
        <w:tc>
          <w:tcPr>
            <w:tcW w:w="2131" w:type="dxa"/>
            <w:gridSpan w:val="6"/>
          </w:tcPr>
          <w:p w14:paraId="40CC8C93" w14:textId="6222E5D8" w:rsidR="00221938" w:rsidRPr="00501663" w:rsidRDefault="00221938" w:rsidP="00221938">
            <w:pPr>
              <w:spacing w:after="40"/>
              <w:rPr>
                <w:rFonts w:ascii="Times New Roman" w:eastAsia="Calibri" w:hAnsi="Times New Roman" w:cs="Times New Roman"/>
                <w:highlight w:val="yellow"/>
              </w:rPr>
            </w:pPr>
            <w:r w:rsidRPr="00E9222C">
              <w:rPr>
                <w:rFonts w:ascii="Times New Roman" w:eastAsia="Calibri" w:hAnsi="Times New Roman" w:cs="Times New Roman"/>
              </w:rPr>
              <w:t>30</w:t>
            </w:r>
            <w:r>
              <w:rPr>
                <w:rFonts w:ascii="Times New Roman" w:eastAsia="Calibri" w:hAnsi="Times New Roman" w:cs="Times New Roman"/>
              </w:rPr>
              <w:t> 000,0</w:t>
            </w:r>
            <w:r w:rsidRPr="00E9222C">
              <w:rPr>
                <w:rFonts w:ascii="Times New Roman" w:eastAsia="Calibri" w:hAnsi="Times New Roman" w:cs="Times New Roman"/>
              </w:rPr>
              <w:t xml:space="preserve"> </w:t>
            </w:r>
          </w:p>
        </w:tc>
      </w:tr>
      <w:tr w:rsidR="00221938" w:rsidRPr="00DD6A00" w14:paraId="6AAC632E" w14:textId="77777777" w:rsidTr="002216A0">
        <w:trPr>
          <w:gridAfter w:val="2"/>
          <w:wAfter w:w="567" w:type="dxa"/>
        </w:trPr>
        <w:tc>
          <w:tcPr>
            <w:tcW w:w="3693" w:type="dxa"/>
            <w:gridSpan w:val="3"/>
          </w:tcPr>
          <w:p w14:paraId="044B85C7" w14:textId="65C3A360" w:rsidR="00221938" w:rsidRPr="00501663" w:rsidRDefault="00221938" w:rsidP="00221938">
            <w:pPr>
              <w:spacing w:after="40"/>
              <w:jc w:val="both"/>
              <w:rPr>
                <w:rFonts w:ascii="Times New Roman" w:eastAsia="Calibri" w:hAnsi="Times New Roman" w:cs="Times New Roman"/>
                <w:highlight w:val="yellow"/>
              </w:rPr>
            </w:pPr>
            <w:r w:rsidRPr="00E9222C">
              <w:rPr>
                <w:rFonts w:ascii="Times New Roman" w:eastAsia="Calibri" w:hAnsi="Times New Roman" w:cs="Times New Roman"/>
              </w:rPr>
              <w:t>Асыл тукум сүт эт багытындагы малдарды  багуу тажрыйбасын жайылтуу</w:t>
            </w:r>
          </w:p>
        </w:tc>
        <w:tc>
          <w:tcPr>
            <w:tcW w:w="2463" w:type="dxa"/>
            <w:gridSpan w:val="12"/>
          </w:tcPr>
          <w:p w14:paraId="6057CA1B" w14:textId="30219282" w:rsidR="00221938" w:rsidRPr="005D3122" w:rsidRDefault="00221938" w:rsidP="00221938">
            <w:pPr>
              <w:spacing w:after="40"/>
              <w:rPr>
                <w:rFonts w:ascii="Times New Roman" w:eastAsia="Calibri" w:hAnsi="Times New Roman" w:cs="Times New Roman"/>
              </w:rPr>
            </w:pPr>
            <w:r w:rsidRPr="005D3122">
              <w:rPr>
                <w:rFonts w:ascii="Times New Roman" w:eastAsia="Calibri" w:hAnsi="Times New Roman" w:cs="Times New Roman"/>
              </w:rPr>
              <w:t>Асыл тукум малдардын башы кө</w:t>
            </w:r>
            <w:proofErr w:type="gramStart"/>
            <w:r w:rsidRPr="005D3122">
              <w:rPr>
                <w:rFonts w:ascii="Times New Roman" w:eastAsia="Calibri" w:hAnsi="Times New Roman" w:cs="Times New Roman"/>
              </w:rPr>
              <w:t>бөет</w:t>
            </w:r>
            <w:proofErr w:type="gramEnd"/>
            <w:r w:rsidRPr="005D3122">
              <w:rPr>
                <w:rFonts w:ascii="Times New Roman" w:eastAsia="Calibri" w:hAnsi="Times New Roman" w:cs="Times New Roman"/>
              </w:rPr>
              <w:t xml:space="preserve"> </w:t>
            </w:r>
          </w:p>
        </w:tc>
        <w:tc>
          <w:tcPr>
            <w:tcW w:w="1920" w:type="dxa"/>
            <w:gridSpan w:val="7"/>
          </w:tcPr>
          <w:p w14:paraId="22F14B19" w14:textId="15ADEB93" w:rsidR="00221938" w:rsidRPr="00501663" w:rsidRDefault="00221938" w:rsidP="00221938">
            <w:pPr>
              <w:spacing w:after="40"/>
              <w:rPr>
                <w:rFonts w:ascii="Times New Roman" w:eastAsia="Calibri" w:hAnsi="Times New Roman" w:cs="Times New Roman"/>
                <w:highlight w:val="yellow"/>
              </w:rPr>
            </w:pPr>
            <w:r w:rsidRPr="00E9222C">
              <w:rPr>
                <w:rFonts w:ascii="Times New Roman" w:eastAsia="Calibri" w:hAnsi="Times New Roman" w:cs="Times New Roman"/>
              </w:rPr>
              <w:t>2025-2027-жылдар аралыгында айыл аймагын</w:t>
            </w:r>
            <w:r>
              <w:rPr>
                <w:rFonts w:ascii="Times New Roman" w:eastAsia="Calibri" w:hAnsi="Times New Roman" w:cs="Times New Roman"/>
              </w:rPr>
              <w:t>да  сүт, эт багытындагы асыл ту</w:t>
            </w:r>
            <w:r w:rsidRPr="00E9222C">
              <w:rPr>
                <w:rFonts w:ascii="Times New Roman" w:eastAsia="Calibri" w:hAnsi="Times New Roman" w:cs="Times New Roman"/>
              </w:rPr>
              <w:t>кум малдар ѳндү</w:t>
            </w:r>
            <w:proofErr w:type="gramStart"/>
            <w:r w:rsidRPr="00E9222C">
              <w:rPr>
                <w:rFonts w:ascii="Times New Roman" w:eastAsia="Calibri" w:hAnsi="Times New Roman" w:cs="Times New Roman"/>
              </w:rPr>
              <w:t>р</w:t>
            </w:r>
            <w:proofErr w:type="gramEnd"/>
            <w:r w:rsidRPr="00E9222C">
              <w:rPr>
                <w:rFonts w:ascii="Times New Roman" w:eastAsia="Calibri" w:hAnsi="Times New Roman" w:cs="Times New Roman"/>
              </w:rPr>
              <w:t>үлѳт</w:t>
            </w:r>
          </w:p>
        </w:tc>
        <w:tc>
          <w:tcPr>
            <w:tcW w:w="2131" w:type="dxa"/>
            <w:gridSpan w:val="6"/>
          </w:tcPr>
          <w:p w14:paraId="1DDAB708" w14:textId="77777777" w:rsidR="00221938" w:rsidRPr="00501663" w:rsidRDefault="00221938" w:rsidP="00221938">
            <w:pPr>
              <w:spacing w:after="40"/>
              <w:rPr>
                <w:rFonts w:ascii="Times New Roman" w:eastAsia="Calibri" w:hAnsi="Times New Roman" w:cs="Times New Roman"/>
                <w:highlight w:val="yellow"/>
              </w:rPr>
            </w:pPr>
          </w:p>
        </w:tc>
      </w:tr>
      <w:tr w:rsidR="00221938" w:rsidRPr="00DD6A00" w14:paraId="13C3D644" w14:textId="77777777" w:rsidTr="002216A0">
        <w:trPr>
          <w:gridAfter w:val="2"/>
          <w:wAfter w:w="567" w:type="dxa"/>
        </w:trPr>
        <w:tc>
          <w:tcPr>
            <w:tcW w:w="3693" w:type="dxa"/>
            <w:gridSpan w:val="3"/>
          </w:tcPr>
          <w:p w14:paraId="59F3BA15" w14:textId="1D5F7B95" w:rsidR="00221938" w:rsidRPr="00501663" w:rsidRDefault="00221938" w:rsidP="00221938">
            <w:pPr>
              <w:spacing w:after="40"/>
              <w:jc w:val="both"/>
              <w:rPr>
                <w:rFonts w:ascii="Times New Roman" w:eastAsia="Calibri" w:hAnsi="Times New Roman" w:cs="Times New Roman"/>
                <w:highlight w:val="yellow"/>
              </w:rPr>
            </w:pPr>
            <w:r w:rsidRPr="00E9222C">
              <w:rPr>
                <w:rFonts w:ascii="Times New Roman" w:eastAsia="Calibri" w:hAnsi="Times New Roman" w:cs="Times New Roman"/>
              </w:rPr>
              <w:t>Балык ѳ</w:t>
            </w:r>
            <w:proofErr w:type="gramStart"/>
            <w:r w:rsidRPr="00E9222C">
              <w:rPr>
                <w:rFonts w:ascii="Times New Roman" w:eastAsia="Calibri" w:hAnsi="Times New Roman" w:cs="Times New Roman"/>
              </w:rPr>
              <w:t>ст</w:t>
            </w:r>
            <w:proofErr w:type="gramEnd"/>
            <w:r w:rsidRPr="00E9222C">
              <w:rPr>
                <w:rFonts w:ascii="Times New Roman" w:eastAsia="Calibri" w:hAnsi="Times New Roman" w:cs="Times New Roman"/>
              </w:rPr>
              <w:t>үрүү боюнча окууларды ѳткѳрүү жана тажрыйбаларды жайылтуу</w:t>
            </w:r>
          </w:p>
        </w:tc>
        <w:tc>
          <w:tcPr>
            <w:tcW w:w="2463" w:type="dxa"/>
            <w:gridSpan w:val="12"/>
          </w:tcPr>
          <w:p w14:paraId="7636AA57" w14:textId="13FA9524" w:rsidR="00221938" w:rsidRPr="005D3122" w:rsidRDefault="00221938" w:rsidP="00221938">
            <w:pPr>
              <w:spacing w:after="40"/>
              <w:rPr>
                <w:rFonts w:ascii="Times New Roman" w:eastAsia="Calibri" w:hAnsi="Times New Roman" w:cs="Times New Roman"/>
              </w:rPr>
            </w:pPr>
            <w:r w:rsidRPr="005D3122">
              <w:rPr>
                <w:rFonts w:ascii="Times New Roman" w:eastAsia="Calibri" w:hAnsi="Times New Roman" w:cs="Times New Roman"/>
              </w:rPr>
              <w:t>Алтын-Арашан айыл аймагынын климаты балык ө</w:t>
            </w:r>
            <w:proofErr w:type="gramStart"/>
            <w:r w:rsidRPr="005D3122">
              <w:rPr>
                <w:rFonts w:ascii="Times New Roman" w:eastAsia="Calibri" w:hAnsi="Times New Roman" w:cs="Times New Roman"/>
              </w:rPr>
              <w:t>ст</w:t>
            </w:r>
            <w:proofErr w:type="gramEnd"/>
            <w:r w:rsidRPr="005D3122">
              <w:rPr>
                <w:rFonts w:ascii="Times New Roman" w:eastAsia="Calibri" w:hAnsi="Times New Roman" w:cs="Times New Roman"/>
              </w:rPr>
              <w:t>үрүүгө ылайыктуу болгондугуна байланыштуу чакан балык өндүрүүчү булактары ачылат жана тургундар иш менен камсыз болушат</w:t>
            </w:r>
          </w:p>
        </w:tc>
        <w:tc>
          <w:tcPr>
            <w:tcW w:w="1920" w:type="dxa"/>
            <w:gridSpan w:val="7"/>
          </w:tcPr>
          <w:p w14:paraId="2A31CF55" w14:textId="4C332C3C" w:rsidR="00221938" w:rsidRPr="00501663" w:rsidRDefault="00221938" w:rsidP="00221938">
            <w:pPr>
              <w:spacing w:after="40"/>
              <w:rPr>
                <w:rFonts w:ascii="Times New Roman" w:eastAsia="Calibri" w:hAnsi="Times New Roman" w:cs="Times New Roman"/>
                <w:highlight w:val="yellow"/>
              </w:rPr>
            </w:pPr>
            <w:r w:rsidRPr="00E9222C">
              <w:rPr>
                <w:rFonts w:ascii="Times New Roman" w:eastAsia="Calibri" w:hAnsi="Times New Roman" w:cs="Times New Roman"/>
              </w:rPr>
              <w:t>2025-2027-жылдар аралыгында балык ѳ</w:t>
            </w:r>
            <w:proofErr w:type="gramStart"/>
            <w:r w:rsidRPr="00E9222C">
              <w:rPr>
                <w:rFonts w:ascii="Times New Roman" w:eastAsia="Calibri" w:hAnsi="Times New Roman" w:cs="Times New Roman"/>
              </w:rPr>
              <w:t>ст</w:t>
            </w:r>
            <w:proofErr w:type="gramEnd"/>
            <w:r w:rsidRPr="00E9222C">
              <w:rPr>
                <w:rFonts w:ascii="Times New Roman" w:eastAsia="Calibri" w:hAnsi="Times New Roman" w:cs="Times New Roman"/>
              </w:rPr>
              <w:t>үрүү ѳнүгүп айылдын экономикасы жогорулайт</w:t>
            </w:r>
          </w:p>
        </w:tc>
        <w:tc>
          <w:tcPr>
            <w:tcW w:w="2131" w:type="dxa"/>
            <w:gridSpan w:val="6"/>
          </w:tcPr>
          <w:p w14:paraId="53EBAFCB" w14:textId="2CAD9B5B" w:rsidR="00221938" w:rsidRPr="00501663" w:rsidRDefault="00221938" w:rsidP="00221938">
            <w:pPr>
              <w:spacing w:after="40"/>
              <w:rPr>
                <w:rFonts w:ascii="Times New Roman" w:eastAsia="Calibri" w:hAnsi="Times New Roman" w:cs="Times New Roman"/>
                <w:highlight w:val="yellow"/>
              </w:rPr>
            </w:pPr>
            <w:r>
              <w:rPr>
                <w:rFonts w:ascii="Times New Roman" w:eastAsia="Calibri" w:hAnsi="Times New Roman" w:cs="Times New Roman"/>
              </w:rPr>
              <w:t>20 000,0</w:t>
            </w:r>
          </w:p>
        </w:tc>
      </w:tr>
      <w:tr w:rsidR="00221938" w:rsidRPr="00DD6A00" w14:paraId="45ECAD6C" w14:textId="77777777" w:rsidTr="002216A0">
        <w:trPr>
          <w:gridAfter w:val="2"/>
          <w:wAfter w:w="567" w:type="dxa"/>
        </w:trPr>
        <w:tc>
          <w:tcPr>
            <w:tcW w:w="3693" w:type="dxa"/>
            <w:gridSpan w:val="3"/>
          </w:tcPr>
          <w:p w14:paraId="0C00D1EE" w14:textId="7314D792" w:rsidR="00221938" w:rsidRPr="00501663" w:rsidRDefault="00221938" w:rsidP="00221938">
            <w:pPr>
              <w:spacing w:after="40"/>
              <w:jc w:val="both"/>
              <w:rPr>
                <w:rFonts w:ascii="Times New Roman" w:eastAsia="Calibri" w:hAnsi="Times New Roman" w:cs="Times New Roman"/>
                <w:highlight w:val="yellow"/>
              </w:rPr>
            </w:pPr>
            <w:r w:rsidRPr="00E9222C">
              <w:rPr>
                <w:rFonts w:ascii="Times New Roman" w:eastAsia="Calibri" w:hAnsi="Times New Roman" w:cs="Times New Roman"/>
              </w:rPr>
              <w:t>Жолколот айылына мал дарылоочу купка куруу</w:t>
            </w:r>
          </w:p>
        </w:tc>
        <w:tc>
          <w:tcPr>
            <w:tcW w:w="2463" w:type="dxa"/>
            <w:gridSpan w:val="12"/>
          </w:tcPr>
          <w:p w14:paraId="77567DA8" w14:textId="4C1F9C9A" w:rsidR="00221938" w:rsidRPr="005D3122" w:rsidRDefault="00221938" w:rsidP="00221938">
            <w:pPr>
              <w:rPr>
                <w:rFonts w:ascii="Times New Roman" w:eastAsia="Calibri" w:hAnsi="Times New Roman" w:cs="Times New Roman"/>
              </w:rPr>
            </w:pPr>
            <w:r w:rsidRPr="005D3122">
              <w:rPr>
                <w:rFonts w:ascii="Times New Roman" w:eastAsia="Calibri" w:hAnsi="Times New Roman" w:cs="Times New Roman"/>
              </w:rPr>
              <w:t>Малдардын ар кандай жугуштуу ооруларын алдын алуу боюнча айылдарда купкалар курулат</w:t>
            </w:r>
          </w:p>
        </w:tc>
        <w:tc>
          <w:tcPr>
            <w:tcW w:w="1920" w:type="dxa"/>
            <w:gridSpan w:val="7"/>
          </w:tcPr>
          <w:p w14:paraId="1F3CADF7" w14:textId="6234DEB9" w:rsidR="00221938" w:rsidRPr="00501663" w:rsidRDefault="00221938" w:rsidP="00221938">
            <w:pPr>
              <w:spacing w:after="40"/>
              <w:rPr>
                <w:rFonts w:ascii="Times New Roman" w:eastAsia="Calibri" w:hAnsi="Times New Roman" w:cs="Times New Roman"/>
                <w:highlight w:val="yellow"/>
              </w:rPr>
            </w:pPr>
            <w:r w:rsidRPr="00E9222C">
              <w:rPr>
                <w:rFonts w:ascii="Times New Roman" w:eastAsia="Calibri" w:hAnsi="Times New Roman" w:cs="Times New Roman"/>
              </w:rPr>
              <w:t>2025-жылдардан тарта малдарын жугуштуу оорулары алдын алынат, ѳз убагында дар</w:t>
            </w:r>
            <w:r>
              <w:rPr>
                <w:rFonts w:ascii="Times New Roman" w:eastAsia="Calibri" w:hAnsi="Times New Roman" w:cs="Times New Roman"/>
              </w:rPr>
              <w:t>ы</w:t>
            </w:r>
            <w:r w:rsidRPr="00E9222C">
              <w:rPr>
                <w:rFonts w:ascii="Times New Roman" w:eastAsia="Calibri" w:hAnsi="Times New Roman" w:cs="Times New Roman"/>
              </w:rPr>
              <w:t>лоо иштери уюштурулат</w:t>
            </w:r>
          </w:p>
        </w:tc>
        <w:tc>
          <w:tcPr>
            <w:tcW w:w="2131" w:type="dxa"/>
            <w:gridSpan w:val="6"/>
          </w:tcPr>
          <w:p w14:paraId="75EAA5EF" w14:textId="5C6E900E" w:rsidR="00221938" w:rsidRPr="00501663" w:rsidRDefault="00221938" w:rsidP="00221938">
            <w:pPr>
              <w:spacing w:after="40"/>
              <w:rPr>
                <w:rFonts w:ascii="Times New Roman" w:eastAsia="Calibri" w:hAnsi="Times New Roman" w:cs="Times New Roman"/>
                <w:highlight w:val="yellow"/>
              </w:rPr>
            </w:pPr>
            <w:r>
              <w:rPr>
                <w:rFonts w:ascii="Times New Roman" w:eastAsia="Calibri" w:hAnsi="Times New Roman" w:cs="Times New Roman"/>
              </w:rPr>
              <w:t>1 000,0</w:t>
            </w:r>
          </w:p>
        </w:tc>
      </w:tr>
      <w:tr w:rsidR="00221938" w:rsidRPr="00DD6A00" w14:paraId="1B9BDD67" w14:textId="77777777" w:rsidTr="002216A0">
        <w:trPr>
          <w:gridAfter w:val="2"/>
          <w:wAfter w:w="567" w:type="dxa"/>
        </w:trPr>
        <w:tc>
          <w:tcPr>
            <w:tcW w:w="3693" w:type="dxa"/>
            <w:gridSpan w:val="3"/>
          </w:tcPr>
          <w:p w14:paraId="156183C5" w14:textId="019EF115" w:rsidR="00221938" w:rsidRPr="00501663" w:rsidRDefault="00221938" w:rsidP="00221938">
            <w:pPr>
              <w:spacing w:after="40"/>
              <w:jc w:val="both"/>
              <w:rPr>
                <w:rFonts w:ascii="Times New Roman" w:eastAsia="Calibri" w:hAnsi="Times New Roman" w:cs="Times New Roman"/>
                <w:highlight w:val="yellow"/>
              </w:rPr>
            </w:pPr>
            <w:r w:rsidRPr="00E9222C">
              <w:rPr>
                <w:rFonts w:ascii="Times New Roman" w:eastAsia="Calibri" w:hAnsi="Times New Roman" w:cs="Times New Roman"/>
              </w:rPr>
              <w:t>Тегизчил айылына раскол куруу</w:t>
            </w:r>
          </w:p>
        </w:tc>
        <w:tc>
          <w:tcPr>
            <w:tcW w:w="2463" w:type="dxa"/>
            <w:gridSpan w:val="12"/>
          </w:tcPr>
          <w:p w14:paraId="5908E552" w14:textId="7826C617" w:rsidR="00221938" w:rsidRPr="005D3122" w:rsidRDefault="00221938" w:rsidP="00221938">
            <w:pPr>
              <w:spacing w:after="40"/>
              <w:rPr>
                <w:rFonts w:ascii="Times New Roman" w:eastAsia="Calibri" w:hAnsi="Times New Roman" w:cs="Times New Roman"/>
              </w:rPr>
            </w:pPr>
            <w:r w:rsidRPr="005D3122">
              <w:rPr>
                <w:rFonts w:ascii="Times New Roman" w:eastAsia="Calibri" w:hAnsi="Times New Roman" w:cs="Times New Roman"/>
              </w:rPr>
              <w:t>Малдарды өз убагында дарылоого, өз убагында эмдөө иштерин жүргүзүү максатында расколдор курулат</w:t>
            </w:r>
          </w:p>
        </w:tc>
        <w:tc>
          <w:tcPr>
            <w:tcW w:w="1920" w:type="dxa"/>
            <w:gridSpan w:val="7"/>
          </w:tcPr>
          <w:p w14:paraId="455262F0" w14:textId="215152C0" w:rsidR="00221938" w:rsidRPr="00501663" w:rsidRDefault="00221938" w:rsidP="00221938">
            <w:pPr>
              <w:spacing w:after="40"/>
              <w:rPr>
                <w:rFonts w:ascii="Times New Roman" w:eastAsia="Calibri" w:hAnsi="Times New Roman" w:cs="Times New Roman"/>
                <w:highlight w:val="yellow"/>
              </w:rPr>
            </w:pPr>
            <w:r w:rsidRPr="00E9222C">
              <w:rPr>
                <w:rFonts w:ascii="Times New Roman" w:eastAsia="Calibri" w:hAnsi="Times New Roman" w:cs="Times New Roman"/>
              </w:rPr>
              <w:t>Айылдын малдарын дарылоо жана эмдѳѳ иштери ѳз убагында жүргүзүлѳт</w:t>
            </w:r>
          </w:p>
        </w:tc>
        <w:tc>
          <w:tcPr>
            <w:tcW w:w="2131" w:type="dxa"/>
            <w:gridSpan w:val="6"/>
          </w:tcPr>
          <w:p w14:paraId="04AA7D76" w14:textId="0904A20F" w:rsidR="00221938" w:rsidRPr="00501663" w:rsidRDefault="00221938" w:rsidP="00221938">
            <w:pPr>
              <w:spacing w:after="40"/>
              <w:rPr>
                <w:rFonts w:ascii="Times New Roman" w:eastAsia="Calibri" w:hAnsi="Times New Roman" w:cs="Times New Roman"/>
                <w:highlight w:val="yellow"/>
              </w:rPr>
            </w:pPr>
            <w:r>
              <w:rPr>
                <w:rFonts w:ascii="Times New Roman" w:eastAsia="Calibri" w:hAnsi="Times New Roman" w:cs="Times New Roman"/>
              </w:rPr>
              <w:t>1 000,0</w:t>
            </w:r>
          </w:p>
        </w:tc>
      </w:tr>
      <w:tr w:rsidR="00221938" w:rsidRPr="00DD6A00" w14:paraId="76433FC3" w14:textId="77777777" w:rsidTr="002216A0">
        <w:trPr>
          <w:gridAfter w:val="2"/>
          <w:wAfter w:w="567" w:type="dxa"/>
        </w:trPr>
        <w:tc>
          <w:tcPr>
            <w:tcW w:w="3693" w:type="dxa"/>
            <w:gridSpan w:val="3"/>
          </w:tcPr>
          <w:p w14:paraId="6A56F2B8" w14:textId="49935B77" w:rsidR="00221938" w:rsidRPr="00501663" w:rsidRDefault="00221938" w:rsidP="00221938">
            <w:pPr>
              <w:spacing w:after="40"/>
              <w:jc w:val="both"/>
              <w:rPr>
                <w:rFonts w:ascii="Times New Roman" w:eastAsia="Calibri" w:hAnsi="Times New Roman" w:cs="Times New Roman"/>
                <w:highlight w:val="yellow"/>
              </w:rPr>
            </w:pPr>
            <w:r w:rsidRPr="00E9222C">
              <w:rPr>
                <w:rFonts w:ascii="Times New Roman" w:eastAsia="Calibri" w:hAnsi="Times New Roman" w:cs="Times New Roman"/>
              </w:rPr>
              <w:t>Ѳндү</w:t>
            </w:r>
            <w:proofErr w:type="gramStart"/>
            <w:r w:rsidRPr="00E9222C">
              <w:rPr>
                <w:rFonts w:ascii="Times New Roman" w:eastAsia="Calibri" w:hAnsi="Times New Roman" w:cs="Times New Roman"/>
              </w:rPr>
              <w:t>р</w:t>
            </w:r>
            <w:proofErr w:type="gramEnd"/>
            <w:r w:rsidRPr="00E9222C">
              <w:rPr>
                <w:rFonts w:ascii="Times New Roman" w:eastAsia="Calibri" w:hAnsi="Times New Roman" w:cs="Times New Roman"/>
              </w:rPr>
              <w:t>үлгѳн продукцияларды сатуу боюнча ярмаркаларды уюштуруу</w:t>
            </w:r>
          </w:p>
        </w:tc>
        <w:tc>
          <w:tcPr>
            <w:tcW w:w="2463" w:type="dxa"/>
            <w:gridSpan w:val="12"/>
          </w:tcPr>
          <w:p w14:paraId="24AA5AA8" w14:textId="6D0155DA" w:rsidR="00221938" w:rsidRPr="005D3122" w:rsidRDefault="00221938" w:rsidP="00221938">
            <w:pPr>
              <w:spacing w:after="40"/>
              <w:rPr>
                <w:rFonts w:ascii="Times New Roman" w:eastAsia="Calibri" w:hAnsi="Times New Roman" w:cs="Times New Roman"/>
              </w:rPr>
            </w:pPr>
            <w:r w:rsidRPr="005D3122">
              <w:rPr>
                <w:rFonts w:ascii="Times New Roman" w:eastAsia="Calibri" w:hAnsi="Times New Roman" w:cs="Times New Roman"/>
              </w:rPr>
              <w:t>Айыл өкмөтү тарабынан  өндү</w:t>
            </w:r>
            <w:proofErr w:type="gramStart"/>
            <w:r w:rsidRPr="005D3122">
              <w:rPr>
                <w:rFonts w:ascii="Times New Roman" w:eastAsia="Calibri" w:hAnsi="Times New Roman" w:cs="Times New Roman"/>
              </w:rPr>
              <w:t>р</w:t>
            </w:r>
            <w:proofErr w:type="gramEnd"/>
            <w:r w:rsidRPr="005D3122">
              <w:rPr>
                <w:rFonts w:ascii="Times New Roman" w:eastAsia="Calibri" w:hAnsi="Times New Roman" w:cs="Times New Roman"/>
              </w:rPr>
              <w:t>үлгѳн продукцияларды сатуу боюнча ярмаркаларды уюштуруу жагы каралат</w:t>
            </w:r>
          </w:p>
        </w:tc>
        <w:tc>
          <w:tcPr>
            <w:tcW w:w="1920" w:type="dxa"/>
            <w:gridSpan w:val="7"/>
          </w:tcPr>
          <w:p w14:paraId="3664A265" w14:textId="47E046AC" w:rsidR="00221938" w:rsidRPr="00501663" w:rsidRDefault="00221938" w:rsidP="00221938">
            <w:pPr>
              <w:spacing w:after="40"/>
              <w:rPr>
                <w:rFonts w:ascii="Times New Roman" w:eastAsia="Calibri" w:hAnsi="Times New Roman" w:cs="Times New Roman"/>
                <w:highlight w:val="yellow"/>
              </w:rPr>
            </w:pPr>
            <w:r w:rsidRPr="00E9222C">
              <w:rPr>
                <w:rFonts w:ascii="Times New Roman" w:eastAsia="Calibri" w:hAnsi="Times New Roman" w:cs="Times New Roman"/>
              </w:rPr>
              <w:t>Дыйкандар</w:t>
            </w:r>
            <w:r>
              <w:rPr>
                <w:rFonts w:ascii="Times New Roman" w:eastAsia="Calibri" w:hAnsi="Times New Roman" w:cs="Times New Roman"/>
              </w:rPr>
              <w:t>, анын ичинде аялдар, жаштар жана аяр катмарлар</w:t>
            </w:r>
            <w:r w:rsidRPr="00E9222C">
              <w:rPr>
                <w:rFonts w:ascii="Times New Roman" w:eastAsia="Calibri" w:hAnsi="Times New Roman" w:cs="Times New Roman"/>
              </w:rPr>
              <w:t xml:space="preserve"> ѳндүргѳн продукцияларын сатыкка чыгарышат</w:t>
            </w:r>
          </w:p>
        </w:tc>
        <w:tc>
          <w:tcPr>
            <w:tcW w:w="2131" w:type="dxa"/>
            <w:gridSpan w:val="6"/>
          </w:tcPr>
          <w:p w14:paraId="4DB6BB7B" w14:textId="54615247" w:rsidR="00221938" w:rsidRPr="00501663" w:rsidRDefault="00221938" w:rsidP="00221938">
            <w:pPr>
              <w:spacing w:after="40"/>
              <w:rPr>
                <w:rFonts w:ascii="Times New Roman" w:eastAsia="Calibri" w:hAnsi="Times New Roman" w:cs="Times New Roman"/>
                <w:highlight w:val="yellow"/>
              </w:rPr>
            </w:pPr>
            <w:r>
              <w:rPr>
                <w:rFonts w:ascii="Times New Roman" w:eastAsia="Calibri" w:hAnsi="Times New Roman" w:cs="Times New Roman"/>
              </w:rPr>
              <w:t>30</w:t>
            </w:r>
            <w:r w:rsidRPr="00E9222C">
              <w:rPr>
                <w:rFonts w:ascii="Times New Roman" w:eastAsia="Calibri" w:hAnsi="Times New Roman" w:cs="Times New Roman"/>
              </w:rPr>
              <w:t>0</w:t>
            </w:r>
            <w:r>
              <w:rPr>
                <w:rFonts w:ascii="Times New Roman" w:eastAsia="Calibri" w:hAnsi="Times New Roman" w:cs="Times New Roman"/>
              </w:rPr>
              <w:t>,0</w:t>
            </w:r>
          </w:p>
        </w:tc>
      </w:tr>
      <w:tr w:rsidR="00221938" w:rsidRPr="00DD6A00" w14:paraId="38272621" w14:textId="77777777" w:rsidTr="002216A0">
        <w:trPr>
          <w:gridAfter w:val="2"/>
          <w:wAfter w:w="567" w:type="dxa"/>
        </w:trPr>
        <w:tc>
          <w:tcPr>
            <w:tcW w:w="3693" w:type="dxa"/>
            <w:gridSpan w:val="3"/>
          </w:tcPr>
          <w:p w14:paraId="1D1DE92D" w14:textId="3528BDD9" w:rsidR="00221938" w:rsidRPr="00501663" w:rsidRDefault="00221938" w:rsidP="00221938">
            <w:pPr>
              <w:spacing w:after="40"/>
              <w:jc w:val="both"/>
              <w:rPr>
                <w:rFonts w:ascii="Times New Roman" w:eastAsia="Calibri" w:hAnsi="Times New Roman" w:cs="Times New Roman"/>
                <w:highlight w:val="yellow"/>
              </w:rPr>
            </w:pPr>
            <w:r w:rsidRPr="00E9222C">
              <w:rPr>
                <w:rFonts w:ascii="Times New Roman" w:eastAsia="Calibri" w:hAnsi="Times New Roman" w:cs="Times New Roman"/>
              </w:rPr>
              <w:t>Малина жана клубника фестивальдарын уюштуруу</w:t>
            </w:r>
          </w:p>
        </w:tc>
        <w:tc>
          <w:tcPr>
            <w:tcW w:w="2463" w:type="dxa"/>
            <w:gridSpan w:val="12"/>
          </w:tcPr>
          <w:p w14:paraId="1F8716FA" w14:textId="29450223" w:rsidR="00221938" w:rsidRPr="005D3122" w:rsidRDefault="00221938" w:rsidP="00221938">
            <w:pPr>
              <w:spacing w:after="40"/>
              <w:rPr>
                <w:rFonts w:ascii="Times New Roman" w:eastAsia="Calibri" w:hAnsi="Times New Roman" w:cs="Times New Roman"/>
              </w:rPr>
            </w:pPr>
            <w:r w:rsidRPr="005D3122">
              <w:rPr>
                <w:rFonts w:ascii="Times New Roman" w:eastAsia="Calibri" w:hAnsi="Times New Roman" w:cs="Times New Roman"/>
              </w:rPr>
              <w:t>Жыл сайын дыйкандар арасында малина жана клубника фесстивальдары уюштурулуп дыйкандар өндүргөн түшүмдө</w:t>
            </w:r>
            <w:proofErr w:type="gramStart"/>
            <w:r w:rsidRPr="005D3122">
              <w:rPr>
                <w:rFonts w:ascii="Times New Roman" w:eastAsia="Calibri" w:hAnsi="Times New Roman" w:cs="Times New Roman"/>
              </w:rPr>
              <w:t>р</w:t>
            </w:r>
            <w:proofErr w:type="gramEnd"/>
            <w:r w:rsidRPr="005D3122">
              <w:rPr>
                <w:rFonts w:ascii="Times New Roman" w:eastAsia="Calibri" w:hAnsi="Times New Roman" w:cs="Times New Roman"/>
              </w:rPr>
              <w:t>үн сатууга шарт түзүлөт</w:t>
            </w:r>
          </w:p>
        </w:tc>
        <w:tc>
          <w:tcPr>
            <w:tcW w:w="1920" w:type="dxa"/>
            <w:gridSpan w:val="7"/>
          </w:tcPr>
          <w:p w14:paraId="1C892E11" w14:textId="020413CC" w:rsidR="00221938" w:rsidRPr="00501663" w:rsidRDefault="00221938" w:rsidP="00221938">
            <w:pPr>
              <w:spacing w:after="40"/>
              <w:rPr>
                <w:rFonts w:ascii="Times New Roman" w:eastAsia="Calibri" w:hAnsi="Times New Roman" w:cs="Times New Roman"/>
                <w:highlight w:val="yellow"/>
              </w:rPr>
            </w:pPr>
            <w:r w:rsidRPr="00E9222C">
              <w:rPr>
                <w:rFonts w:ascii="Times New Roman" w:eastAsia="Calibri" w:hAnsi="Times New Roman" w:cs="Times New Roman"/>
              </w:rPr>
              <w:t>Жыл сайын райондук денгээлде малина жана клубника фестивальдары уюштурулат.</w:t>
            </w:r>
          </w:p>
        </w:tc>
        <w:tc>
          <w:tcPr>
            <w:tcW w:w="2131" w:type="dxa"/>
            <w:gridSpan w:val="6"/>
          </w:tcPr>
          <w:p w14:paraId="55B91352" w14:textId="309AFC5A" w:rsidR="00221938" w:rsidRPr="00501663" w:rsidRDefault="00221938" w:rsidP="00221938">
            <w:pPr>
              <w:spacing w:after="40"/>
              <w:rPr>
                <w:rFonts w:ascii="Times New Roman" w:eastAsia="Calibri" w:hAnsi="Times New Roman" w:cs="Times New Roman"/>
                <w:highlight w:val="yellow"/>
              </w:rPr>
            </w:pPr>
            <w:r w:rsidRPr="00E9222C">
              <w:rPr>
                <w:rFonts w:ascii="Times New Roman" w:eastAsia="Calibri" w:hAnsi="Times New Roman" w:cs="Times New Roman"/>
              </w:rPr>
              <w:t>100</w:t>
            </w:r>
            <w:r>
              <w:rPr>
                <w:rFonts w:ascii="Times New Roman" w:eastAsia="Calibri" w:hAnsi="Times New Roman" w:cs="Times New Roman"/>
              </w:rPr>
              <w:t>,</w:t>
            </w:r>
            <w:r w:rsidRPr="00E9222C">
              <w:rPr>
                <w:rFonts w:ascii="Times New Roman" w:eastAsia="Calibri" w:hAnsi="Times New Roman" w:cs="Times New Roman"/>
              </w:rPr>
              <w:t xml:space="preserve"> 0</w:t>
            </w:r>
          </w:p>
        </w:tc>
      </w:tr>
      <w:tr w:rsidR="00221938" w:rsidRPr="00DD6A00" w14:paraId="251F244E" w14:textId="77777777" w:rsidTr="002216A0">
        <w:trPr>
          <w:gridAfter w:val="2"/>
          <w:wAfter w:w="567" w:type="dxa"/>
        </w:trPr>
        <w:tc>
          <w:tcPr>
            <w:tcW w:w="3693" w:type="dxa"/>
            <w:gridSpan w:val="3"/>
          </w:tcPr>
          <w:p w14:paraId="3439EDAB" w14:textId="7707F60F" w:rsidR="00221938" w:rsidRPr="00501663" w:rsidRDefault="00221938" w:rsidP="00221938">
            <w:pPr>
              <w:spacing w:after="40"/>
              <w:jc w:val="both"/>
              <w:rPr>
                <w:rFonts w:ascii="Times New Roman" w:eastAsia="Calibri" w:hAnsi="Times New Roman" w:cs="Times New Roman"/>
                <w:highlight w:val="yellow"/>
              </w:rPr>
            </w:pPr>
            <w:proofErr w:type="gramStart"/>
            <w:r w:rsidRPr="00E9222C">
              <w:rPr>
                <w:rFonts w:ascii="Times New Roman" w:eastAsia="Calibri" w:hAnsi="Times New Roman" w:cs="Times New Roman"/>
              </w:rPr>
              <w:lastRenderedPageBreak/>
              <w:t>Жаны-Арык</w:t>
            </w:r>
            <w:proofErr w:type="gramEnd"/>
            <w:r w:rsidRPr="00E9222C">
              <w:rPr>
                <w:rFonts w:ascii="Times New Roman" w:eastAsia="Calibri" w:hAnsi="Times New Roman" w:cs="Times New Roman"/>
              </w:rPr>
              <w:t xml:space="preserve"> айылынын Кара-Суу суусуна чакан ГЭС куруу</w:t>
            </w:r>
          </w:p>
        </w:tc>
        <w:tc>
          <w:tcPr>
            <w:tcW w:w="2463" w:type="dxa"/>
            <w:gridSpan w:val="12"/>
          </w:tcPr>
          <w:p w14:paraId="2D5F8ACB" w14:textId="3A22AE25" w:rsidR="00221938" w:rsidRPr="005D3122" w:rsidRDefault="00221938" w:rsidP="00221938">
            <w:pPr>
              <w:spacing w:after="40"/>
              <w:rPr>
                <w:rFonts w:ascii="Times New Roman" w:eastAsia="Calibri" w:hAnsi="Times New Roman" w:cs="Times New Roman"/>
              </w:rPr>
            </w:pPr>
            <w:proofErr w:type="gramStart"/>
            <w:r w:rsidRPr="005D3122">
              <w:rPr>
                <w:rFonts w:ascii="Times New Roman" w:eastAsia="Calibri" w:hAnsi="Times New Roman" w:cs="Times New Roman"/>
              </w:rPr>
              <w:t>Жаны-Арык</w:t>
            </w:r>
            <w:proofErr w:type="gramEnd"/>
            <w:r w:rsidRPr="005D3122">
              <w:rPr>
                <w:rFonts w:ascii="Times New Roman" w:eastAsia="Calibri" w:hAnsi="Times New Roman" w:cs="Times New Roman"/>
              </w:rPr>
              <w:t xml:space="preserve"> айылына кичи ГЭС курулуп айылдын тургундары электрэнергиясы менен үзгүлтүксүз камсыз болушат </w:t>
            </w:r>
          </w:p>
        </w:tc>
        <w:tc>
          <w:tcPr>
            <w:tcW w:w="1920" w:type="dxa"/>
            <w:gridSpan w:val="7"/>
          </w:tcPr>
          <w:p w14:paraId="455C6723" w14:textId="71782E61" w:rsidR="00221938" w:rsidRPr="00501663" w:rsidRDefault="00221938" w:rsidP="00221938">
            <w:pPr>
              <w:spacing w:after="40"/>
              <w:rPr>
                <w:rFonts w:ascii="Times New Roman" w:eastAsia="Calibri" w:hAnsi="Times New Roman" w:cs="Times New Roman"/>
                <w:highlight w:val="yellow"/>
              </w:rPr>
            </w:pPr>
            <w:r w:rsidRPr="00E9222C">
              <w:rPr>
                <w:rFonts w:ascii="Times New Roman" w:eastAsia="Calibri" w:hAnsi="Times New Roman" w:cs="Times New Roman"/>
              </w:rPr>
              <w:t xml:space="preserve">2027-жылы </w:t>
            </w:r>
            <w:proofErr w:type="gramStart"/>
            <w:r w:rsidRPr="00E9222C">
              <w:rPr>
                <w:rFonts w:ascii="Times New Roman" w:eastAsia="Calibri" w:hAnsi="Times New Roman" w:cs="Times New Roman"/>
              </w:rPr>
              <w:t>Жаны-Арык</w:t>
            </w:r>
            <w:proofErr w:type="gramEnd"/>
            <w:r w:rsidRPr="00E9222C">
              <w:rPr>
                <w:rFonts w:ascii="Times New Roman" w:eastAsia="Calibri" w:hAnsi="Times New Roman" w:cs="Times New Roman"/>
              </w:rPr>
              <w:t xml:space="preserve"> айылынын тургундары электр энергиясы менен толук кандуу камсыздалат</w:t>
            </w:r>
          </w:p>
        </w:tc>
        <w:tc>
          <w:tcPr>
            <w:tcW w:w="2131" w:type="dxa"/>
            <w:gridSpan w:val="6"/>
          </w:tcPr>
          <w:p w14:paraId="04ED77F2" w14:textId="2431FCDA" w:rsidR="00221938" w:rsidRPr="00501663" w:rsidRDefault="00221938" w:rsidP="00221938">
            <w:pPr>
              <w:spacing w:after="40"/>
              <w:rPr>
                <w:rFonts w:ascii="Times New Roman" w:eastAsia="Calibri" w:hAnsi="Times New Roman" w:cs="Times New Roman"/>
                <w:highlight w:val="yellow"/>
              </w:rPr>
            </w:pPr>
            <w:r>
              <w:rPr>
                <w:rFonts w:ascii="Times New Roman" w:eastAsia="Calibri" w:hAnsi="Times New Roman" w:cs="Times New Roman"/>
              </w:rPr>
              <w:t>15 000,0</w:t>
            </w:r>
          </w:p>
        </w:tc>
      </w:tr>
      <w:tr w:rsidR="00221938" w:rsidRPr="00DD6A00" w14:paraId="2D0319AC" w14:textId="77777777" w:rsidTr="002216A0">
        <w:trPr>
          <w:gridAfter w:val="2"/>
          <w:wAfter w:w="567" w:type="dxa"/>
        </w:trPr>
        <w:tc>
          <w:tcPr>
            <w:tcW w:w="3693" w:type="dxa"/>
            <w:gridSpan w:val="3"/>
          </w:tcPr>
          <w:p w14:paraId="0777A18D" w14:textId="77777777" w:rsidR="00221938" w:rsidRPr="00E9222C" w:rsidRDefault="00221938" w:rsidP="00221938">
            <w:pPr>
              <w:tabs>
                <w:tab w:val="left" w:pos="8364"/>
              </w:tabs>
              <w:spacing w:before="40" w:after="40"/>
              <w:rPr>
                <w:rFonts w:ascii="Times New Roman" w:eastAsia="Calibri" w:hAnsi="Times New Roman" w:cs="Times New Roman"/>
              </w:rPr>
            </w:pPr>
            <w:r>
              <w:rPr>
                <w:rFonts w:ascii="Times New Roman" w:eastAsia="Calibri" w:hAnsi="Times New Roman" w:cs="Times New Roman"/>
              </w:rPr>
              <w:t>Жолколот айылынын ж</w:t>
            </w:r>
            <w:r w:rsidRPr="00E9222C">
              <w:rPr>
                <w:rFonts w:ascii="Times New Roman" w:eastAsia="Calibri" w:hAnsi="Times New Roman" w:cs="Times New Roman"/>
              </w:rPr>
              <w:t>ашоочуларына  чѳ</w:t>
            </w:r>
            <w:proofErr w:type="gramStart"/>
            <w:r w:rsidRPr="00E9222C">
              <w:rPr>
                <w:rFonts w:ascii="Times New Roman" w:eastAsia="Calibri" w:hAnsi="Times New Roman" w:cs="Times New Roman"/>
              </w:rPr>
              <w:t>п</w:t>
            </w:r>
            <w:proofErr w:type="gramEnd"/>
            <w:r w:rsidRPr="00E9222C">
              <w:rPr>
                <w:rFonts w:ascii="Times New Roman" w:eastAsia="Calibri" w:hAnsi="Times New Roman" w:cs="Times New Roman"/>
              </w:rPr>
              <w:t xml:space="preserve"> чабуучу техника алуу үчүн лизинг боюнча маалымат берүү</w:t>
            </w:r>
          </w:p>
          <w:p w14:paraId="0D11C4B8" w14:textId="77777777" w:rsidR="00221938" w:rsidRPr="00501663" w:rsidRDefault="00221938" w:rsidP="00221938">
            <w:pPr>
              <w:spacing w:after="40"/>
              <w:jc w:val="both"/>
              <w:rPr>
                <w:rFonts w:ascii="Times New Roman" w:eastAsia="Calibri" w:hAnsi="Times New Roman" w:cs="Times New Roman"/>
                <w:highlight w:val="yellow"/>
              </w:rPr>
            </w:pPr>
          </w:p>
        </w:tc>
        <w:tc>
          <w:tcPr>
            <w:tcW w:w="2463" w:type="dxa"/>
            <w:gridSpan w:val="12"/>
          </w:tcPr>
          <w:p w14:paraId="7DB48FF8" w14:textId="2F25A2F9" w:rsidR="00221938" w:rsidRPr="005D3122" w:rsidRDefault="00221938" w:rsidP="00221938">
            <w:pPr>
              <w:spacing w:after="40"/>
              <w:rPr>
                <w:rFonts w:ascii="Times New Roman" w:eastAsia="Calibri" w:hAnsi="Times New Roman" w:cs="Times New Roman"/>
              </w:rPr>
            </w:pPr>
            <w:r w:rsidRPr="005D3122">
              <w:rPr>
                <w:rFonts w:ascii="Times New Roman" w:eastAsia="Calibri" w:hAnsi="Times New Roman" w:cs="Times New Roman"/>
              </w:rPr>
              <w:t xml:space="preserve">Жолколот айылынын жашоочуларына чөп жана эгин чабуучу техникаларды лизинг боюнча  алууга  көмөк </w:t>
            </w:r>
            <w:proofErr w:type="gramStart"/>
            <w:r w:rsidRPr="005D3122">
              <w:rPr>
                <w:rFonts w:ascii="Times New Roman" w:eastAsia="Calibri" w:hAnsi="Times New Roman" w:cs="Times New Roman"/>
              </w:rPr>
              <w:t>к</w:t>
            </w:r>
            <w:proofErr w:type="gramEnd"/>
            <w:r w:rsidRPr="005D3122">
              <w:rPr>
                <w:rFonts w:ascii="Times New Roman" w:eastAsia="Calibri" w:hAnsi="Times New Roman" w:cs="Times New Roman"/>
              </w:rPr>
              <w:t>өрсөтүлөт</w:t>
            </w:r>
          </w:p>
        </w:tc>
        <w:tc>
          <w:tcPr>
            <w:tcW w:w="1920" w:type="dxa"/>
            <w:gridSpan w:val="7"/>
          </w:tcPr>
          <w:p w14:paraId="13042817" w14:textId="2A984510" w:rsidR="00221938" w:rsidRPr="00501663" w:rsidRDefault="00221938" w:rsidP="00221938">
            <w:pPr>
              <w:spacing w:after="40"/>
              <w:rPr>
                <w:rFonts w:ascii="Times New Roman" w:eastAsia="Calibri" w:hAnsi="Times New Roman" w:cs="Times New Roman"/>
                <w:highlight w:val="yellow"/>
              </w:rPr>
            </w:pPr>
            <w:r w:rsidRPr="00E9222C">
              <w:rPr>
                <w:rFonts w:ascii="Times New Roman" w:eastAsia="Calibri" w:hAnsi="Times New Roman" w:cs="Times New Roman"/>
              </w:rPr>
              <w:t>Лизинг аркылуу  айыл чарба техникаларын алууну жана тиешелүү документтерди туура чогултууну үйрѳнѳ</w:t>
            </w:r>
            <w:proofErr w:type="gramStart"/>
            <w:r w:rsidRPr="00E9222C">
              <w:rPr>
                <w:rFonts w:ascii="Times New Roman" w:eastAsia="Calibri" w:hAnsi="Times New Roman" w:cs="Times New Roman"/>
              </w:rPr>
              <w:t>т</w:t>
            </w:r>
            <w:proofErr w:type="gramEnd"/>
          </w:p>
        </w:tc>
        <w:tc>
          <w:tcPr>
            <w:tcW w:w="2131" w:type="dxa"/>
            <w:gridSpan w:val="6"/>
          </w:tcPr>
          <w:p w14:paraId="2182ABBC" w14:textId="77777777" w:rsidR="00221938" w:rsidRPr="00501663" w:rsidRDefault="00221938" w:rsidP="00221938">
            <w:pPr>
              <w:spacing w:after="40"/>
              <w:rPr>
                <w:rFonts w:ascii="Times New Roman" w:eastAsia="Calibri" w:hAnsi="Times New Roman" w:cs="Times New Roman"/>
                <w:highlight w:val="yellow"/>
              </w:rPr>
            </w:pPr>
          </w:p>
        </w:tc>
      </w:tr>
      <w:tr w:rsidR="00221938" w:rsidRPr="00DD6A00" w14:paraId="0FB797BC" w14:textId="77777777" w:rsidTr="002216A0">
        <w:trPr>
          <w:gridAfter w:val="2"/>
          <w:wAfter w:w="567" w:type="dxa"/>
        </w:trPr>
        <w:tc>
          <w:tcPr>
            <w:tcW w:w="8076" w:type="dxa"/>
            <w:gridSpan w:val="22"/>
          </w:tcPr>
          <w:p w14:paraId="20AC3A76" w14:textId="77777777" w:rsidR="00221938" w:rsidRPr="001A06B1" w:rsidRDefault="00221938" w:rsidP="00221938">
            <w:pPr>
              <w:spacing w:after="40"/>
              <w:rPr>
                <w:rFonts w:ascii="Times New Roman" w:eastAsia="Calibri" w:hAnsi="Times New Roman" w:cs="Times New Roman"/>
              </w:rPr>
            </w:pPr>
            <w:r w:rsidRPr="001A06B1">
              <w:rPr>
                <w:rFonts w:ascii="Times New Roman" w:eastAsia="Calibri" w:hAnsi="Times New Roman" w:cs="Times New Roman"/>
              </w:rPr>
              <w:t>БАРДЫГЫ бюджеттик инвестициялар</w:t>
            </w:r>
          </w:p>
        </w:tc>
        <w:tc>
          <w:tcPr>
            <w:tcW w:w="2131" w:type="dxa"/>
            <w:gridSpan w:val="6"/>
          </w:tcPr>
          <w:p w14:paraId="0A4B8EF2" w14:textId="5DF3FD78" w:rsidR="00221938" w:rsidRPr="001A06B1" w:rsidRDefault="00221938" w:rsidP="00221938">
            <w:pPr>
              <w:spacing w:after="40"/>
              <w:rPr>
                <w:rFonts w:ascii="Times New Roman" w:eastAsia="Calibri" w:hAnsi="Times New Roman" w:cs="Times New Roman"/>
              </w:rPr>
            </w:pPr>
            <w:r>
              <w:rPr>
                <w:rFonts w:ascii="Times New Roman" w:eastAsia="Calibri" w:hAnsi="Times New Roman" w:cs="Times New Roman"/>
              </w:rPr>
              <w:t>143 460000</w:t>
            </w:r>
          </w:p>
        </w:tc>
      </w:tr>
      <w:tr w:rsidR="00221938" w:rsidRPr="00DD6A00" w14:paraId="13E6794E" w14:textId="77777777" w:rsidTr="002216A0">
        <w:trPr>
          <w:gridAfter w:val="1"/>
          <w:wAfter w:w="556" w:type="dxa"/>
        </w:trPr>
        <w:tc>
          <w:tcPr>
            <w:tcW w:w="10218" w:type="dxa"/>
            <w:gridSpan w:val="29"/>
          </w:tcPr>
          <w:p w14:paraId="1144B528" w14:textId="77777777" w:rsidR="00221938" w:rsidRPr="00501663" w:rsidRDefault="00221938" w:rsidP="00221938">
            <w:pPr>
              <w:rPr>
                <w:rFonts w:ascii="Times New Roman" w:eastAsia="Calibri" w:hAnsi="Times New Roman" w:cs="Times New Roman"/>
              </w:rPr>
            </w:pPr>
          </w:p>
        </w:tc>
      </w:tr>
      <w:tr w:rsidR="00221938" w:rsidRPr="00DD6A00" w14:paraId="20461243" w14:textId="77777777" w:rsidTr="002216A0">
        <w:trPr>
          <w:gridAfter w:val="1"/>
          <w:wAfter w:w="556" w:type="dxa"/>
        </w:trPr>
        <w:tc>
          <w:tcPr>
            <w:tcW w:w="10218" w:type="dxa"/>
            <w:gridSpan w:val="29"/>
            <w:tcBorders>
              <w:bottom w:val="nil"/>
            </w:tcBorders>
            <w:shd w:val="clear" w:color="auto" w:fill="D9D9D9" w:themeFill="background1" w:themeFillShade="D9"/>
          </w:tcPr>
          <w:p w14:paraId="0BC85A8A" w14:textId="77777777" w:rsidR="00221938" w:rsidRPr="00501663" w:rsidRDefault="00221938" w:rsidP="00221938">
            <w:pPr>
              <w:rPr>
                <w:rFonts w:ascii="Times New Roman" w:eastAsia="Calibri" w:hAnsi="Times New Roman" w:cs="Times New Roman"/>
              </w:rPr>
            </w:pPr>
          </w:p>
        </w:tc>
      </w:tr>
      <w:tr w:rsidR="00221938" w:rsidRPr="00DD6A00" w14:paraId="7513D9FF" w14:textId="77777777" w:rsidTr="002216A0">
        <w:trPr>
          <w:gridAfter w:val="1"/>
          <w:wAfter w:w="556" w:type="dxa"/>
          <w:trHeight w:val="290"/>
        </w:trPr>
        <w:tc>
          <w:tcPr>
            <w:tcW w:w="7376" w:type="dxa"/>
            <w:gridSpan w:val="19"/>
          </w:tcPr>
          <w:p w14:paraId="3B375BAC" w14:textId="77777777" w:rsidR="00221938" w:rsidRPr="00501663" w:rsidRDefault="00221938" w:rsidP="00221938">
            <w:pPr>
              <w:spacing w:after="40"/>
              <w:rPr>
                <w:rFonts w:ascii="Times New Roman" w:eastAsia="Calibri" w:hAnsi="Times New Roman" w:cs="Times New Roman"/>
                <w:b/>
                <w:bCs/>
              </w:rPr>
            </w:pPr>
            <w:r w:rsidRPr="00501663">
              <w:rPr>
                <w:rFonts w:ascii="Times New Roman" w:eastAsia="Calibri" w:hAnsi="Times New Roman" w:cs="Times New Roman"/>
                <w:b/>
                <w:bCs/>
              </w:rPr>
              <w:t>5-БӨЛҮМ. ИНКЛЮЗИВДҮҮ ӨНҮГҮҮ</w:t>
            </w:r>
          </w:p>
        </w:tc>
        <w:tc>
          <w:tcPr>
            <w:tcW w:w="2842" w:type="dxa"/>
            <w:gridSpan w:val="10"/>
            <w:tcBorders>
              <w:top w:val="nil"/>
            </w:tcBorders>
            <w:shd w:val="clear" w:color="auto" w:fill="D9D9D9" w:themeFill="background1" w:themeFillShade="D9"/>
          </w:tcPr>
          <w:p w14:paraId="55C4AC53" w14:textId="77777777" w:rsidR="00221938" w:rsidRPr="00501663" w:rsidRDefault="00221938" w:rsidP="00221938">
            <w:pPr>
              <w:spacing w:after="40"/>
              <w:rPr>
                <w:rFonts w:ascii="Times New Roman" w:eastAsia="Calibri" w:hAnsi="Times New Roman" w:cs="Times New Roman"/>
                <w:i/>
                <w:iCs/>
              </w:rPr>
            </w:pPr>
          </w:p>
        </w:tc>
      </w:tr>
      <w:tr w:rsidR="00221938" w:rsidRPr="00DD6A00" w14:paraId="0D79F830" w14:textId="77777777" w:rsidTr="002216A0">
        <w:trPr>
          <w:gridAfter w:val="1"/>
          <w:wAfter w:w="556" w:type="dxa"/>
          <w:trHeight w:val="136"/>
        </w:trPr>
        <w:tc>
          <w:tcPr>
            <w:tcW w:w="10218" w:type="dxa"/>
            <w:gridSpan w:val="29"/>
          </w:tcPr>
          <w:p w14:paraId="159EF06B" w14:textId="77777777" w:rsidR="00221938" w:rsidRPr="00501663" w:rsidRDefault="00221938" w:rsidP="00221938">
            <w:pPr>
              <w:rPr>
                <w:rFonts w:ascii="Times New Roman" w:eastAsia="Calibri" w:hAnsi="Times New Roman" w:cs="Times New Roman"/>
                <w:i/>
                <w:iCs/>
              </w:rPr>
            </w:pPr>
          </w:p>
        </w:tc>
      </w:tr>
      <w:tr w:rsidR="00221938" w:rsidRPr="00DD6A00" w14:paraId="5CA8E160" w14:textId="77777777" w:rsidTr="002216A0">
        <w:trPr>
          <w:gridAfter w:val="1"/>
          <w:wAfter w:w="556" w:type="dxa"/>
          <w:trHeight w:val="290"/>
        </w:trPr>
        <w:tc>
          <w:tcPr>
            <w:tcW w:w="7376" w:type="dxa"/>
            <w:gridSpan w:val="19"/>
          </w:tcPr>
          <w:p w14:paraId="1B330F93" w14:textId="77777777" w:rsidR="00221938" w:rsidRPr="00501663" w:rsidRDefault="00221938" w:rsidP="00221938">
            <w:pPr>
              <w:spacing w:after="40"/>
              <w:rPr>
                <w:rFonts w:ascii="Times New Roman" w:eastAsia="Calibri" w:hAnsi="Times New Roman" w:cs="Times New Roman"/>
                <w:b/>
                <w:bCs/>
              </w:rPr>
            </w:pPr>
            <w:r w:rsidRPr="00501663">
              <w:rPr>
                <w:rFonts w:ascii="Times New Roman" w:eastAsia="Calibri" w:hAnsi="Times New Roman" w:cs="Times New Roman"/>
                <w:b/>
                <w:bCs/>
              </w:rPr>
              <w:t>5.1. (таблица) Инклюзив</w:t>
            </w:r>
            <w:r w:rsidRPr="00501663">
              <w:rPr>
                <w:rFonts w:ascii="Times New Roman" w:eastAsia="Calibri" w:hAnsi="Times New Roman" w:cs="Times New Roman"/>
                <w:b/>
                <w:bCs/>
                <w:lang w:val="ky-KG"/>
              </w:rPr>
              <w:t>дүү өнү</w:t>
            </w:r>
            <w:proofErr w:type="gramStart"/>
            <w:r w:rsidRPr="00501663">
              <w:rPr>
                <w:rFonts w:ascii="Times New Roman" w:eastAsia="Calibri" w:hAnsi="Times New Roman" w:cs="Times New Roman"/>
                <w:b/>
                <w:bCs/>
                <w:lang w:val="ky-KG"/>
              </w:rPr>
              <w:t>г</w:t>
            </w:r>
            <w:proofErr w:type="gramEnd"/>
            <w:r w:rsidRPr="00501663">
              <w:rPr>
                <w:rFonts w:ascii="Times New Roman" w:eastAsia="Calibri" w:hAnsi="Times New Roman" w:cs="Times New Roman"/>
                <w:b/>
                <w:bCs/>
                <w:lang w:val="ky-KG"/>
              </w:rPr>
              <w:t xml:space="preserve">үү </w:t>
            </w:r>
            <w:r w:rsidRPr="00501663">
              <w:rPr>
                <w:rFonts w:ascii="Times New Roman" w:eastAsia="Calibri" w:hAnsi="Times New Roman" w:cs="Times New Roman"/>
              </w:rPr>
              <w:t>(</w:t>
            </w:r>
            <w:r w:rsidRPr="00501663">
              <w:rPr>
                <w:rFonts w:ascii="Times New Roman" w:eastAsia="Calibri" w:hAnsi="Times New Roman" w:cs="Times New Roman"/>
                <w:lang w:val="ky-KG"/>
              </w:rPr>
              <w:t>адам</w:t>
            </w:r>
            <w:r w:rsidRPr="00501663">
              <w:rPr>
                <w:rFonts w:ascii="Times New Roman" w:eastAsia="Calibri" w:hAnsi="Times New Roman" w:cs="Times New Roman"/>
              </w:rPr>
              <w:t>)</w:t>
            </w:r>
          </w:p>
        </w:tc>
        <w:tc>
          <w:tcPr>
            <w:tcW w:w="2842" w:type="dxa"/>
            <w:gridSpan w:val="10"/>
            <w:shd w:val="clear" w:color="auto" w:fill="D9D9D9" w:themeFill="background1" w:themeFillShade="D9"/>
          </w:tcPr>
          <w:p w14:paraId="10E92E7B" w14:textId="77777777" w:rsidR="00221938" w:rsidRPr="00501663" w:rsidRDefault="00221938" w:rsidP="00221938">
            <w:pPr>
              <w:spacing w:after="40"/>
              <w:rPr>
                <w:rFonts w:ascii="Times New Roman" w:eastAsia="Calibri" w:hAnsi="Times New Roman" w:cs="Times New Roman"/>
                <w:i/>
                <w:iCs/>
              </w:rPr>
            </w:pPr>
          </w:p>
        </w:tc>
      </w:tr>
      <w:tr w:rsidR="00221938" w:rsidRPr="00DD6A00" w14:paraId="426A5474" w14:textId="77777777" w:rsidTr="002216A0">
        <w:trPr>
          <w:gridAfter w:val="1"/>
          <w:wAfter w:w="556" w:type="dxa"/>
          <w:trHeight w:val="282"/>
        </w:trPr>
        <w:tc>
          <w:tcPr>
            <w:tcW w:w="3693" w:type="dxa"/>
            <w:gridSpan w:val="3"/>
            <w:vMerge w:val="restart"/>
            <w:noWrap/>
            <w:vAlign w:val="center"/>
            <w:hideMark/>
          </w:tcPr>
          <w:p w14:paraId="55DAFEA9" w14:textId="77777777" w:rsidR="00221938" w:rsidRPr="00501663" w:rsidRDefault="00221938" w:rsidP="00221938">
            <w:pPr>
              <w:spacing w:after="40"/>
              <w:jc w:val="both"/>
              <w:rPr>
                <w:rFonts w:ascii="Times New Roman" w:eastAsia="Times New Roman" w:hAnsi="Times New Roman" w:cs="Times New Roman"/>
                <w:b/>
                <w:bCs/>
              </w:rPr>
            </w:pPr>
            <w:r w:rsidRPr="00501663">
              <w:rPr>
                <w:rFonts w:ascii="Times New Roman" w:eastAsia="Times New Roman" w:hAnsi="Times New Roman" w:cs="Times New Roman"/>
                <w:b/>
                <w:bCs/>
              </w:rPr>
              <w:t>Категория</w:t>
            </w:r>
          </w:p>
        </w:tc>
        <w:tc>
          <w:tcPr>
            <w:tcW w:w="2683" w:type="dxa"/>
            <w:gridSpan w:val="13"/>
            <w:noWrap/>
            <w:vAlign w:val="center"/>
            <w:hideMark/>
          </w:tcPr>
          <w:p w14:paraId="4D686A9E" w14:textId="77777777" w:rsidR="00221938" w:rsidRPr="00501663" w:rsidRDefault="00221938" w:rsidP="00221938">
            <w:pPr>
              <w:rPr>
                <w:rFonts w:ascii="Times New Roman" w:eastAsia="Times New Roman" w:hAnsi="Times New Roman" w:cs="Times New Roman"/>
                <w:i/>
                <w:iCs/>
              </w:rPr>
            </w:pPr>
            <w:r w:rsidRPr="00501663">
              <w:rPr>
                <w:rFonts w:ascii="Times New Roman" w:eastAsia="Times New Roman" w:hAnsi="Times New Roman" w:cs="Times New Roman"/>
                <w:i/>
                <w:iCs/>
              </w:rPr>
              <w:t>факт</w:t>
            </w:r>
          </w:p>
        </w:tc>
        <w:tc>
          <w:tcPr>
            <w:tcW w:w="1000" w:type="dxa"/>
            <w:gridSpan w:val="3"/>
            <w:noWrap/>
            <w:vAlign w:val="center"/>
            <w:hideMark/>
          </w:tcPr>
          <w:p w14:paraId="39CF0558" w14:textId="77777777" w:rsidR="00221938" w:rsidRPr="00501663" w:rsidRDefault="00221938" w:rsidP="00221938">
            <w:pPr>
              <w:rPr>
                <w:rFonts w:ascii="Times New Roman" w:eastAsia="Times New Roman" w:hAnsi="Times New Roman" w:cs="Times New Roman"/>
                <w:i/>
                <w:iCs/>
              </w:rPr>
            </w:pPr>
            <w:r w:rsidRPr="00501663">
              <w:rPr>
                <w:rFonts w:ascii="Times New Roman" w:eastAsia="Times New Roman" w:hAnsi="Times New Roman" w:cs="Times New Roman"/>
                <w:i/>
                <w:iCs/>
                <w:lang w:val="ky-KG"/>
              </w:rPr>
              <w:t>күтүлгөн</w:t>
            </w:r>
            <w:r w:rsidRPr="00501663">
              <w:rPr>
                <w:rFonts w:ascii="Times New Roman" w:eastAsia="Times New Roman" w:hAnsi="Times New Roman" w:cs="Times New Roman"/>
                <w:i/>
                <w:iCs/>
              </w:rPr>
              <w:t>.</w:t>
            </w:r>
          </w:p>
        </w:tc>
        <w:tc>
          <w:tcPr>
            <w:tcW w:w="2842" w:type="dxa"/>
            <w:gridSpan w:val="10"/>
            <w:vAlign w:val="center"/>
          </w:tcPr>
          <w:p w14:paraId="560CC18E" w14:textId="77777777" w:rsidR="00221938" w:rsidRPr="00501663" w:rsidRDefault="00221938" w:rsidP="00221938">
            <w:pPr>
              <w:rPr>
                <w:rFonts w:ascii="Times New Roman" w:eastAsia="Times New Roman" w:hAnsi="Times New Roman" w:cs="Times New Roman"/>
                <w:i/>
                <w:iCs/>
              </w:rPr>
            </w:pPr>
            <w:r w:rsidRPr="00501663">
              <w:rPr>
                <w:rFonts w:ascii="Times New Roman" w:eastAsia="Times New Roman" w:hAnsi="Times New Roman" w:cs="Times New Roman"/>
                <w:i/>
                <w:iCs/>
              </w:rPr>
              <w:t>прогноз</w:t>
            </w:r>
          </w:p>
        </w:tc>
      </w:tr>
      <w:tr w:rsidR="00221938" w:rsidRPr="00501663" w14:paraId="2ED8833E" w14:textId="77777777" w:rsidTr="002216A0">
        <w:trPr>
          <w:gridAfter w:val="2"/>
          <w:wAfter w:w="567" w:type="dxa"/>
          <w:trHeight w:val="282"/>
        </w:trPr>
        <w:tc>
          <w:tcPr>
            <w:tcW w:w="3693" w:type="dxa"/>
            <w:gridSpan w:val="3"/>
            <w:vMerge/>
            <w:noWrap/>
            <w:hideMark/>
          </w:tcPr>
          <w:p w14:paraId="0436C740" w14:textId="77777777" w:rsidR="00221938" w:rsidRPr="00501663" w:rsidRDefault="00221938" w:rsidP="00221938">
            <w:pPr>
              <w:spacing w:after="40"/>
              <w:jc w:val="both"/>
              <w:rPr>
                <w:rFonts w:ascii="Times New Roman" w:eastAsia="Times New Roman" w:hAnsi="Times New Roman" w:cs="Times New Roman"/>
              </w:rPr>
            </w:pPr>
          </w:p>
        </w:tc>
        <w:tc>
          <w:tcPr>
            <w:tcW w:w="984" w:type="dxa"/>
            <w:gridSpan w:val="3"/>
            <w:noWrap/>
            <w:vAlign w:val="center"/>
            <w:hideMark/>
          </w:tcPr>
          <w:p w14:paraId="4486A550" w14:textId="77777777" w:rsidR="00221938" w:rsidRPr="00501663" w:rsidRDefault="00221938" w:rsidP="00221938">
            <w:pPr>
              <w:spacing w:after="40"/>
              <w:rPr>
                <w:rFonts w:ascii="Times New Roman" w:eastAsia="Times New Roman" w:hAnsi="Times New Roman" w:cs="Times New Roman"/>
                <w:b/>
                <w:bCs/>
              </w:rPr>
            </w:pPr>
            <w:r w:rsidRPr="00501663">
              <w:rPr>
                <w:rFonts w:ascii="Times New Roman" w:eastAsia="Times New Roman" w:hAnsi="Times New Roman" w:cs="Times New Roman"/>
                <w:b/>
                <w:bCs/>
              </w:rPr>
              <w:t>2021 г.</w:t>
            </w:r>
          </w:p>
        </w:tc>
        <w:tc>
          <w:tcPr>
            <w:tcW w:w="861" w:type="dxa"/>
            <w:gridSpan w:val="5"/>
            <w:noWrap/>
            <w:vAlign w:val="center"/>
            <w:hideMark/>
          </w:tcPr>
          <w:p w14:paraId="7C80B757" w14:textId="77777777" w:rsidR="00221938" w:rsidRPr="00501663" w:rsidRDefault="00221938" w:rsidP="00221938">
            <w:pPr>
              <w:spacing w:after="40"/>
              <w:rPr>
                <w:rFonts w:ascii="Times New Roman" w:eastAsia="Times New Roman" w:hAnsi="Times New Roman" w:cs="Times New Roman"/>
                <w:b/>
                <w:bCs/>
              </w:rPr>
            </w:pPr>
            <w:r w:rsidRPr="00501663">
              <w:rPr>
                <w:rFonts w:ascii="Times New Roman" w:eastAsia="Times New Roman" w:hAnsi="Times New Roman" w:cs="Times New Roman"/>
                <w:b/>
                <w:bCs/>
              </w:rPr>
              <w:t>2022 г.</w:t>
            </w:r>
          </w:p>
        </w:tc>
        <w:tc>
          <w:tcPr>
            <w:tcW w:w="838" w:type="dxa"/>
            <w:gridSpan w:val="5"/>
            <w:noWrap/>
            <w:vAlign w:val="center"/>
            <w:hideMark/>
          </w:tcPr>
          <w:p w14:paraId="7106772B" w14:textId="77777777" w:rsidR="00221938" w:rsidRPr="00501663" w:rsidRDefault="00221938" w:rsidP="00221938">
            <w:pPr>
              <w:rPr>
                <w:rFonts w:ascii="Times New Roman" w:eastAsia="Times New Roman" w:hAnsi="Times New Roman" w:cs="Times New Roman"/>
                <w:b/>
                <w:bCs/>
              </w:rPr>
            </w:pPr>
            <w:r w:rsidRPr="00501663">
              <w:rPr>
                <w:rFonts w:ascii="Times New Roman" w:eastAsia="Times New Roman" w:hAnsi="Times New Roman" w:cs="Times New Roman"/>
                <w:b/>
                <w:bCs/>
              </w:rPr>
              <w:t>2023 г.</w:t>
            </w:r>
          </w:p>
        </w:tc>
        <w:tc>
          <w:tcPr>
            <w:tcW w:w="1000" w:type="dxa"/>
            <w:gridSpan w:val="3"/>
            <w:noWrap/>
            <w:vAlign w:val="center"/>
            <w:hideMark/>
          </w:tcPr>
          <w:p w14:paraId="2016A27C" w14:textId="77777777" w:rsidR="00221938" w:rsidRPr="00501663" w:rsidRDefault="00221938" w:rsidP="00221938">
            <w:pPr>
              <w:rPr>
                <w:rFonts w:ascii="Times New Roman" w:eastAsia="Times New Roman" w:hAnsi="Times New Roman" w:cs="Times New Roman"/>
                <w:b/>
                <w:bCs/>
              </w:rPr>
            </w:pPr>
            <w:r w:rsidRPr="00501663">
              <w:rPr>
                <w:rFonts w:ascii="Times New Roman" w:eastAsia="Times New Roman" w:hAnsi="Times New Roman" w:cs="Times New Roman"/>
                <w:b/>
                <w:bCs/>
              </w:rPr>
              <w:t>2024 г.</w:t>
            </w:r>
          </w:p>
        </w:tc>
        <w:tc>
          <w:tcPr>
            <w:tcW w:w="700" w:type="dxa"/>
            <w:gridSpan w:val="3"/>
            <w:noWrap/>
            <w:vAlign w:val="center"/>
            <w:hideMark/>
          </w:tcPr>
          <w:p w14:paraId="1F643E40" w14:textId="77777777" w:rsidR="00221938" w:rsidRPr="00501663" w:rsidRDefault="00221938" w:rsidP="00221938">
            <w:pPr>
              <w:rPr>
                <w:rFonts w:ascii="Times New Roman" w:eastAsia="Times New Roman" w:hAnsi="Times New Roman" w:cs="Times New Roman"/>
                <w:b/>
                <w:bCs/>
              </w:rPr>
            </w:pPr>
            <w:r w:rsidRPr="00501663">
              <w:rPr>
                <w:rFonts w:ascii="Times New Roman" w:eastAsia="Times New Roman" w:hAnsi="Times New Roman" w:cs="Times New Roman"/>
                <w:b/>
                <w:bCs/>
              </w:rPr>
              <w:t>2025 г.</w:t>
            </w:r>
          </w:p>
        </w:tc>
        <w:tc>
          <w:tcPr>
            <w:tcW w:w="885" w:type="dxa"/>
            <w:gridSpan w:val="3"/>
            <w:noWrap/>
            <w:vAlign w:val="center"/>
            <w:hideMark/>
          </w:tcPr>
          <w:p w14:paraId="63B4D080" w14:textId="77777777" w:rsidR="00221938" w:rsidRPr="00501663" w:rsidRDefault="00221938" w:rsidP="00221938">
            <w:pPr>
              <w:rPr>
                <w:rFonts w:ascii="Times New Roman" w:eastAsia="Times New Roman" w:hAnsi="Times New Roman" w:cs="Times New Roman"/>
                <w:b/>
                <w:bCs/>
              </w:rPr>
            </w:pPr>
            <w:r w:rsidRPr="00501663">
              <w:rPr>
                <w:rFonts w:ascii="Times New Roman" w:eastAsia="Times New Roman" w:hAnsi="Times New Roman" w:cs="Times New Roman"/>
                <w:b/>
                <w:bCs/>
              </w:rPr>
              <w:t>2026 г.</w:t>
            </w:r>
          </w:p>
        </w:tc>
        <w:tc>
          <w:tcPr>
            <w:tcW w:w="1246" w:type="dxa"/>
            <w:gridSpan w:val="3"/>
            <w:noWrap/>
            <w:vAlign w:val="center"/>
            <w:hideMark/>
          </w:tcPr>
          <w:p w14:paraId="2AAFA1A2" w14:textId="77777777" w:rsidR="00221938" w:rsidRPr="00501663" w:rsidRDefault="00221938" w:rsidP="00221938">
            <w:pPr>
              <w:rPr>
                <w:rFonts w:ascii="Times New Roman" w:eastAsia="Times New Roman" w:hAnsi="Times New Roman" w:cs="Times New Roman"/>
                <w:b/>
                <w:bCs/>
              </w:rPr>
            </w:pPr>
            <w:r w:rsidRPr="00501663">
              <w:rPr>
                <w:rFonts w:ascii="Times New Roman" w:eastAsia="Times New Roman" w:hAnsi="Times New Roman" w:cs="Times New Roman"/>
                <w:b/>
                <w:bCs/>
              </w:rPr>
              <w:t>2027 г.</w:t>
            </w:r>
          </w:p>
        </w:tc>
      </w:tr>
      <w:tr w:rsidR="00221938" w:rsidRPr="00501663" w14:paraId="2DCA83BF" w14:textId="77777777" w:rsidTr="002216A0">
        <w:trPr>
          <w:gridAfter w:val="2"/>
          <w:wAfter w:w="567" w:type="dxa"/>
          <w:trHeight w:val="282"/>
        </w:trPr>
        <w:tc>
          <w:tcPr>
            <w:tcW w:w="3693" w:type="dxa"/>
            <w:gridSpan w:val="3"/>
            <w:noWrap/>
          </w:tcPr>
          <w:p w14:paraId="432FAEA0" w14:textId="77777777" w:rsidR="00221938" w:rsidRPr="00501663" w:rsidRDefault="00221938" w:rsidP="00221938">
            <w:pPr>
              <w:spacing w:after="40"/>
              <w:jc w:val="both"/>
              <w:rPr>
                <w:rFonts w:ascii="Times New Roman" w:eastAsia="Times New Roman" w:hAnsi="Times New Roman" w:cs="Times New Roman"/>
              </w:rPr>
            </w:pPr>
            <w:r w:rsidRPr="00501663">
              <w:rPr>
                <w:rFonts w:ascii="Times New Roman" w:eastAsia="Calibri" w:hAnsi="Times New Roman" w:cs="Times New Roman"/>
              </w:rPr>
              <w:t>Иштей ала турган ден соолугунун мүмкүнчүлүктө</w:t>
            </w:r>
            <w:proofErr w:type="gramStart"/>
            <w:r w:rsidRPr="00501663">
              <w:rPr>
                <w:rFonts w:ascii="Times New Roman" w:eastAsia="Calibri" w:hAnsi="Times New Roman" w:cs="Times New Roman"/>
              </w:rPr>
              <w:t>р</w:t>
            </w:r>
            <w:proofErr w:type="gramEnd"/>
            <w:r w:rsidRPr="00501663">
              <w:rPr>
                <w:rFonts w:ascii="Times New Roman" w:eastAsia="Calibri" w:hAnsi="Times New Roman" w:cs="Times New Roman"/>
              </w:rPr>
              <w:t>ү чектелүү адамдар (адам)</w:t>
            </w:r>
          </w:p>
        </w:tc>
        <w:tc>
          <w:tcPr>
            <w:tcW w:w="984" w:type="dxa"/>
            <w:gridSpan w:val="3"/>
            <w:noWrap/>
            <w:vAlign w:val="center"/>
          </w:tcPr>
          <w:p w14:paraId="174B0672" w14:textId="77777777" w:rsidR="00221938" w:rsidRPr="00501663" w:rsidRDefault="00221938" w:rsidP="00221938">
            <w:pPr>
              <w:spacing w:after="40"/>
              <w:rPr>
                <w:rFonts w:ascii="Times New Roman" w:eastAsia="Times New Roman" w:hAnsi="Times New Roman" w:cs="Times New Roman"/>
                <w:lang w:val="en-US"/>
              </w:rPr>
            </w:pPr>
            <w:r w:rsidRPr="00501663">
              <w:rPr>
                <w:rFonts w:ascii="Times New Roman" w:eastAsia="Times New Roman" w:hAnsi="Times New Roman" w:cs="Times New Roman"/>
                <w:lang w:val="en-US"/>
              </w:rPr>
              <w:t>163</w:t>
            </w:r>
          </w:p>
        </w:tc>
        <w:tc>
          <w:tcPr>
            <w:tcW w:w="861" w:type="dxa"/>
            <w:gridSpan w:val="5"/>
            <w:noWrap/>
            <w:vAlign w:val="center"/>
          </w:tcPr>
          <w:p w14:paraId="3443007B" w14:textId="77777777" w:rsidR="00221938" w:rsidRPr="00501663" w:rsidRDefault="00221938" w:rsidP="00221938">
            <w:pPr>
              <w:spacing w:after="40"/>
              <w:rPr>
                <w:rFonts w:ascii="Times New Roman" w:eastAsia="Times New Roman" w:hAnsi="Times New Roman" w:cs="Times New Roman"/>
                <w:lang w:val="en-US"/>
              </w:rPr>
            </w:pPr>
            <w:r w:rsidRPr="00501663">
              <w:rPr>
                <w:rFonts w:ascii="Times New Roman" w:eastAsia="Times New Roman" w:hAnsi="Times New Roman" w:cs="Times New Roman"/>
                <w:lang w:val="en-US"/>
              </w:rPr>
              <w:t>173</w:t>
            </w:r>
          </w:p>
        </w:tc>
        <w:tc>
          <w:tcPr>
            <w:tcW w:w="838" w:type="dxa"/>
            <w:gridSpan w:val="5"/>
            <w:noWrap/>
            <w:vAlign w:val="center"/>
          </w:tcPr>
          <w:p w14:paraId="097649F3" w14:textId="77777777" w:rsidR="00221938" w:rsidRPr="00501663" w:rsidRDefault="00221938" w:rsidP="00221938">
            <w:pPr>
              <w:rPr>
                <w:rFonts w:ascii="Times New Roman" w:eastAsia="Times New Roman" w:hAnsi="Times New Roman" w:cs="Times New Roman"/>
                <w:lang w:val="en-US"/>
              </w:rPr>
            </w:pPr>
            <w:r w:rsidRPr="00501663">
              <w:rPr>
                <w:rFonts w:ascii="Times New Roman" w:eastAsia="Times New Roman" w:hAnsi="Times New Roman" w:cs="Times New Roman"/>
                <w:lang w:val="en-US"/>
              </w:rPr>
              <w:t>167</w:t>
            </w:r>
          </w:p>
        </w:tc>
        <w:tc>
          <w:tcPr>
            <w:tcW w:w="1000" w:type="dxa"/>
            <w:gridSpan w:val="3"/>
            <w:noWrap/>
            <w:vAlign w:val="center"/>
          </w:tcPr>
          <w:p w14:paraId="19FFABE6" w14:textId="77777777" w:rsidR="00221938" w:rsidRPr="00501663" w:rsidRDefault="00221938" w:rsidP="00221938">
            <w:pPr>
              <w:rPr>
                <w:rFonts w:ascii="Times New Roman" w:eastAsia="Times New Roman" w:hAnsi="Times New Roman" w:cs="Times New Roman"/>
                <w:lang w:val="en-US"/>
              </w:rPr>
            </w:pPr>
            <w:r w:rsidRPr="00501663">
              <w:rPr>
                <w:rFonts w:ascii="Times New Roman" w:eastAsia="Times New Roman" w:hAnsi="Times New Roman" w:cs="Times New Roman"/>
                <w:lang w:val="en-US"/>
              </w:rPr>
              <w:t>169</w:t>
            </w:r>
          </w:p>
        </w:tc>
        <w:tc>
          <w:tcPr>
            <w:tcW w:w="700" w:type="dxa"/>
            <w:gridSpan w:val="3"/>
            <w:noWrap/>
            <w:vAlign w:val="center"/>
          </w:tcPr>
          <w:p w14:paraId="00724803" w14:textId="77777777" w:rsidR="00221938" w:rsidRPr="00501663" w:rsidRDefault="00221938" w:rsidP="00221938">
            <w:pPr>
              <w:rPr>
                <w:rFonts w:ascii="Times New Roman" w:eastAsia="Times New Roman" w:hAnsi="Times New Roman" w:cs="Times New Roman"/>
              </w:rPr>
            </w:pPr>
            <w:r w:rsidRPr="00501663">
              <w:rPr>
                <w:rFonts w:ascii="Times New Roman" w:eastAsia="Times New Roman" w:hAnsi="Times New Roman" w:cs="Times New Roman"/>
              </w:rPr>
              <w:t>172</w:t>
            </w:r>
          </w:p>
        </w:tc>
        <w:tc>
          <w:tcPr>
            <w:tcW w:w="885" w:type="dxa"/>
            <w:gridSpan w:val="3"/>
            <w:noWrap/>
            <w:vAlign w:val="center"/>
          </w:tcPr>
          <w:p w14:paraId="3B414A12" w14:textId="77777777" w:rsidR="00221938" w:rsidRPr="00501663" w:rsidRDefault="00221938" w:rsidP="00221938">
            <w:pPr>
              <w:rPr>
                <w:rFonts w:ascii="Times New Roman" w:eastAsia="Times New Roman" w:hAnsi="Times New Roman" w:cs="Times New Roman"/>
                <w:i/>
                <w:iCs/>
              </w:rPr>
            </w:pPr>
            <w:r w:rsidRPr="00501663">
              <w:rPr>
                <w:rFonts w:ascii="Times New Roman" w:eastAsia="Times New Roman" w:hAnsi="Times New Roman" w:cs="Times New Roman"/>
                <w:i/>
                <w:iCs/>
              </w:rPr>
              <w:t>175</w:t>
            </w:r>
          </w:p>
        </w:tc>
        <w:tc>
          <w:tcPr>
            <w:tcW w:w="1246" w:type="dxa"/>
            <w:gridSpan w:val="3"/>
            <w:noWrap/>
            <w:vAlign w:val="center"/>
          </w:tcPr>
          <w:p w14:paraId="52C36A1C" w14:textId="77777777" w:rsidR="00221938" w:rsidRPr="00501663" w:rsidRDefault="00221938" w:rsidP="00221938">
            <w:pPr>
              <w:rPr>
                <w:rFonts w:ascii="Times New Roman" w:eastAsia="Times New Roman" w:hAnsi="Times New Roman" w:cs="Times New Roman"/>
                <w:i/>
                <w:iCs/>
              </w:rPr>
            </w:pPr>
            <w:r w:rsidRPr="00501663">
              <w:rPr>
                <w:rFonts w:ascii="Times New Roman" w:eastAsia="Times New Roman" w:hAnsi="Times New Roman" w:cs="Times New Roman"/>
                <w:i/>
                <w:iCs/>
              </w:rPr>
              <w:t>178</w:t>
            </w:r>
          </w:p>
        </w:tc>
      </w:tr>
      <w:tr w:rsidR="00221938" w:rsidRPr="00501663" w14:paraId="68645749" w14:textId="77777777" w:rsidTr="002216A0">
        <w:trPr>
          <w:gridAfter w:val="2"/>
          <w:wAfter w:w="567" w:type="dxa"/>
          <w:trHeight w:val="282"/>
        </w:trPr>
        <w:tc>
          <w:tcPr>
            <w:tcW w:w="3693" w:type="dxa"/>
            <w:gridSpan w:val="3"/>
            <w:noWrap/>
          </w:tcPr>
          <w:p w14:paraId="4D2D0C7B" w14:textId="77777777" w:rsidR="00221938" w:rsidRPr="00501663" w:rsidRDefault="00221938" w:rsidP="00221938">
            <w:pPr>
              <w:spacing w:after="40"/>
              <w:jc w:val="both"/>
              <w:rPr>
                <w:rFonts w:ascii="Times New Roman" w:eastAsia="Times New Roman" w:hAnsi="Times New Roman" w:cs="Times New Roman"/>
              </w:rPr>
            </w:pPr>
            <w:r w:rsidRPr="00501663">
              <w:rPr>
                <w:rFonts w:ascii="Times New Roman" w:eastAsia="Calibri" w:hAnsi="Times New Roman" w:cs="Times New Roman"/>
              </w:rPr>
              <w:t>Иштей албаган оор майыптыгы бар адамдар (адам)</w:t>
            </w:r>
          </w:p>
        </w:tc>
        <w:tc>
          <w:tcPr>
            <w:tcW w:w="984" w:type="dxa"/>
            <w:gridSpan w:val="3"/>
            <w:noWrap/>
            <w:vAlign w:val="center"/>
          </w:tcPr>
          <w:p w14:paraId="54449935" w14:textId="77777777" w:rsidR="00221938" w:rsidRPr="00501663" w:rsidRDefault="00221938" w:rsidP="00221938">
            <w:pPr>
              <w:spacing w:after="40"/>
              <w:rPr>
                <w:rFonts w:ascii="Times New Roman" w:eastAsia="Times New Roman" w:hAnsi="Times New Roman" w:cs="Times New Roman"/>
                <w:lang w:val="en-US"/>
              </w:rPr>
            </w:pPr>
            <w:r w:rsidRPr="00501663">
              <w:rPr>
                <w:rFonts w:ascii="Times New Roman" w:eastAsia="Times New Roman" w:hAnsi="Times New Roman" w:cs="Times New Roman"/>
                <w:lang w:val="en-US"/>
              </w:rPr>
              <w:t>140</w:t>
            </w:r>
          </w:p>
        </w:tc>
        <w:tc>
          <w:tcPr>
            <w:tcW w:w="861" w:type="dxa"/>
            <w:gridSpan w:val="5"/>
            <w:noWrap/>
            <w:vAlign w:val="center"/>
          </w:tcPr>
          <w:p w14:paraId="66B66DE1" w14:textId="77777777" w:rsidR="00221938" w:rsidRPr="00501663" w:rsidRDefault="00221938" w:rsidP="00221938">
            <w:pPr>
              <w:spacing w:after="40"/>
              <w:rPr>
                <w:rFonts w:ascii="Times New Roman" w:eastAsia="Times New Roman" w:hAnsi="Times New Roman" w:cs="Times New Roman"/>
                <w:lang w:val="en-US"/>
              </w:rPr>
            </w:pPr>
            <w:r w:rsidRPr="00501663">
              <w:rPr>
                <w:rFonts w:ascii="Times New Roman" w:eastAsia="Times New Roman" w:hAnsi="Times New Roman" w:cs="Times New Roman"/>
                <w:lang w:val="en-US"/>
              </w:rPr>
              <w:t>148</w:t>
            </w:r>
          </w:p>
        </w:tc>
        <w:tc>
          <w:tcPr>
            <w:tcW w:w="838" w:type="dxa"/>
            <w:gridSpan w:val="5"/>
            <w:noWrap/>
            <w:vAlign w:val="center"/>
          </w:tcPr>
          <w:p w14:paraId="7FA23297" w14:textId="77777777" w:rsidR="00221938" w:rsidRPr="00501663" w:rsidRDefault="00221938" w:rsidP="00221938">
            <w:pPr>
              <w:rPr>
                <w:rFonts w:ascii="Times New Roman" w:eastAsia="Times New Roman" w:hAnsi="Times New Roman" w:cs="Times New Roman"/>
                <w:lang w:val="en-US"/>
              </w:rPr>
            </w:pPr>
            <w:r w:rsidRPr="00501663">
              <w:rPr>
                <w:rFonts w:ascii="Times New Roman" w:eastAsia="Times New Roman" w:hAnsi="Times New Roman" w:cs="Times New Roman"/>
                <w:lang w:val="en-US"/>
              </w:rPr>
              <w:t>147</w:t>
            </w:r>
          </w:p>
        </w:tc>
        <w:tc>
          <w:tcPr>
            <w:tcW w:w="1000" w:type="dxa"/>
            <w:gridSpan w:val="3"/>
            <w:noWrap/>
            <w:vAlign w:val="center"/>
          </w:tcPr>
          <w:p w14:paraId="0C7BD39A" w14:textId="77777777" w:rsidR="00221938" w:rsidRPr="00501663" w:rsidRDefault="00221938" w:rsidP="00221938">
            <w:pPr>
              <w:rPr>
                <w:rFonts w:ascii="Times New Roman" w:eastAsia="Times New Roman" w:hAnsi="Times New Roman" w:cs="Times New Roman"/>
                <w:lang w:val="en-US"/>
              </w:rPr>
            </w:pPr>
            <w:r w:rsidRPr="00501663">
              <w:rPr>
                <w:rFonts w:ascii="Times New Roman" w:eastAsia="Times New Roman" w:hAnsi="Times New Roman" w:cs="Times New Roman"/>
                <w:lang w:val="en-US"/>
              </w:rPr>
              <w:t>146</w:t>
            </w:r>
          </w:p>
        </w:tc>
        <w:tc>
          <w:tcPr>
            <w:tcW w:w="700" w:type="dxa"/>
            <w:gridSpan w:val="3"/>
            <w:noWrap/>
            <w:vAlign w:val="center"/>
          </w:tcPr>
          <w:p w14:paraId="05718175" w14:textId="77777777" w:rsidR="00221938" w:rsidRPr="00501663" w:rsidRDefault="00221938" w:rsidP="00221938">
            <w:pPr>
              <w:rPr>
                <w:rFonts w:ascii="Times New Roman" w:eastAsia="Times New Roman" w:hAnsi="Times New Roman" w:cs="Times New Roman"/>
              </w:rPr>
            </w:pPr>
            <w:r w:rsidRPr="00501663">
              <w:rPr>
                <w:rFonts w:ascii="Times New Roman" w:eastAsia="Times New Roman" w:hAnsi="Times New Roman" w:cs="Times New Roman"/>
              </w:rPr>
              <w:t>146</w:t>
            </w:r>
          </w:p>
        </w:tc>
        <w:tc>
          <w:tcPr>
            <w:tcW w:w="885" w:type="dxa"/>
            <w:gridSpan w:val="3"/>
            <w:noWrap/>
            <w:vAlign w:val="center"/>
          </w:tcPr>
          <w:p w14:paraId="6E80160E" w14:textId="77777777" w:rsidR="00221938" w:rsidRPr="00501663" w:rsidRDefault="00221938" w:rsidP="00221938">
            <w:pPr>
              <w:rPr>
                <w:rFonts w:ascii="Times New Roman" w:eastAsia="Times New Roman" w:hAnsi="Times New Roman" w:cs="Times New Roman"/>
                <w:i/>
                <w:iCs/>
              </w:rPr>
            </w:pPr>
            <w:r w:rsidRPr="00501663">
              <w:rPr>
                <w:rFonts w:ascii="Times New Roman" w:eastAsia="Times New Roman" w:hAnsi="Times New Roman" w:cs="Times New Roman"/>
                <w:i/>
                <w:iCs/>
              </w:rPr>
              <w:t>146</w:t>
            </w:r>
          </w:p>
        </w:tc>
        <w:tc>
          <w:tcPr>
            <w:tcW w:w="1246" w:type="dxa"/>
            <w:gridSpan w:val="3"/>
            <w:noWrap/>
            <w:vAlign w:val="center"/>
          </w:tcPr>
          <w:p w14:paraId="42DB0BE6" w14:textId="77777777" w:rsidR="00221938" w:rsidRPr="00501663" w:rsidRDefault="00221938" w:rsidP="00221938">
            <w:pPr>
              <w:rPr>
                <w:rFonts w:ascii="Times New Roman" w:eastAsia="Times New Roman" w:hAnsi="Times New Roman" w:cs="Times New Roman"/>
                <w:i/>
                <w:iCs/>
              </w:rPr>
            </w:pPr>
            <w:r w:rsidRPr="00501663">
              <w:rPr>
                <w:rFonts w:ascii="Times New Roman" w:eastAsia="Times New Roman" w:hAnsi="Times New Roman" w:cs="Times New Roman"/>
                <w:i/>
                <w:iCs/>
              </w:rPr>
              <w:t>146</w:t>
            </w:r>
          </w:p>
        </w:tc>
      </w:tr>
      <w:tr w:rsidR="00221938" w:rsidRPr="00501663" w14:paraId="2105E429" w14:textId="77777777" w:rsidTr="002216A0">
        <w:trPr>
          <w:gridAfter w:val="2"/>
          <w:wAfter w:w="567" w:type="dxa"/>
          <w:trHeight w:val="282"/>
        </w:trPr>
        <w:tc>
          <w:tcPr>
            <w:tcW w:w="3693" w:type="dxa"/>
            <w:gridSpan w:val="3"/>
            <w:noWrap/>
          </w:tcPr>
          <w:p w14:paraId="6C757876" w14:textId="77777777" w:rsidR="00221938" w:rsidRPr="00501663" w:rsidRDefault="00221938" w:rsidP="00221938">
            <w:pPr>
              <w:spacing w:after="40"/>
              <w:jc w:val="both"/>
              <w:rPr>
                <w:rFonts w:ascii="Times New Roman" w:eastAsia="Times New Roman" w:hAnsi="Times New Roman" w:cs="Times New Roman"/>
              </w:rPr>
            </w:pPr>
            <w:r w:rsidRPr="00501663">
              <w:rPr>
                <w:rFonts w:ascii="Times New Roman" w:eastAsia="Calibri" w:hAnsi="Times New Roman" w:cs="Times New Roman"/>
              </w:rPr>
              <w:t xml:space="preserve">Өтө </w:t>
            </w:r>
            <w:r w:rsidRPr="00501663">
              <w:rPr>
                <w:rFonts w:ascii="Times New Roman" w:eastAsia="Calibri" w:hAnsi="Times New Roman" w:cs="Times New Roman"/>
                <w:lang w:val="ky-KG"/>
              </w:rPr>
              <w:t xml:space="preserve">жакыр </w:t>
            </w:r>
            <w:r w:rsidRPr="00501663">
              <w:rPr>
                <w:rFonts w:ascii="Times New Roman" w:eastAsia="Calibri" w:hAnsi="Times New Roman" w:cs="Times New Roman"/>
              </w:rPr>
              <w:t>адамда</w:t>
            </w:r>
            <w:proofErr w:type="gramStart"/>
            <w:r w:rsidRPr="00501663">
              <w:rPr>
                <w:rFonts w:ascii="Times New Roman" w:eastAsia="Calibri" w:hAnsi="Times New Roman" w:cs="Times New Roman"/>
              </w:rPr>
              <w:t>р(</w:t>
            </w:r>
            <w:proofErr w:type="gramEnd"/>
            <w:r w:rsidRPr="00501663">
              <w:rPr>
                <w:rFonts w:ascii="Times New Roman" w:eastAsia="Calibri" w:hAnsi="Times New Roman" w:cs="Times New Roman"/>
              </w:rPr>
              <w:t>адам)</w:t>
            </w:r>
          </w:p>
        </w:tc>
        <w:tc>
          <w:tcPr>
            <w:tcW w:w="984" w:type="dxa"/>
            <w:gridSpan w:val="3"/>
            <w:noWrap/>
            <w:vAlign w:val="center"/>
          </w:tcPr>
          <w:p w14:paraId="719B4B1D" w14:textId="77777777" w:rsidR="00221938" w:rsidRPr="00501663" w:rsidRDefault="00221938" w:rsidP="00221938">
            <w:pPr>
              <w:spacing w:after="40"/>
              <w:rPr>
                <w:rFonts w:ascii="Times New Roman" w:eastAsia="Times New Roman" w:hAnsi="Times New Roman" w:cs="Times New Roman"/>
                <w:i/>
                <w:iCs/>
                <w:lang w:val="en-US"/>
              </w:rPr>
            </w:pPr>
            <w:r w:rsidRPr="00501663">
              <w:rPr>
                <w:rFonts w:ascii="Times New Roman" w:eastAsia="Times New Roman" w:hAnsi="Times New Roman" w:cs="Times New Roman"/>
                <w:i/>
                <w:iCs/>
                <w:lang w:val="en-US"/>
              </w:rPr>
              <w:t>119</w:t>
            </w:r>
          </w:p>
        </w:tc>
        <w:tc>
          <w:tcPr>
            <w:tcW w:w="861" w:type="dxa"/>
            <w:gridSpan w:val="5"/>
            <w:noWrap/>
            <w:vAlign w:val="center"/>
          </w:tcPr>
          <w:p w14:paraId="6D9D884D" w14:textId="77777777" w:rsidR="00221938" w:rsidRPr="00501663" w:rsidRDefault="00221938" w:rsidP="00221938">
            <w:pPr>
              <w:spacing w:after="40"/>
              <w:rPr>
                <w:rFonts w:ascii="Times New Roman" w:eastAsia="Times New Roman" w:hAnsi="Times New Roman" w:cs="Times New Roman"/>
                <w:i/>
                <w:iCs/>
                <w:lang w:val="en-US"/>
              </w:rPr>
            </w:pPr>
            <w:r w:rsidRPr="00501663">
              <w:rPr>
                <w:rFonts w:ascii="Times New Roman" w:eastAsia="Times New Roman" w:hAnsi="Times New Roman" w:cs="Times New Roman"/>
                <w:i/>
                <w:iCs/>
                <w:lang w:val="en-US"/>
              </w:rPr>
              <w:t>86</w:t>
            </w:r>
          </w:p>
        </w:tc>
        <w:tc>
          <w:tcPr>
            <w:tcW w:w="838" w:type="dxa"/>
            <w:gridSpan w:val="5"/>
            <w:noWrap/>
            <w:vAlign w:val="center"/>
          </w:tcPr>
          <w:p w14:paraId="4F82DA0C" w14:textId="77777777" w:rsidR="00221938" w:rsidRPr="00501663" w:rsidRDefault="00221938" w:rsidP="00221938">
            <w:pPr>
              <w:rPr>
                <w:rFonts w:ascii="Times New Roman" w:eastAsia="Times New Roman" w:hAnsi="Times New Roman" w:cs="Times New Roman"/>
                <w:i/>
                <w:iCs/>
                <w:lang w:val="en-US"/>
              </w:rPr>
            </w:pPr>
            <w:r w:rsidRPr="00501663">
              <w:rPr>
                <w:rFonts w:ascii="Times New Roman" w:eastAsia="Times New Roman" w:hAnsi="Times New Roman" w:cs="Times New Roman"/>
                <w:i/>
                <w:iCs/>
                <w:lang w:val="en-US"/>
              </w:rPr>
              <w:t>55</w:t>
            </w:r>
          </w:p>
        </w:tc>
        <w:tc>
          <w:tcPr>
            <w:tcW w:w="1000" w:type="dxa"/>
            <w:gridSpan w:val="3"/>
            <w:noWrap/>
            <w:vAlign w:val="center"/>
          </w:tcPr>
          <w:p w14:paraId="69F3E3BC" w14:textId="77777777" w:rsidR="00221938" w:rsidRPr="00501663" w:rsidRDefault="00221938" w:rsidP="00221938">
            <w:pPr>
              <w:rPr>
                <w:rFonts w:ascii="Times New Roman" w:eastAsia="Times New Roman" w:hAnsi="Times New Roman" w:cs="Times New Roman"/>
                <w:i/>
                <w:iCs/>
                <w:lang w:val="en-US"/>
              </w:rPr>
            </w:pPr>
            <w:r w:rsidRPr="00501663">
              <w:rPr>
                <w:rFonts w:ascii="Times New Roman" w:eastAsia="Times New Roman" w:hAnsi="Times New Roman" w:cs="Times New Roman"/>
                <w:i/>
                <w:iCs/>
                <w:lang w:val="en-US"/>
              </w:rPr>
              <w:t>63</w:t>
            </w:r>
          </w:p>
        </w:tc>
        <w:tc>
          <w:tcPr>
            <w:tcW w:w="700" w:type="dxa"/>
            <w:gridSpan w:val="3"/>
            <w:noWrap/>
            <w:vAlign w:val="center"/>
          </w:tcPr>
          <w:p w14:paraId="4C749A48" w14:textId="77777777" w:rsidR="00221938" w:rsidRPr="00501663" w:rsidRDefault="00221938" w:rsidP="00221938">
            <w:pPr>
              <w:rPr>
                <w:rFonts w:ascii="Times New Roman" w:eastAsia="Times New Roman" w:hAnsi="Times New Roman" w:cs="Times New Roman"/>
                <w:i/>
                <w:iCs/>
              </w:rPr>
            </w:pPr>
            <w:r w:rsidRPr="00501663">
              <w:rPr>
                <w:rFonts w:ascii="Times New Roman" w:eastAsia="Times New Roman" w:hAnsi="Times New Roman" w:cs="Times New Roman"/>
                <w:i/>
                <w:iCs/>
              </w:rPr>
              <w:t>53</w:t>
            </w:r>
          </w:p>
        </w:tc>
        <w:tc>
          <w:tcPr>
            <w:tcW w:w="885" w:type="dxa"/>
            <w:gridSpan w:val="3"/>
            <w:noWrap/>
            <w:vAlign w:val="center"/>
          </w:tcPr>
          <w:p w14:paraId="304FA715" w14:textId="77777777" w:rsidR="00221938" w:rsidRPr="00501663" w:rsidRDefault="00221938" w:rsidP="00221938">
            <w:pPr>
              <w:rPr>
                <w:rFonts w:ascii="Times New Roman" w:eastAsia="Times New Roman" w:hAnsi="Times New Roman" w:cs="Times New Roman"/>
                <w:i/>
                <w:iCs/>
              </w:rPr>
            </w:pPr>
            <w:r w:rsidRPr="00501663">
              <w:rPr>
                <w:rFonts w:ascii="Times New Roman" w:eastAsia="Times New Roman" w:hAnsi="Times New Roman" w:cs="Times New Roman"/>
                <w:i/>
                <w:iCs/>
              </w:rPr>
              <w:t>45</w:t>
            </w:r>
          </w:p>
        </w:tc>
        <w:tc>
          <w:tcPr>
            <w:tcW w:w="1246" w:type="dxa"/>
            <w:gridSpan w:val="3"/>
            <w:noWrap/>
            <w:vAlign w:val="center"/>
          </w:tcPr>
          <w:p w14:paraId="7AC98BD2" w14:textId="77777777" w:rsidR="00221938" w:rsidRPr="00501663" w:rsidRDefault="00221938" w:rsidP="00221938">
            <w:pPr>
              <w:rPr>
                <w:rFonts w:ascii="Times New Roman" w:eastAsia="Times New Roman" w:hAnsi="Times New Roman" w:cs="Times New Roman"/>
                <w:i/>
                <w:iCs/>
              </w:rPr>
            </w:pPr>
            <w:r w:rsidRPr="00501663">
              <w:rPr>
                <w:rFonts w:ascii="Times New Roman" w:eastAsia="Times New Roman" w:hAnsi="Times New Roman" w:cs="Times New Roman"/>
                <w:i/>
                <w:iCs/>
              </w:rPr>
              <w:t>35</w:t>
            </w:r>
          </w:p>
        </w:tc>
      </w:tr>
      <w:tr w:rsidR="00221938" w:rsidRPr="00501663" w14:paraId="1CC0B037" w14:textId="77777777" w:rsidTr="002216A0">
        <w:trPr>
          <w:gridAfter w:val="2"/>
          <w:wAfter w:w="567" w:type="dxa"/>
          <w:trHeight w:val="274"/>
        </w:trPr>
        <w:tc>
          <w:tcPr>
            <w:tcW w:w="3693" w:type="dxa"/>
            <w:gridSpan w:val="3"/>
          </w:tcPr>
          <w:p w14:paraId="7A0ECFE2" w14:textId="77777777" w:rsidR="00221938" w:rsidRPr="00501663" w:rsidRDefault="00221938" w:rsidP="00221938">
            <w:pPr>
              <w:spacing w:after="40"/>
              <w:jc w:val="both"/>
              <w:rPr>
                <w:rFonts w:ascii="Times New Roman" w:eastAsia="Times New Roman" w:hAnsi="Times New Roman" w:cs="Times New Roman"/>
              </w:rPr>
            </w:pPr>
            <w:r w:rsidRPr="00501663">
              <w:rPr>
                <w:rFonts w:ascii="Times New Roman" w:eastAsia="Calibri" w:hAnsi="Times New Roman" w:cs="Times New Roman"/>
              </w:rPr>
              <w:t>Турмуштук оор кырдаалда</w:t>
            </w:r>
            <w:r w:rsidRPr="00501663">
              <w:rPr>
                <w:rFonts w:ascii="Times New Roman" w:eastAsia="Calibri" w:hAnsi="Times New Roman" w:cs="Times New Roman"/>
                <w:lang w:val="ky-KG"/>
              </w:rPr>
              <w:t xml:space="preserve">гы </w:t>
            </w:r>
            <w:r w:rsidRPr="00501663">
              <w:rPr>
                <w:rFonts w:ascii="Times New Roman" w:eastAsia="Calibri" w:hAnsi="Times New Roman" w:cs="Times New Roman"/>
              </w:rPr>
              <w:t>балдар (адам)</w:t>
            </w:r>
          </w:p>
        </w:tc>
        <w:tc>
          <w:tcPr>
            <w:tcW w:w="984" w:type="dxa"/>
            <w:gridSpan w:val="3"/>
            <w:noWrap/>
            <w:vAlign w:val="center"/>
          </w:tcPr>
          <w:p w14:paraId="254A0CE3" w14:textId="77777777" w:rsidR="00221938" w:rsidRPr="00501663" w:rsidRDefault="00221938" w:rsidP="00221938">
            <w:pPr>
              <w:spacing w:after="40"/>
              <w:rPr>
                <w:rFonts w:ascii="Times New Roman" w:eastAsia="Times New Roman" w:hAnsi="Times New Roman" w:cs="Times New Roman"/>
                <w:i/>
                <w:iCs/>
                <w:lang w:val="en-US"/>
              </w:rPr>
            </w:pPr>
            <w:r w:rsidRPr="00501663">
              <w:rPr>
                <w:rFonts w:ascii="Times New Roman" w:eastAsia="Times New Roman" w:hAnsi="Times New Roman" w:cs="Times New Roman"/>
                <w:i/>
                <w:iCs/>
                <w:lang w:val="en-US"/>
              </w:rPr>
              <w:t>7</w:t>
            </w:r>
          </w:p>
        </w:tc>
        <w:tc>
          <w:tcPr>
            <w:tcW w:w="861" w:type="dxa"/>
            <w:gridSpan w:val="5"/>
            <w:noWrap/>
            <w:vAlign w:val="center"/>
          </w:tcPr>
          <w:p w14:paraId="24DD16A4" w14:textId="77777777" w:rsidR="00221938" w:rsidRPr="00501663" w:rsidRDefault="00221938" w:rsidP="00221938">
            <w:pPr>
              <w:spacing w:after="40"/>
              <w:rPr>
                <w:rFonts w:ascii="Times New Roman" w:eastAsia="Times New Roman" w:hAnsi="Times New Roman" w:cs="Times New Roman"/>
                <w:i/>
                <w:iCs/>
                <w:lang w:val="en-US"/>
              </w:rPr>
            </w:pPr>
            <w:r w:rsidRPr="00501663">
              <w:rPr>
                <w:rFonts w:ascii="Times New Roman" w:eastAsia="Times New Roman" w:hAnsi="Times New Roman" w:cs="Times New Roman"/>
                <w:i/>
                <w:iCs/>
                <w:lang w:val="en-US"/>
              </w:rPr>
              <w:t>18</w:t>
            </w:r>
          </w:p>
        </w:tc>
        <w:tc>
          <w:tcPr>
            <w:tcW w:w="838" w:type="dxa"/>
            <w:gridSpan w:val="5"/>
            <w:noWrap/>
            <w:vAlign w:val="center"/>
          </w:tcPr>
          <w:p w14:paraId="50BA5191" w14:textId="77777777" w:rsidR="00221938" w:rsidRPr="00501663" w:rsidRDefault="00221938" w:rsidP="00221938">
            <w:pPr>
              <w:rPr>
                <w:rFonts w:ascii="Times New Roman" w:eastAsia="Times New Roman" w:hAnsi="Times New Roman" w:cs="Times New Roman"/>
                <w:i/>
                <w:iCs/>
                <w:lang w:val="en-US"/>
              </w:rPr>
            </w:pPr>
            <w:r w:rsidRPr="00501663">
              <w:rPr>
                <w:rFonts w:ascii="Times New Roman" w:eastAsia="Times New Roman" w:hAnsi="Times New Roman" w:cs="Times New Roman"/>
                <w:i/>
                <w:iCs/>
                <w:lang w:val="en-US"/>
              </w:rPr>
              <w:t>12</w:t>
            </w:r>
          </w:p>
        </w:tc>
        <w:tc>
          <w:tcPr>
            <w:tcW w:w="1000" w:type="dxa"/>
            <w:gridSpan w:val="3"/>
            <w:noWrap/>
            <w:vAlign w:val="center"/>
          </w:tcPr>
          <w:p w14:paraId="16D8062A" w14:textId="77777777" w:rsidR="00221938" w:rsidRPr="00501663" w:rsidRDefault="00221938" w:rsidP="00221938">
            <w:pPr>
              <w:rPr>
                <w:rFonts w:ascii="Times New Roman" w:eastAsia="Times New Roman" w:hAnsi="Times New Roman" w:cs="Times New Roman"/>
                <w:i/>
                <w:iCs/>
              </w:rPr>
            </w:pPr>
            <w:r w:rsidRPr="00501663">
              <w:rPr>
                <w:rFonts w:ascii="Times New Roman" w:eastAsia="Times New Roman" w:hAnsi="Times New Roman" w:cs="Times New Roman"/>
                <w:i/>
                <w:iCs/>
              </w:rPr>
              <w:t>8</w:t>
            </w:r>
          </w:p>
        </w:tc>
        <w:tc>
          <w:tcPr>
            <w:tcW w:w="700" w:type="dxa"/>
            <w:gridSpan w:val="3"/>
            <w:noWrap/>
            <w:vAlign w:val="center"/>
          </w:tcPr>
          <w:p w14:paraId="78712E9B" w14:textId="77777777" w:rsidR="00221938" w:rsidRPr="00501663" w:rsidRDefault="00221938" w:rsidP="00221938">
            <w:pPr>
              <w:rPr>
                <w:rFonts w:ascii="Times New Roman" w:eastAsia="Times New Roman" w:hAnsi="Times New Roman" w:cs="Times New Roman"/>
                <w:i/>
                <w:iCs/>
              </w:rPr>
            </w:pPr>
            <w:r w:rsidRPr="00501663">
              <w:rPr>
                <w:rFonts w:ascii="Times New Roman" w:eastAsia="Times New Roman" w:hAnsi="Times New Roman" w:cs="Times New Roman"/>
                <w:i/>
                <w:iCs/>
              </w:rPr>
              <w:t>5</w:t>
            </w:r>
          </w:p>
        </w:tc>
        <w:tc>
          <w:tcPr>
            <w:tcW w:w="885" w:type="dxa"/>
            <w:gridSpan w:val="3"/>
            <w:noWrap/>
            <w:vAlign w:val="center"/>
          </w:tcPr>
          <w:p w14:paraId="2915D6BD" w14:textId="77777777" w:rsidR="00221938" w:rsidRPr="00501663" w:rsidRDefault="00221938" w:rsidP="00221938">
            <w:pPr>
              <w:rPr>
                <w:rFonts w:ascii="Times New Roman" w:eastAsia="Times New Roman" w:hAnsi="Times New Roman" w:cs="Times New Roman"/>
                <w:i/>
                <w:iCs/>
              </w:rPr>
            </w:pPr>
            <w:r w:rsidRPr="00501663">
              <w:rPr>
                <w:rFonts w:ascii="Times New Roman" w:eastAsia="Times New Roman" w:hAnsi="Times New Roman" w:cs="Times New Roman"/>
                <w:i/>
                <w:iCs/>
              </w:rPr>
              <w:t>3</w:t>
            </w:r>
          </w:p>
        </w:tc>
        <w:tc>
          <w:tcPr>
            <w:tcW w:w="1246" w:type="dxa"/>
            <w:gridSpan w:val="3"/>
            <w:noWrap/>
            <w:vAlign w:val="center"/>
          </w:tcPr>
          <w:p w14:paraId="45DBCFD3" w14:textId="77777777" w:rsidR="00221938" w:rsidRPr="00501663" w:rsidRDefault="00221938" w:rsidP="00221938">
            <w:pPr>
              <w:rPr>
                <w:rFonts w:ascii="Times New Roman" w:eastAsia="Times New Roman" w:hAnsi="Times New Roman" w:cs="Times New Roman"/>
                <w:i/>
                <w:iCs/>
              </w:rPr>
            </w:pPr>
            <w:r w:rsidRPr="00501663">
              <w:rPr>
                <w:rFonts w:ascii="Times New Roman" w:eastAsia="Times New Roman" w:hAnsi="Times New Roman" w:cs="Times New Roman"/>
                <w:i/>
                <w:iCs/>
              </w:rPr>
              <w:t>2</w:t>
            </w:r>
          </w:p>
        </w:tc>
      </w:tr>
      <w:tr w:rsidR="00221938" w:rsidRPr="00501663" w14:paraId="0947E1E4" w14:textId="77777777" w:rsidTr="002216A0">
        <w:trPr>
          <w:gridAfter w:val="2"/>
          <w:wAfter w:w="567" w:type="dxa"/>
          <w:trHeight w:val="282"/>
        </w:trPr>
        <w:tc>
          <w:tcPr>
            <w:tcW w:w="3693" w:type="dxa"/>
            <w:gridSpan w:val="3"/>
            <w:noWrap/>
          </w:tcPr>
          <w:p w14:paraId="2734EA4D" w14:textId="77777777" w:rsidR="00221938" w:rsidRPr="00501663" w:rsidRDefault="00221938" w:rsidP="00221938">
            <w:pPr>
              <w:spacing w:after="40"/>
              <w:jc w:val="both"/>
              <w:rPr>
                <w:rFonts w:ascii="Times New Roman" w:eastAsia="Times New Roman" w:hAnsi="Times New Roman" w:cs="Times New Roman"/>
              </w:rPr>
            </w:pPr>
            <w:r w:rsidRPr="00501663">
              <w:rPr>
                <w:rFonts w:ascii="Times New Roman" w:eastAsia="Calibri" w:hAnsi="Times New Roman" w:cs="Times New Roman"/>
              </w:rPr>
              <w:t>Турмуштук оор кырдаалда</w:t>
            </w:r>
            <w:r w:rsidRPr="00501663">
              <w:rPr>
                <w:rFonts w:ascii="Times New Roman" w:eastAsia="Calibri" w:hAnsi="Times New Roman" w:cs="Times New Roman"/>
                <w:lang w:val="ky-KG"/>
              </w:rPr>
              <w:t>гы</w:t>
            </w:r>
            <w:r w:rsidRPr="00501663">
              <w:rPr>
                <w:rFonts w:ascii="Times New Roman" w:eastAsia="Calibri" w:hAnsi="Times New Roman" w:cs="Times New Roman"/>
              </w:rPr>
              <w:t xml:space="preserve"> үй-бүлө</w:t>
            </w:r>
            <w:proofErr w:type="gramStart"/>
            <w:r w:rsidRPr="00501663">
              <w:rPr>
                <w:rFonts w:ascii="Times New Roman" w:eastAsia="Calibri" w:hAnsi="Times New Roman" w:cs="Times New Roman"/>
              </w:rPr>
              <w:t>л</w:t>
            </w:r>
            <w:proofErr w:type="gramEnd"/>
            <w:r w:rsidRPr="00501663">
              <w:rPr>
                <w:rFonts w:ascii="Times New Roman" w:eastAsia="Calibri" w:hAnsi="Times New Roman" w:cs="Times New Roman"/>
              </w:rPr>
              <w:t>өр (</w:t>
            </w:r>
            <w:r w:rsidRPr="00501663">
              <w:rPr>
                <w:rFonts w:ascii="Times New Roman" w:eastAsia="Calibri" w:hAnsi="Times New Roman" w:cs="Times New Roman"/>
                <w:lang w:val="ky-KG"/>
              </w:rPr>
              <w:t>бир.)</w:t>
            </w:r>
          </w:p>
        </w:tc>
        <w:tc>
          <w:tcPr>
            <w:tcW w:w="984" w:type="dxa"/>
            <w:gridSpan w:val="3"/>
            <w:noWrap/>
            <w:vAlign w:val="center"/>
          </w:tcPr>
          <w:p w14:paraId="340D47EB" w14:textId="77777777" w:rsidR="00221938" w:rsidRPr="00501663" w:rsidRDefault="00221938" w:rsidP="00221938">
            <w:pPr>
              <w:spacing w:after="40"/>
              <w:rPr>
                <w:rFonts w:ascii="Times New Roman" w:eastAsia="Times New Roman" w:hAnsi="Times New Roman" w:cs="Times New Roman"/>
                <w:lang w:val="en-US"/>
              </w:rPr>
            </w:pPr>
            <w:r w:rsidRPr="00501663">
              <w:rPr>
                <w:rFonts w:ascii="Times New Roman" w:eastAsia="Times New Roman" w:hAnsi="Times New Roman" w:cs="Times New Roman"/>
                <w:lang w:val="en-US"/>
              </w:rPr>
              <w:t>4</w:t>
            </w:r>
          </w:p>
        </w:tc>
        <w:tc>
          <w:tcPr>
            <w:tcW w:w="861" w:type="dxa"/>
            <w:gridSpan w:val="5"/>
            <w:noWrap/>
            <w:vAlign w:val="center"/>
          </w:tcPr>
          <w:p w14:paraId="7C8CC1D5" w14:textId="77777777" w:rsidR="00221938" w:rsidRPr="00501663" w:rsidRDefault="00221938" w:rsidP="00221938">
            <w:pPr>
              <w:spacing w:after="40"/>
              <w:rPr>
                <w:rFonts w:ascii="Times New Roman" w:eastAsia="Times New Roman" w:hAnsi="Times New Roman" w:cs="Times New Roman"/>
                <w:lang w:val="en-US"/>
              </w:rPr>
            </w:pPr>
            <w:r w:rsidRPr="00501663">
              <w:rPr>
                <w:rFonts w:ascii="Times New Roman" w:eastAsia="Times New Roman" w:hAnsi="Times New Roman" w:cs="Times New Roman"/>
                <w:lang w:val="en-US"/>
              </w:rPr>
              <w:t>8</w:t>
            </w:r>
          </w:p>
        </w:tc>
        <w:tc>
          <w:tcPr>
            <w:tcW w:w="838" w:type="dxa"/>
            <w:gridSpan w:val="5"/>
            <w:noWrap/>
            <w:vAlign w:val="center"/>
          </w:tcPr>
          <w:p w14:paraId="3EF502D0" w14:textId="77777777" w:rsidR="00221938" w:rsidRPr="00501663" w:rsidRDefault="00221938" w:rsidP="00221938">
            <w:pPr>
              <w:rPr>
                <w:rFonts w:ascii="Times New Roman" w:eastAsia="Times New Roman" w:hAnsi="Times New Roman" w:cs="Times New Roman"/>
                <w:lang w:val="en-US"/>
              </w:rPr>
            </w:pPr>
            <w:r w:rsidRPr="00501663">
              <w:rPr>
                <w:rFonts w:ascii="Times New Roman" w:eastAsia="Times New Roman" w:hAnsi="Times New Roman" w:cs="Times New Roman"/>
                <w:lang w:val="en-US"/>
              </w:rPr>
              <w:t>6</w:t>
            </w:r>
          </w:p>
        </w:tc>
        <w:tc>
          <w:tcPr>
            <w:tcW w:w="1000" w:type="dxa"/>
            <w:gridSpan w:val="3"/>
            <w:noWrap/>
            <w:vAlign w:val="center"/>
          </w:tcPr>
          <w:p w14:paraId="5879B7E8" w14:textId="77777777" w:rsidR="00221938" w:rsidRPr="00501663" w:rsidRDefault="00221938" w:rsidP="00221938">
            <w:pPr>
              <w:rPr>
                <w:rFonts w:ascii="Times New Roman" w:eastAsia="Times New Roman" w:hAnsi="Times New Roman" w:cs="Times New Roman"/>
                <w:lang w:val="en-US"/>
              </w:rPr>
            </w:pPr>
            <w:r w:rsidRPr="00501663">
              <w:rPr>
                <w:rFonts w:ascii="Times New Roman" w:eastAsia="Times New Roman" w:hAnsi="Times New Roman" w:cs="Times New Roman"/>
                <w:lang w:val="en-US"/>
              </w:rPr>
              <w:t>4</w:t>
            </w:r>
          </w:p>
        </w:tc>
        <w:tc>
          <w:tcPr>
            <w:tcW w:w="700" w:type="dxa"/>
            <w:gridSpan w:val="3"/>
            <w:noWrap/>
            <w:vAlign w:val="center"/>
          </w:tcPr>
          <w:p w14:paraId="50913106" w14:textId="77777777" w:rsidR="00221938" w:rsidRPr="00501663" w:rsidRDefault="00221938" w:rsidP="00221938">
            <w:pPr>
              <w:rPr>
                <w:rFonts w:ascii="Times New Roman" w:eastAsia="Times New Roman" w:hAnsi="Times New Roman" w:cs="Times New Roman"/>
              </w:rPr>
            </w:pPr>
            <w:r w:rsidRPr="00501663">
              <w:rPr>
                <w:rFonts w:ascii="Times New Roman" w:eastAsia="Times New Roman" w:hAnsi="Times New Roman" w:cs="Times New Roman"/>
              </w:rPr>
              <w:t>3</w:t>
            </w:r>
          </w:p>
        </w:tc>
        <w:tc>
          <w:tcPr>
            <w:tcW w:w="885" w:type="dxa"/>
            <w:gridSpan w:val="3"/>
            <w:noWrap/>
            <w:vAlign w:val="center"/>
          </w:tcPr>
          <w:p w14:paraId="6D1282AD" w14:textId="77777777" w:rsidR="00221938" w:rsidRPr="00501663" w:rsidRDefault="00221938" w:rsidP="00221938">
            <w:pPr>
              <w:rPr>
                <w:rFonts w:ascii="Times New Roman" w:eastAsia="Times New Roman" w:hAnsi="Times New Roman" w:cs="Times New Roman"/>
              </w:rPr>
            </w:pPr>
            <w:r w:rsidRPr="00501663">
              <w:rPr>
                <w:rFonts w:ascii="Times New Roman" w:eastAsia="Times New Roman" w:hAnsi="Times New Roman" w:cs="Times New Roman"/>
              </w:rPr>
              <w:t>2</w:t>
            </w:r>
          </w:p>
        </w:tc>
        <w:tc>
          <w:tcPr>
            <w:tcW w:w="1246" w:type="dxa"/>
            <w:gridSpan w:val="3"/>
            <w:noWrap/>
            <w:vAlign w:val="center"/>
          </w:tcPr>
          <w:p w14:paraId="7A2C1C55" w14:textId="77777777" w:rsidR="00221938" w:rsidRPr="00501663" w:rsidRDefault="00221938" w:rsidP="00221938">
            <w:pPr>
              <w:rPr>
                <w:rFonts w:ascii="Times New Roman" w:eastAsia="Times New Roman" w:hAnsi="Times New Roman" w:cs="Times New Roman"/>
              </w:rPr>
            </w:pPr>
            <w:r w:rsidRPr="00501663">
              <w:rPr>
                <w:rFonts w:ascii="Times New Roman" w:eastAsia="Times New Roman" w:hAnsi="Times New Roman" w:cs="Times New Roman"/>
              </w:rPr>
              <w:t>1</w:t>
            </w:r>
          </w:p>
        </w:tc>
      </w:tr>
      <w:tr w:rsidR="00221938" w:rsidRPr="00501663" w14:paraId="0F39B3F6" w14:textId="77777777" w:rsidTr="002216A0">
        <w:trPr>
          <w:gridAfter w:val="2"/>
          <w:wAfter w:w="567" w:type="dxa"/>
          <w:trHeight w:val="249"/>
        </w:trPr>
        <w:tc>
          <w:tcPr>
            <w:tcW w:w="3693" w:type="dxa"/>
            <w:gridSpan w:val="3"/>
            <w:noWrap/>
          </w:tcPr>
          <w:p w14:paraId="25B1A8CB" w14:textId="77777777" w:rsidR="00221938" w:rsidRPr="00501663" w:rsidRDefault="00221938" w:rsidP="00221938">
            <w:pPr>
              <w:spacing w:after="40"/>
              <w:jc w:val="both"/>
              <w:rPr>
                <w:rFonts w:ascii="Times New Roman" w:eastAsia="Times New Roman" w:hAnsi="Times New Roman" w:cs="Times New Roman"/>
              </w:rPr>
            </w:pPr>
            <w:r w:rsidRPr="00501663">
              <w:rPr>
                <w:rFonts w:ascii="Times New Roman" w:eastAsia="Calibri" w:hAnsi="Times New Roman" w:cs="Times New Roman"/>
              </w:rPr>
              <w:t>Алыскы калктуу конуштардын калкы</w:t>
            </w:r>
            <w:r w:rsidRPr="00501663">
              <w:rPr>
                <w:rFonts w:ascii="Times New Roman" w:eastAsia="Calibri" w:hAnsi="Times New Roman" w:cs="Times New Roman"/>
                <w:lang w:val="ky-KG"/>
              </w:rPr>
              <w:t xml:space="preserve"> (адам)</w:t>
            </w:r>
          </w:p>
        </w:tc>
        <w:tc>
          <w:tcPr>
            <w:tcW w:w="984" w:type="dxa"/>
            <w:gridSpan w:val="3"/>
            <w:noWrap/>
            <w:vAlign w:val="center"/>
          </w:tcPr>
          <w:p w14:paraId="2BA539BB" w14:textId="77777777" w:rsidR="00221938" w:rsidRPr="00501663" w:rsidRDefault="00221938" w:rsidP="00221938">
            <w:pPr>
              <w:spacing w:after="40"/>
              <w:rPr>
                <w:rFonts w:ascii="Times New Roman" w:eastAsia="Times New Roman" w:hAnsi="Times New Roman" w:cs="Times New Roman"/>
              </w:rPr>
            </w:pPr>
            <w:r w:rsidRPr="00501663">
              <w:rPr>
                <w:rFonts w:ascii="Times New Roman" w:eastAsia="Times New Roman" w:hAnsi="Times New Roman" w:cs="Times New Roman"/>
              </w:rPr>
              <w:t>0</w:t>
            </w:r>
          </w:p>
        </w:tc>
        <w:tc>
          <w:tcPr>
            <w:tcW w:w="861" w:type="dxa"/>
            <w:gridSpan w:val="5"/>
            <w:noWrap/>
            <w:vAlign w:val="center"/>
          </w:tcPr>
          <w:p w14:paraId="7CA4876F" w14:textId="77777777" w:rsidR="00221938" w:rsidRPr="00501663" w:rsidRDefault="00221938" w:rsidP="00221938">
            <w:pPr>
              <w:spacing w:after="40"/>
              <w:rPr>
                <w:rFonts w:ascii="Times New Roman" w:eastAsia="Times New Roman" w:hAnsi="Times New Roman" w:cs="Times New Roman"/>
              </w:rPr>
            </w:pPr>
            <w:r w:rsidRPr="00501663">
              <w:rPr>
                <w:rFonts w:ascii="Times New Roman" w:eastAsia="Times New Roman" w:hAnsi="Times New Roman" w:cs="Times New Roman"/>
              </w:rPr>
              <w:t>0</w:t>
            </w:r>
          </w:p>
        </w:tc>
        <w:tc>
          <w:tcPr>
            <w:tcW w:w="838" w:type="dxa"/>
            <w:gridSpan w:val="5"/>
            <w:noWrap/>
            <w:vAlign w:val="center"/>
          </w:tcPr>
          <w:p w14:paraId="4EEC989F" w14:textId="77777777" w:rsidR="00221938" w:rsidRPr="00501663" w:rsidRDefault="00221938" w:rsidP="00221938">
            <w:pPr>
              <w:rPr>
                <w:rFonts w:ascii="Times New Roman" w:eastAsia="Times New Roman" w:hAnsi="Times New Roman" w:cs="Times New Roman"/>
              </w:rPr>
            </w:pPr>
            <w:r w:rsidRPr="00501663">
              <w:rPr>
                <w:rFonts w:ascii="Times New Roman" w:eastAsia="Times New Roman" w:hAnsi="Times New Roman" w:cs="Times New Roman"/>
              </w:rPr>
              <w:t>0</w:t>
            </w:r>
          </w:p>
        </w:tc>
        <w:tc>
          <w:tcPr>
            <w:tcW w:w="1000" w:type="dxa"/>
            <w:gridSpan w:val="3"/>
            <w:noWrap/>
            <w:vAlign w:val="center"/>
          </w:tcPr>
          <w:p w14:paraId="65A7E9CB" w14:textId="77777777" w:rsidR="00221938" w:rsidRPr="00501663" w:rsidRDefault="00221938" w:rsidP="00221938">
            <w:pPr>
              <w:rPr>
                <w:rFonts w:ascii="Times New Roman" w:eastAsia="Times New Roman" w:hAnsi="Times New Roman" w:cs="Times New Roman"/>
              </w:rPr>
            </w:pPr>
            <w:r w:rsidRPr="00501663">
              <w:rPr>
                <w:rFonts w:ascii="Times New Roman" w:eastAsia="Times New Roman" w:hAnsi="Times New Roman" w:cs="Times New Roman"/>
              </w:rPr>
              <w:t>0</w:t>
            </w:r>
          </w:p>
        </w:tc>
        <w:tc>
          <w:tcPr>
            <w:tcW w:w="700" w:type="dxa"/>
            <w:gridSpan w:val="3"/>
            <w:noWrap/>
            <w:vAlign w:val="center"/>
          </w:tcPr>
          <w:p w14:paraId="75C10F5F" w14:textId="77777777" w:rsidR="00221938" w:rsidRPr="00501663" w:rsidRDefault="00221938" w:rsidP="00221938">
            <w:pPr>
              <w:rPr>
                <w:rFonts w:ascii="Times New Roman" w:eastAsia="Times New Roman" w:hAnsi="Times New Roman" w:cs="Times New Roman"/>
              </w:rPr>
            </w:pPr>
            <w:r w:rsidRPr="00501663">
              <w:rPr>
                <w:rFonts w:ascii="Times New Roman" w:eastAsia="Times New Roman" w:hAnsi="Times New Roman" w:cs="Times New Roman"/>
              </w:rPr>
              <w:t>0</w:t>
            </w:r>
          </w:p>
        </w:tc>
        <w:tc>
          <w:tcPr>
            <w:tcW w:w="885" w:type="dxa"/>
            <w:gridSpan w:val="3"/>
            <w:noWrap/>
            <w:vAlign w:val="center"/>
          </w:tcPr>
          <w:p w14:paraId="0A77AEAB" w14:textId="77777777" w:rsidR="00221938" w:rsidRPr="00501663" w:rsidRDefault="00221938" w:rsidP="00221938">
            <w:pPr>
              <w:rPr>
                <w:rFonts w:ascii="Times New Roman" w:eastAsia="Times New Roman" w:hAnsi="Times New Roman" w:cs="Times New Roman"/>
              </w:rPr>
            </w:pPr>
            <w:r w:rsidRPr="00501663">
              <w:rPr>
                <w:rFonts w:ascii="Times New Roman" w:eastAsia="Times New Roman" w:hAnsi="Times New Roman" w:cs="Times New Roman"/>
              </w:rPr>
              <w:t>0</w:t>
            </w:r>
          </w:p>
        </w:tc>
        <w:tc>
          <w:tcPr>
            <w:tcW w:w="1246" w:type="dxa"/>
            <w:gridSpan w:val="3"/>
            <w:noWrap/>
            <w:vAlign w:val="center"/>
          </w:tcPr>
          <w:p w14:paraId="2C74930A" w14:textId="77777777" w:rsidR="00221938" w:rsidRPr="00501663" w:rsidRDefault="00221938" w:rsidP="00221938">
            <w:pPr>
              <w:rPr>
                <w:rFonts w:ascii="Times New Roman" w:eastAsia="Times New Roman" w:hAnsi="Times New Roman" w:cs="Times New Roman"/>
              </w:rPr>
            </w:pPr>
            <w:r w:rsidRPr="00501663">
              <w:rPr>
                <w:rFonts w:ascii="Times New Roman" w:eastAsia="Times New Roman" w:hAnsi="Times New Roman" w:cs="Times New Roman"/>
              </w:rPr>
              <w:t>0</w:t>
            </w:r>
          </w:p>
        </w:tc>
      </w:tr>
      <w:tr w:rsidR="00221938" w:rsidRPr="00501663" w14:paraId="5C900745" w14:textId="77777777" w:rsidTr="002216A0">
        <w:trPr>
          <w:gridAfter w:val="2"/>
          <w:wAfter w:w="567" w:type="dxa"/>
          <w:trHeight w:val="258"/>
        </w:trPr>
        <w:tc>
          <w:tcPr>
            <w:tcW w:w="3693" w:type="dxa"/>
            <w:gridSpan w:val="3"/>
            <w:noWrap/>
          </w:tcPr>
          <w:p w14:paraId="33B9A93A" w14:textId="77777777" w:rsidR="00221938" w:rsidRPr="00501663" w:rsidRDefault="00221938" w:rsidP="00221938">
            <w:pPr>
              <w:spacing w:after="40"/>
              <w:jc w:val="both"/>
              <w:rPr>
                <w:rFonts w:ascii="Times New Roman" w:eastAsia="Times New Roman" w:hAnsi="Times New Roman" w:cs="Times New Roman"/>
              </w:rPr>
            </w:pPr>
            <w:r w:rsidRPr="00501663">
              <w:rPr>
                <w:rFonts w:ascii="Times New Roman" w:eastAsia="Calibri" w:hAnsi="Times New Roman" w:cs="Times New Roman"/>
              </w:rPr>
              <w:t xml:space="preserve">Эмгек мигранттарынын жашы </w:t>
            </w:r>
            <w:r w:rsidRPr="00501663">
              <w:rPr>
                <w:rFonts w:ascii="Times New Roman" w:eastAsia="Calibri" w:hAnsi="Times New Roman" w:cs="Times New Roman"/>
                <w:lang w:val="ky-KG"/>
              </w:rPr>
              <w:t xml:space="preserve">18ге </w:t>
            </w:r>
            <w:r w:rsidRPr="00501663">
              <w:rPr>
                <w:rFonts w:ascii="Times New Roman" w:eastAsia="Calibri" w:hAnsi="Times New Roman" w:cs="Times New Roman"/>
              </w:rPr>
              <w:t>жете элек балдары (адам)</w:t>
            </w:r>
          </w:p>
        </w:tc>
        <w:tc>
          <w:tcPr>
            <w:tcW w:w="984" w:type="dxa"/>
            <w:gridSpan w:val="3"/>
            <w:noWrap/>
            <w:vAlign w:val="center"/>
          </w:tcPr>
          <w:p w14:paraId="749DED22" w14:textId="77777777" w:rsidR="00221938" w:rsidRPr="00501663" w:rsidRDefault="00221938" w:rsidP="00221938">
            <w:pPr>
              <w:spacing w:after="40"/>
              <w:rPr>
                <w:rFonts w:ascii="Times New Roman" w:eastAsia="Times New Roman" w:hAnsi="Times New Roman" w:cs="Times New Roman"/>
                <w:lang w:val="en-US"/>
              </w:rPr>
            </w:pPr>
            <w:r w:rsidRPr="00501663">
              <w:rPr>
                <w:rFonts w:ascii="Times New Roman" w:eastAsia="Times New Roman" w:hAnsi="Times New Roman" w:cs="Times New Roman"/>
                <w:lang w:val="en-US"/>
              </w:rPr>
              <w:t>59</w:t>
            </w:r>
          </w:p>
        </w:tc>
        <w:tc>
          <w:tcPr>
            <w:tcW w:w="861" w:type="dxa"/>
            <w:gridSpan w:val="5"/>
            <w:noWrap/>
            <w:vAlign w:val="center"/>
          </w:tcPr>
          <w:p w14:paraId="699F3419" w14:textId="77777777" w:rsidR="00221938" w:rsidRPr="00501663" w:rsidRDefault="00221938" w:rsidP="00221938">
            <w:pPr>
              <w:spacing w:after="40"/>
              <w:rPr>
                <w:rFonts w:ascii="Times New Roman" w:eastAsia="Times New Roman" w:hAnsi="Times New Roman" w:cs="Times New Roman"/>
                <w:lang w:val="en-US"/>
              </w:rPr>
            </w:pPr>
            <w:r w:rsidRPr="00501663">
              <w:rPr>
                <w:rFonts w:ascii="Times New Roman" w:eastAsia="Times New Roman" w:hAnsi="Times New Roman" w:cs="Times New Roman"/>
                <w:lang w:val="en-US"/>
              </w:rPr>
              <w:t>70</w:t>
            </w:r>
          </w:p>
        </w:tc>
        <w:tc>
          <w:tcPr>
            <w:tcW w:w="838" w:type="dxa"/>
            <w:gridSpan w:val="5"/>
            <w:noWrap/>
            <w:vAlign w:val="center"/>
          </w:tcPr>
          <w:p w14:paraId="1B9EA1F0" w14:textId="77777777" w:rsidR="00221938" w:rsidRPr="00501663" w:rsidRDefault="00221938" w:rsidP="00221938">
            <w:pPr>
              <w:rPr>
                <w:rFonts w:ascii="Times New Roman" w:eastAsia="Times New Roman" w:hAnsi="Times New Roman" w:cs="Times New Roman"/>
                <w:lang w:val="en-US"/>
              </w:rPr>
            </w:pPr>
            <w:r w:rsidRPr="00501663">
              <w:rPr>
                <w:rFonts w:ascii="Times New Roman" w:eastAsia="Times New Roman" w:hAnsi="Times New Roman" w:cs="Times New Roman"/>
                <w:lang w:val="en-US"/>
              </w:rPr>
              <w:t>86</w:t>
            </w:r>
          </w:p>
        </w:tc>
        <w:tc>
          <w:tcPr>
            <w:tcW w:w="1000" w:type="dxa"/>
            <w:gridSpan w:val="3"/>
            <w:noWrap/>
            <w:vAlign w:val="center"/>
          </w:tcPr>
          <w:p w14:paraId="2FB73B85" w14:textId="77777777" w:rsidR="00221938" w:rsidRPr="00501663" w:rsidRDefault="00221938" w:rsidP="00221938">
            <w:pPr>
              <w:rPr>
                <w:rFonts w:ascii="Times New Roman" w:eastAsia="Times New Roman" w:hAnsi="Times New Roman" w:cs="Times New Roman"/>
              </w:rPr>
            </w:pPr>
            <w:r w:rsidRPr="00501663">
              <w:rPr>
                <w:rFonts w:ascii="Times New Roman" w:eastAsia="Times New Roman" w:hAnsi="Times New Roman" w:cs="Times New Roman"/>
              </w:rPr>
              <w:t>25</w:t>
            </w:r>
          </w:p>
        </w:tc>
        <w:tc>
          <w:tcPr>
            <w:tcW w:w="700" w:type="dxa"/>
            <w:gridSpan w:val="3"/>
            <w:noWrap/>
            <w:vAlign w:val="center"/>
          </w:tcPr>
          <w:p w14:paraId="23733429" w14:textId="77777777" w:rsidR="00221938" w:rsidRPr="00501663" w:rsidRDefault="00221938" w:rsidP="00221938">
            <w:pPr>
              <w:rPr>
                <w:rFonts w:ascii="Times New Roman" w:eastAsia="Times New Roman" w:hAnsi="Times New Roman" w:cs="Times New Roman"/>
              </w:rPr>
            </w:pPr>
            <w:r w:rsidRPr="00501663">
              <w:rPr>
                <w:rFonts w:ascii="Times New Roman" w:eastAsia="Times New Roman" w:hAnsi="Times New Roman" w:cs="Times New Roman"/>
              </w:rPr>
              <w:t>20</w:t>
            </w:r>
          </w:p>
        </w:tc>
        <w:tc>
          <w:tcPr>
            <w:tcW w:w="885" w:type="dxa"/>
            <w:gridSpan w:val="3"/>
            <w:noWrap/>
            <w:vAlign w:val="center"/>
          </w:tcPr>
          <w:p w14:paraId="15A4D061" w14:textId="77777777" w:rsidR="00221938" w:rsidRPr="00501663" w:rsidRDefault="00221938" w:rsidP="00221938">
            <w:pPr>
              <w:rPr>
                <w:rFonts w:ascii="Times New Roman" w:eastAsia="Times New Roman" w:hAnsi="Times New Roman" w:cs="Times New Roman"/>
              </w:rPr>
            </w:pPr>
            <w:r w:rsidRPr="00501663">
              <w:rPr>
                <w:rFonts w:ascii="Times New Roman" w:eastAsia="Times New Roman" w:hAnsi="Times New Roman" w:cs="Times New Roman"/>
              </w:rPr>
              <w:t>18</w:t>
            </w:r>
          </w:p>
        </w:tc>
        <w:tc>
          <w:tcPr>
            <w:tcW w:w="1246" w:type="dxa"/>
            <w:gridSpan w:val="3"/>
            <w:noWrap/>
            <w:vAlign w:val="center"/>
          </w:tcPr>
          <w:p w14:paraId="6EDAD7A7" w14:textId="77777777" w:rsidR="00221938" w:rsidRPr="00501663" w:rsidRDefault="00221938" w:rsidP="00221938">
            <w:pPr>
              <w:rPr>
                <w:rFonts w:ascii="Times New Roman" w:eastAsia="Times New Roman" w:hAnsi="Times New Roman" w:cs="Times New Roman"/>
              </w:rPr>
            </w:pPr>
            <w:r w:rsidRPr="00501663">
              <w:rPr>
                <w:rFonts w:ascii="Times New Roman" w:eastAsia="Times New Roman" w:hAnsi="Times New Roman" w:cs="Times New Roman"/>
              </w:rPr>
              <w:t>15</w:t>
            </w:r>
          </w:p>
        </w:tc>
      </w:tr>
      <w:tr w:rsidR="00221938" w:rsidRPr="00501663" w14:paraId="3DA699BD" w14:textId="77777777" w:rsidTr="002216A0">
        <w:trPr>
          <w:gridAfter w:val="2"/>
          <w:wAfter w:w="567" w:type="dxa"/>
          <w:trHeight w:val="282"/>
        </w:trPr>
        <w:tc>
          <w:tcPr>
            <w:tcW w:w="3693" w:type="dxa"/>
            <w:gridSpan w:val="3"/>
          </w:tcPr>
          <w:p w14:paraId="1C73C799" w14:textId="77777777" w:rsidR="00221938" w:rsidRPr="00501663" w:rsidRDefault="00221938" w:rsidP="00221938">
            <w:pPr>
              <w:spacing w:after="40"/>
              <w:jc w:val="both"/>
              <w:rPr>
                <w:rFonts w:ascii="Times New Roman" w:eastAsia="Times New Roman" w:hAnsi="Times New Roman" w:cs="Times New Roman"/>
              </w:rPr>
            </w:pPr>
            <w:r w:rsidRPr="00501663">
              <w:rPr>
                <w:rFonts w:ascii="Times New Roman" w:eastAsia="Calibri" w:hAnsi="Times New Roman" w:cs="Times New Roman"/>
              </w:rPr>
              <w:t>Этникалык азчылыктар</w:t>
            </w:r>
            <w:r w:rsidRPr="00501663">
              <w:rPr>
                <w:rFonts w:ascii="Times New Roman" w:eastAsia="Calibri" w:hAnsi="Times New Roman" w:cs="Times New Roman"/>
                <w:lang w:val="ky-KG"/>
              </w:rPr>
              <w:t xml:space="preserve"> (адам)</w:t>
            </w:r>
          </w:p>
        </w:tc>
        <w:tc>
          <w:tcPr>
            <w:tcW w:w="984" w:type="dxa"/>
            <w:gridSpan w:val="3"/>
            <w:noWrap/>
            <w:vAlign w:val="center"/>
          </w:tcPr>
          <w:p w14:paraId="20BCF0C8" w14:textId="77777777" w:rsidR="00221938" w:rsidRPr="00501663" w:rsidRDefault="00221938" w:rsidP="00221938">
            <w:pPr>
              <w:spacing w:after="40"/>
              <w:rPr>
                <w:rFonts w:ascii="Times New Roman" w:eastAsia="Times New Roman" w:hAnsi="Times New Roman" w:cs="Times New Roman"/>
                <w:i/>
                <w:iCs/>
              </w:rPr>
            </w:pPr>
            <w:r w:rsidRPr="00501663">
              <w:rPr>
                <w:rFonts w:ascii="Times New Roman" w:eastAsia="Times New Roman" w:hAnsi="Times New Roman" w:cs="Times New Roman"/>
                <w:i/>
                <w:iCs/>
              </w:rPr>
              <w:t>68</w:t>
            </w:r>
          </w:p>
        </w:tc>
        <w:tc>
          <w:tcPr>
            <w:tcW w:w="861" w:type="dxa"/>
            <w:gridSpan w:val="5"/>
            <w:noWrap/>
            <w:vAlign w:val="center"/>
          </w:tcPr>
          <w:p w14:paraId="0B6DE4FA" w14:textId="77777777" w:rsidR="00221938" w:rsidRPr="00501663" w:rsidRDefault="00221938" w:rsidP="00221938">
            <w:pPr>
              <w:spacing w:after="40"/>
              <w:rPr>
                <w:rFonts w:ascii="Times New Roman" w:eastAsia="Times New Roman" w:hAnsi="Times New Roman" w:cs="Times New Roman"/>
                <w:i/>
                <w:iCs/>
              </w:rPr>
            </w:pPr>
            <w:r w:rsidRPr="00501663">
              <w:rPr>
                <w:rFonts w:ascii="Times New Roman" w:eastAsia="Times New Roman" w:hAnsi="Times New Roman" w:cs="Times New Roman"/>
                <w:i/>
                <w:iCs/>
              </w:rPr>
              <w:t>71</w:t>
            </w:r>
          </w:p>
        </w:tc>
        <w:tc>
          <w:tcPr>
            <w:tcW w:w="838" w:type="dxa"/>
            <w:gridSpan w:val="5"/>
            <w:noWrap/>
            <w:vAlign w:val="center"/>
          </w:tcPr>
          <w:p w14:paraId="11F606C4" w14:textId="77777777" w:rsidR="00221938" w:rsidRPr="00501663" w:rsidRDefault="00221938" w:rsidP="00221938">
            <w:pPr>
              <w:rPr>
                <w:rFonts w:ascii="Times New Roman" w:eastAsia="Times New Roman" w:hAnsi="Times New Roman" w:cs="Times New Roman"/>
                <w:i/>
                <w:iCs/>
              </w:rPr>
            </w:pPr>
            <w:r w:rsidRPr="00501663">
              <w:rPr>
                <w:rFonts w:ascii="Times New Roman" w:eastAsia="Times New Roman" w:hAnsi="Times New Roman" w:cs="Times New Roman"/>
                <w:i/>
                <w:iCs/>
              </w:rPr>
              <w:t>74</w:t>
            </w:r>
          </w:p>
        </w:tc>
        <w:tc>
          <w:tcPr>
            <w:tcW w:w="1000" w:type="dxa"/>
            <w:gridSpan w:val="3"/>
            <w:noWrap/>
            <w:vAlign w:val="center"/>
          </w:tcPr>
          <w:p w14:paraId="266E4CAB" w14:textId="77777777" w:rsidR="00221938" w:rsidRPr="00501663" w:rsidRDefault="00221938" w:rsidP="00221938">
            <w:pPr>
              <w:rPr>
                <w:rFonts w:ascii="Times New Roman" w:eastAsia="Times New Roman" w:hAnsi="Times New Roman" w:cs="Times New Roman"/>
                <w:i/>
                <w:iCs/>
              </w:rPr>
            </w:pPr>
            <w:r w:rsidRPr="00501663">
              <w:rPr>
                <w:rFonts w:ascii="Times New Roman" w:eastAsia="Times New Roman" w:hAnsi="Times New Roman" w:cs="Times New Roman"/>
                <w:i/>
                <w:iCs/>
              </w:rPr>
              <w:t>77</w:t>
            </w:r>
          </w:p>
        </w:tc>
        <w:tc>
          <w:tcPr>
            <w:tcW w:w="700" w:type="dxa"/>
            <w:gridSpan w:val="3"/>
            <w:noWrap/>
            <w:vAlign w:val="center"/>
          </w:tcPr>
          <w:p w14:paraId="70801030" w14:textId="77777777" w:rsidR="00221938" w:rsidRPr="00501663" w:rsidRDefault="00221938" w:rsidP="00221938">
            <w:pPr>
              <w:rPr>
                <w:rFonts w:ascii="Times New Roman" w:eastAsia="Times New Roman" w:hAnsi="Times New Roman" w:cs="Times New Roman"/>
                <w:i/>
                <w:iCs/>
              </w:rPr>
            </w:pPr>
            <w:r w:rsidRPr="00501663">
              <w:rPr>
                <w:rFonts w:ascii="Times New Roman" w:eastAsia="Times New Roman" w:hAnsi="Times New Roman" w:cs="Times New Roman"/>
                <w:i/>
                <w:iCs/>
              </w:rPr>
              <w:t>79</w:t>
            </w:r>
          </w:p>
        </w:tc>
        <w:tc>
          <w:tcPr>
            <w:tcW w:w="885" w:type="dxa"/>
            <w:gridSpan w:val="3"/>
            <w:noWrap/>
            <w:vAlign w:val="center"/>
          </w:tcPr>
          <w:p w14:paraId="7BF9F9FE" w14:textId="77777777" w:rsidR="00221938" w:rsidRPr="00501663" w:rsidRDefault="00221938" w:rsidP="00221938">
            <w:pPr>
              <w:rPr>
                <w:rFonts w:ascii="Times New Roman" w:eastAsia="Times New Roman" w:hAnsi="Times New Roman" w:cs="Times New Roman"/>
                <w:i/>
                <w:iCs/>
              </w:rPr>
            </w:pPr>
            <w:r w:rsidRPr="00501663">
              <w:rPr>
                <w:rFonts w:ascii="Times New Roman" w:eastAsia="Times New Roman" w:hAnsi="Times New Roman" w:cs="Times New Roman"/>
                <w:i/>
                <w:iCs/>
              </w:rPr>
              <w:t>81</w:t>
            </w:r>
          </w:p>
        </w:tc>
        <w:tc>
          <w:tcPr>
            <w:tcW w:w="1246" w:type="dxa"/>
            <w:gridSpan w:val="3"/>
            <w:noWrap/>
            <w:vAlign w:val="center"/>
          </w:tcPr>
          <w:p w14:paraId="3FF88F84" w14:textId="77777777" w:rsidR="00221938" w:rsidRPr="00501663" w:rsidRDefault="00221938" w:rsidP="00221938">
            <w:pPr>
              <w:rPr>
                <w:rFonts w:ascii="Times New Roman" w:eastAsia="Times New Roman" w:hAnsi="Times New Roman" w:cs="Times New Roman"/>
                <w:i/>
                <w:iCs/>
              </w:rPr>
            </w:pPr>
            <w:r w:rsidRPr="00501663">
              <w:rPr>
                <w:rFonts w:ascii="Times New Roman" w:eastAsia="Times New Roman" w:hAnsi="Times New Roman" w:cs="Times New Roman"/>
                <w:i/>
                <w:iCs/>
              </w:rPr>
              <w:t>84</w:t>
            </w:r>
          </w:p>
        </w:tc>
      </w:tr>
      <w:tr w:rsidR="00221938" w:rsidRPr="00501663" w14:paraId="1F713B2D" w14:textId="77777777" w:rsidTr="002216A0">
        <w:trPr>
          <w:gridAfter w:val="2"/>
          <w:wAfter w:w="567" w:type="dxa"/>
          <w:trHeight w:val="282"/>
        </w:trPr>
        <w:tc>
          <w:tcPr>
            <w:tcW w:w="3693" w:type="dxa"/>
            <w:gridSpan w:val="3"/>
          </w:tcPr>
          <w:p w14:paraId="3B64B8E2" w14:textId="77777777" w:rsidR="00221938" w:rsidRPr="00501663" w:rsidRDefault="00221938" w:rsidP="00221938">
            <w:pPr>
              <w:spacing w:after="40"/>
              <w:jc w:val="both"/>
              <w:rPr>
                <w:rFonts w:ascii="Times New Roman" w:eastAsia="Times New Roman" w:hAnsi="Times New Roman" w:cs="Times New Roman"/>
              </w:rPr>
            </w:pPr>
            <w:r w:rsidRPr="00501663">
              <w:rPr>
                <w:rFonts w:ascii="Times New Roman" w:eastAsia="Calibri" w:hAnsi="Times New Roman" w:cs="Times New Roman"/>
              </w:rPr>
              <w:t>Аялдар</w:t>
            </w:r>
            <w:r w:rsidRPr="00501663">
              <w:rPr>
                <w:rFonts w:ascii="Times New Roman" w:eastAsia="Calibri" w:hAnsi="Times New Roman" w:cs="Times New Roman"/>
                <w:lang w:val="ky-KG"/>
              </w:rPr>
              <w:t xml:space="preserve"> (адам)</w:t>
            </w:r>
          </w:p>
        </w:tc>
        <w:tc>
          <w:tcPr>
            <w:tcW w:w="984" w:type="dxa"/>
            <w:gridSpan w:val="3"/>
            <w:noWrap/>
            <w:vAlign w:val="center"/>
          </w:tcPr>
          <w:p w14:paraId="22158C0C" w14:textId="77777777" w:rsidR="00221938" w:rsidRPr="00501663" w:rsidRDefault="00221938" w:rsidP="00221938">
            <w:pPr>
              <w:spacing w:after="40"/>
              <w:rPr>
                <w:rFonts w:ascii="Times New Roman" w:eastAsia="Times New Roman" w:hAnsi="Times New Roman" w:cs="Times New Roman"/>
                <w:i/>
                <w:iCs/>
              </w:rPr>
            </w:pPr>
            <w:r w:rsidRPr="00501663">
              <w:rPr>
                <w:rFonts w:ascii="Times New Roman" w:eastAsia="Times New Roman" w:hAnsi="Times New Roman" w:cs="Times New Roman"/>
                <w:i/>
                <w:iCs/>
              </w:rPr>
              <w:t>7432</w:t>
            </w:r>
          </w:p>
        </w:tc>
        <w:tc>
          <w:tcPr>
            <w:tcW w:w="861" w:type="dxa"/>
            <w:gridSpan w:val="5"/>
            <w:noWrap/>
            <w:vAlign w:val="center"/>
          </w:tcPr>
          <w:p w14:paraId="2FAA68F3" w14:textId="77777777" w:rsidR="00221938" w:rsidRPr="00501663" w:rsidRDefault="00221938" w:rsidP="00221938">
            <w:pPr>
              <w:spacing w:after="40"/>
              <w:rPr>
                <w:rFonts w:ascii="Times New Roman" w:eastAsia="Times New Roman" w:hAnsi="Times New Roman" w:cs="Times New Roman"/>
                <w:i/>
                <w:iCs/>
              </w:rPr>
            </w:pPr>
            <w:r w:rsidRPr="00501663">
              <w:rPr>
                <w:rFonts w:ascii="Times New Roman" w:eastAsia="Times New Roman" w:hAnsi="Times New Roman" w:cs="Times New Roman"/>
                <w:i/>
                <w:iCs/>
              </w:rPr>
              <w:t>7727</w:t>
            </w:r>
          </w:p>
        </w:tc>
        <w:tc>
          <w:tcPr>
            <w:tcW w:w="838" w:type="dxa"/>
            <w:gridSpan w:val="5"/>
            <w:noWrap/>
            <w:vAlign w:val="center"/>
          </w:tcPr>
          <w:p w14:paraId="3788FBC8" w14:textId="77777777" w:rsidR="00221938" w:rsidRPr="00501663" w:rsidRDefault="00221938" w:rsidP="00221938">
            <w:pPr>
              <w:rPr>
                <w:rFonts w:ascii="Times New Roman" w:eastAsia="Times New Roman" w:hAnsi="Times New Roman" w:cs="Times New Roman"/>
                <w:i/>
                <w:iCs/>
              </w:rPr>
            </w:pPr>
            <w:r w:rsidRPr="00501663">
              <w:rPr>
                <w:rFonts w:ascii="Times New Roman" w:eastAsia="Times New Roman" w:hAnsi="Times New Roman" w:cs="Times New Roman"/>
                <w:i/>
                <w:iCs/>
              </w:rPr>
              <w:t>7805</w:t>
            </w:r>
          </w:p>
        </w:tc>
        <w:tc>
          <w:tcPr>
            <w:tcW w:w="1000" w:type="dxa"/>
            <w:gridSpan w:val="3"/>
            <w:noWrap/>
            <w:vAlign w:val="center"/>
          </w:tcPr>
          <w:p w14:paraId="1D3008C4" w14:textId="77777777" w:rsidR="00221938" w:rsidRPr="00501663" w:rsidRDefault="00221938" w:rsidP="00221938">
            <w:pPr>
              <w:rPr>
                <w:rFonts w:ascii="Times New Roman" w:eastAsia="Times New Roman" w:hAnsi="Times New Roman" w:cs="Times New Roman"/>
                <w:i/>
                <w:iCs/>
              </w:rPr>
            </w:pPr>
            <w:r w:rsidRPr="00501663">
              <w:rPr>
                <w:rFonts w:ascii="Times New Roman" w:eastAsia="Times New Roman" w:hAnsi="Times New Roman" w:cs="Times New Roman"/>
                <w:i/>
                <w:iCs/>
              </w:rPr>
              <w:t>7808</w:t>
            </w:r>
          </w:p>
        </w:tc>
        <w:tc>
          <w:tcPr>
            <w:tcW w:w="700" w:type="dxa"/>
            <w:gridSpan w:val="3"/>
            <w:noWrap/>
            <w:vAlign w:val="center"/>
          </w:tcPr>
          <w:p w14:paraId="56CD0A43" w14:textId="77777777" w:rsidR="00221938" w:rsidRPr="00501663" w:rsidRDefault="00221938" w:rsidP="00221938">
            <w:pPr>
              <w:rPr>
                <w:rFonts w:ascii="Times New Roman" w:eastAsia="Times New Roman" w:hAnsi="Times New Roman" w:cs="Times New Roman"/>
                <w:i/>
                <w:iCs/>
              </w:rPr>
            </w:pPr>
            <w:r w:rsidRPr="00501663">
              <w:rPr>
                <w:rFonts w:ascii="Times New Roman" w:eastAsia="Times New Roman" w:hAnsi="Times New Roman" w:cs="Times New Roman"/>
                <w:i/>
                <w:iCs/>
              </w:rPr>
              <w:t>7921</w:t>
            </w:r>
          </w:p>
        </w:tc>
        <w:tc>
          <w:tcPr>
            <w:tcW w:w="885" w:type="dxa"/>
            <w:gridSpan w:val="3"/>
            <w:noWrap/>
            <w:vAlign w:val="center"/>
          </w:tcPr>
          <w:p w14:paraId="130F9BFC" w14:textId="77777777" w:rsidR="00221938" w:rsidRPr="00501663" w:rsidRDefault="00221938" w:rsidP="00221938">
            <w:pPr>
              <w:rPr>
                <w:rFonts w:ascii="Times New Roman" w:eastAsia="Times New Roman" w:hAnsi="Times New Roman" w:cs="Times New Roman"/>
                <w:i/>
                <w:iCs/>
              </w:rPr>
            </w:pPr>
            <w:r w:rsidRPr="00501663">
              <w:rPr>
                <w:rFonts w:ascii="Times New Roman" w:eastAsia="Times New Roman" w:hAnsi="Times New Roman" w:cs="Times New Roman"/>
                <w:i/>
                <w:iCs/>
              </w:rPr>
              <w:t>8129</w:t>
            </w:r>
          </w:p>
        </w:tc>
        <w:tc>
          <w:tcPr>
            <w:tcW w:w="1246" w:type="dxa"/>
            <w:gridSpan w:val="3"/>
            <w:noWrap/>
            <w:vAlign w:val="center"/>
          </w:tcPr>
          <w:p w14:paraId="58DFDEBF" w14:textId="77777777" w:rsidR="00221938" w:rsidRPr="00501663" w:rsidRDefault="00221938" w:rsidP="00221938">
            <w:pPr>
              <w:rPr>
                <w:rFonts w:ascii="Times New Roman" w:eastAsia="Times New Roman" w:hAnsi="Times New Roman" w:cs="Times New Roman"/>
                <w:i/>
                <w:iCs/>
              </w:rPr>
            </w:pPr>
            <w:r w:rsidRPr="00501663">
              <w:rPr>
                <w:rFonts w:ascii="Times New Roman" w:eastAsia="Times New Roman" w:hAnsi="Times New Roman" w:cs="Times New Roman"/>
                <w:i/>
                <w:iCs/>
              </w:rPr>
              <w:t>8325</w:t>
            </w:r>
          </w:p>
        </w:tc>
      </w:tr>
      <w:tr w:rsidR="00221938" w:rsidRPr="00501663" w14:paraId="10B98B4B" w14:textId="77777777" w:rsidTr="002216A0">
        <w:trPr>
          <w:gridAfter w:val="2"/>
          <w:wAfter w:w="567" w:type="dxa"/>
          <w:trHeight w:val="282"/>
        </w:trPr>
        <w:tc>
          <w:tcPr>
            <w:tcW w:w="3693" w:type="dxa"/>
            <w:gridSpan w:val="3"/>
          </w:tcPr>
          <w:p w14:paraId="55F7F581" w14:textId="77777777" w:rsidR="00221938" w:rsidRPr="00501663" w:rsidRDefault="00221938" w:rsidP="00221938">
            <w:pPr>
              <w:spacing w:after="40"/>
              <w:jc w:val="both"/>
              <w:rPr>
                <w:rFonts w:ascii="Times New Roman" w:eastAsia="Times New Roman" w:hAnsi="Times New Roman" w:cs="Times New Roman"/>
              </w:rPr>
            </w:pPr>
            <w:r w:rsidRPr="00501663">
              <w:rPr>
                <w:rFonts w:ascii="Times New Roman" w:eastAsia="Calibri" w:hAnsi="Times New Roman" w:cs="Times New Roman"/>
              </w:rPr>
              <w:t>Аялдар (калктын жалпы санынан%</w:t>
            </w:r>
            <w:proofErr w:type="gramStart"/>
            <w:r w:rsidRPr="00501663">
              <w:rPr>
                <w:rFonts w:ascii="Times New Roman" w:eastAsia="Calibri" w:hAnsi="Times New Roman" w:cs="Times New Roman"/>
              </w:rPr>
              <w:t xml:space="preserve"> )</w:t>
            </w:r>
            <w:proofErr w:type="gramEnd"/>
          </w:p>
        </w:tc>
        <w:tc>
          <w:tcPr>
            <w:tcW w:w="984" w:type="dxa"/>
            <w:gridSpan w:val="3"/>
            <w:noWrap/>
            <w:vAlign w:val="center"/>
          </w:tcPr>
          <w:p w14:paraId="24922CA2" w14:textId="77777777" w:rsidR="00221938" w:rsidRPr="00501663" w:rsidRDefault="00221938" w:rsidP="00221938">
            <w:pPr>
              <w:rPr>
                <w:rFonts w:ascii="Times New Roman" w:eastAsia="Times New Roman" w:hAnsi="Times New Roman" w:cs="Times New Roman"/>
              </w:rPr>
            </w:pPr>
            <w:r w:rsidRPr="00501663">
              <w:rPr>
                <w:rFonts w:ascii="Times New Roman" w:eastAsia="Times New Roman" w:hAnsi="Times New Roman" w:cs="Times New Roman"/>
              </w:rPr>
              <w:t>46,7%</w:t>
            </w:r>
          </w:p>
        </w:tc>
        <w:tc>
          <w:tcPr>
            <w:tcW w:w="861" w:type="dxa"/>
            <w:gridSpan w:val="5"/>
            <w:noWrap/>
            <w:vAlign w:val="center"/>
          </w:tcPr>
          <w:p w14:paraId="16C7035E" w14:textId="77777777" w:rsidR="00221938" w:rsidRPr="00501663" w:rsidRDefault="00221938" w:rsidP="00221938">
            <w:pPr>
              <w:rPr>
                <w:rFonts w:ascii="Times New Roman" w:eastAsia="Times New Roman" w:hAnsi="Times New Roman" w:cs="Times New Roman"/>
              </w:rPr>
            </w:pPr>
            <w:r w:rsidRPr="00501663">
              <w:rPr>
                <w:rFonts w:ascii="Times New Roman" w:eastAsia="Times New Roman" w:hAnsi="Times New Roman" w:cs="Times New Roman"/>
              </w:rPr>
              <w:t>47,8%</w:t>
            </w:r>
          </w:p>
        </w:tc>
        <w:tc>
          <w:tcPr>
            <w:tcW w:w="838" w:type="dxa"/>
            <w:gridSpan w:val="5"/>
            <w:noWrap/>
            <w:vAlign w:val="center"/>
          </w:tcPr>
          <w:p w14:paraId="6BD8EFAF" w14:textId="77777777" w:rsidR="00221938" w:rsidRPr="00501663" w:rsidRDefault="00221938" w:rsidP="00221938">
            <w:pPr>
              <w:rPr>
                <w:rFonts w:ascii="Times New Roman" w:eastAsia="Times New Roman" w:hAnsi="Times New Roman" w:cs="Times New Roman"/>
                <w:i/>
                <w:iCs/>
              </w:rPr>
            </w:pPr>
            <w:r w:rsidRPr="00501663">
              <w:rPr>
                <w:rFonts w:ascii="Times New Roman" w:eastAsia="Times New Roman" w:hAnsi="Times New Roman" w:cs="Times New Roman"/>
                <w:i/>
                <w:iCs/>
              </w:rPr>
              <w:t>48,1%</w:t>
            </w:r>
          </w:p>
        </w:tc>
        <w:tc>
          <w:tcPr>
            <w:tcW w:w="1000" w:type="dxa"/>
            <w:gridSpan w:val="3"/>
            <w:noWrap/>
            <w:vAlign w:val="center"/>
          </w:tcPr>
          <w:p w14:paraId="7C6FF1CD" w14:textId="77777777" w:rsidR="00221938" w:rsidRPr="00501663" w:rsidRDefault="00221938" w:rsidP="00221938">
            <w:pPr>
              <w:rPr>
                <w:rFonts w:ascii="Times New Roman" w:eastAsia="Times New Roman" w:hAnsi="Times New Roman" w:cs="Times New Roman"/>
                <w:i/>
                <w:iCs/>
              </w:rPr>
            </w:pPr>
            <w:r w:rsidRPr="00501663">
              <w:rPr>
                <w:rFonts w:ascii="Times New Roman" w:eastAsia="Times New Roman" w:hAnsi="Times New Roman" w:cs="Times New Roman"/>
                <w:i/>
                <w:iCs/>
              </w:rPr>
              <w:t>47,5%</w:t>
            </w:r>
          </w:p>
        </w:tc>
        <w:tc>
          <w:tcPr>
            <w:tcW w:w="700" w:type="dxa"/>
            <w:gridSpan w:val="3"/>
            <w:noWrap/>
            <w:vAlign w:val="center"/>
          </w:tcPr>
          <w:p w14:paraId="6D9C2E98" w14:textId="77777777" w:rsidR="00221938" w:rsidRPr="00501663" w:rsidRDefault="00221938" w:rsidP="00221938">
            <w:pPr>
              <w:rPr>
                <w:rFonts w:ascii="Times New Roman" w:eastAsia="Times New Roman" w:hAnsi="Times New Roman" w:cs="Times New Roman"/>
                <w:i/>
                <w:iCs/>
              </w:rPr>
            </w:pPr>
            <w:r w:rsidRPr="00501663">
              <w:rPr>
                <w:rFonts w:ascii="Times New Roman" w:eastAsia="Times New Roman" w:hAnsi="Times New Roman" w:cs="Times New Roman"/>
                <w:i/>
                <w:iCs/>
              </w:rPr>
              <w:t>47,5%</w:t>
            </w:r>
          </w:p>
        </w:tc>
        <w:tc>
          <w:tcPr>
            <w:tcW w:w="885" w:type="dxa"/>
            <w:gridSpan w:val="3"/>
            <w:noWrap/>
            <w:vAlign w:val="center"/>
          </w:tcPr>
          <w:p w14:paraId="1BB4776E" w14:textId="77777777" w:rsidR="00221938" w:rsidRPr="00501663" w:rsidRDefault="00221938" w:rsidP="00221938">
            <w:pPr>
              <w:rPr>
                <w:rFonts w:ascii="Times New Roman" w:eastAsia="Times New Roman" w:hAnsi="Times New Roman" w:cs="Times New Roman"/>
                <w:i/>
                <w:iCs/>
              </w:rPr>
            </w:pPr>
            <w:r w:rsidRPr="00501663">
              <w:rPr>
                <w:rFonts w:ascii="Times New Roman" w:eastAsia="Times New Roman" w:hAnsi="Times New Roman" w:cs="Times New Roman"/>
                <w:i/>
                <w:iCs/>
              </w:rPr>
              <w:t>48,2%</w:t>
            </w:r>
          </w:p>
        </w:tc>
        <w:tc>
          <w:tcPr>
            <w:tcW w:w="1246" w:type="dxa"/>
            <w:gridSpan w:val="3"/>
            <w:noWrap/>
            <w:vAlign w:val="center"/>
          </w:tcPr>
          <w:p w14:paraId="75567453" w14:textId="77777777" w:rsidR="00221938" w:rsidRPr="00501663" w:rsidRDefault="00221938" w:rsidP="00221938">
            <w:pPr>
              <w:rPr>
                <w:rFonts w:ascii="Times New Roman" w:eastAsia="Times New Roman" w:hAnsi="Times New Roman" w:cs="Times New Roman"/>
              </w:rPr>
            </w:pPr>
            <w:r w:rsidRPr="00501663">
              <w:rPr>
                <w:rFonts w:ascii="Times New Roman" w:eastAsia="Times New Roman" w:hAnsi="Times New Roman" w:cs="Times New Roman"/>
              </w:rPr>
              <w:t>48,6%</w:t>
            </w:r>
          </w:p>
        </w:tc>
      </w:tr>
      <w:tr w:rsidR="00221938" w:rsidRPr="00501663" w14:paraId="2DD0F32F" w14:textId="77777777" w:rsidTr="002216A0">
        <w:trPr>
          <w:gridAfter w:val="2"/>
          <w:wAfter w:w="567" w:type="dxa"/>
          <w:trHeight w:val="280"/>
        </w:trPr>
        <w:tc>
          <w:tcPr>
            <w:tcW w:w="3693" w:type="dxa"/>
            <w:gridSpan w:val="3"/>
          </w:tcPr>
          <w:p w14:paraId="39216888" w14:textId="77777777" w:rsidR="00221938" w:rsidRPr="00501663" w:rsidRDefault="00221938" w:rsidP="00221938">
            <w:pPr>
              <w:spacing w:after="40"/>
              <w:jc w:val="both"/>
              <w:rPr>
                <w:rFonts w:ascii="Times New Roman" w:eastAsia="Times New Roman" w:hAnsi="Times New Roman" w:cs="Times New Roman"/>
              </w:rPr>
            </w:pPr>
            <w:r w:rsidRPr="00501663">
              <w:rPr>
                <w:rFonts w:ascii="Times New Roman" w:eastAsia="Calibri" w:hAnsi="Times New Roman" w:cs="Times New Roman"/>
              </w:rPr>
              <w:t>Улгайган (</w:t>
            </w:r>
            <w:r w:rsidRPr="00501663">
              <w:rPr>
                <w:rFonts w:ascii="Times New Roman" w:eastAsia="Calibri" w:hAnsi="Times New Roman" w:cs="Times New Roman"/>
                <w:lang w:val="ky-KG"/>
              </w:rPr>
              <w:t>жалгыз</w:t>
            </w:r>
            <w:r w:rsidRPr="00501663">
              <w:rPr>
                <w:rFonts w:ascii="Times New Roman" w:eastAsia="Calibri" w:hAnsi="Times New Roman" w:cs="Times New Roman"/>
              </w:rPr>
              <w:t>)</w:t>
            </w:r>
            <w:r w:rsidRPr="00501663">
              <w:rPr>
                <w:rFonts w:ascii="Times New Roman" w:eastAsia="Calibri" w:hAnsi="Times New Roman" w:cs="Times New Roman"/>
                <w:lang w:val="ky-KG"/>
              </w:rPr>
              <w:t xml:space="preserve"> (адам)</w:t>
            </w:r>
          </w:p>
        </w:tc>
        <w:tc>
          <w:tcPr>
            <w:tcW w:w="984" w:type="dxa"/>
            <w:gridSpan w:val="3"/>
            <w:noWrap/>
            <w:vAlign w:val="center"/>
          </w:tcPr>
          <w:p w14:paraId="51B3EA4B" w14:textId="77777777" w:rsidR="00221938" w:rsidRPr="00501663" w:rsidRDefault="00221938" w:rsidP="00221938">
            <w:pPr>
              <w:rPr>
                <w:rFonts w:ascii="Times New Roman" w:eastAsia="Times New Roman" w:hAnsi="Times New Roman" w:cs="Times New Roman"/>
                <w:lang w:val="en-US"/>
              </w:rPr>
            </w:pPr>
            <w:r w:rsidRPr="00501663">
              <w:rPr>
                <w:rFonts w:ascii="Times New Roman" w:eastAsia="Times New Roman" w:hAnsi="Times New Roman" w:cs="Times New Roman"/>
                <w:lang w:val="en-US"/>
              </w:rPr>
              <w:t>20</w:t>
            </w:r>
          </w:p>
        </w:tc>
        <w:tc>
          <w:tcPr>
            <w:tcW w:w="861" w:type="dxa"/>
            <w:gridSpan w:val="5"/>
            <w:noWrap/>
            <w:vAlign w:val="center"/>
          </w:tcPr>
          <w:p w14:paraId="7E30249F" w14:textId="77777777" w:rsidR="00221938" w:rsidRPr="00501663" w:rsidRDefault="00221938" w:rsidP="00221938">
            <w:pPr>
              <w:rPr>
                <w:rFonts w:ascii="Times New Roman" w:eastAsia="Times New Roman" w:hAnsi="Times New Roman" w:cs="Times New Roman"/>
                <w:lang w:val="en-US"/>
              </w:rPr>
            </w:pPr>
            <w:r w:rsidRPr="00501663">
              <w:rPr>
                <w:rFonts w:ascii="Times New Roman" w:eastAsia="Times New Roman" w:hAnsi="Times New Roman" w:cs="Times New Roman"/>
                <w:lang w:val="en-US"/>
              </w:rPr>
              <w:t>24</w:t>
            </w:r>
          </w:p>
        </w:tc>
        <w:tc>
          <w:tcPr>
            <w:tcW w:w="838" w:type="dxa"/>
            <w:gridSpan w:val="5"/>
            <w:noWrap/>
            <w:vAlign w:val="center"/>
          </w:tcPr>
          <w:p w14:paraId="17F9DEC0" w14:textId="77777777" w:rsidR="00221938" w:rsidRPr="00501663" w:rsidRDefault="00221938" w:rsidP="00221938">
            <w:pPr>
              <w:rPr>
                <w:rFonts w:ascii="Times New Roman" w:eastAsia="Times New Roman" w:hAnsi="Times New Roman" w:cs="Times New Roman"/>
                <w:lang w:val="en-US"/>
              </w:rPr>
            </w:pPr>
            <w:r w:rsidRPr="00501663">
              <w:rPr>
                <w:rFonts w:ascii="Times New Roman" w:eastAsia="Times New Roman" w:hAnsi="Times New Roman" w:cs="Times New Roman"/>
                <w:lang w:val="en-US"/>
              </w:rPr>
              <w:t>22</w:t>
            </w:r>
          </w:p>
        </w:tc>
        <w:tc>
          <w:tcPr>
            <w:tcW w:w="1000" w:type="dxa"/>
            <w:gridSpan w:val="3"/>
            <w:noWrap/>
            <w:vAlign w:val="center"/>
          </w:tcPr>
          <w:p w14:paraId="67E3304F" w14:textId="77777777" w:rsidR="00221938" w:rsidRPr="00501663" w:rsidRDefault="00221938" w:rsidP="00221938">
            <w:pPr>
              <w:rPr>
                <w:rFonts w:ascii="Times New Roman" w:eastAsia="Times New Roman" w:hAnsi="Times New Roman" w:cs="Times New Roman"/>
                <w:lang w:val="en-US"/>
              </w:rPr>
            </w:pPr>
            <w:r w:rsidRPr="00501663">
              <w:rPr>
                <w:rFonts w:ascii="Times New Roman" w:eastAsia="Times New Roman" w:hAnsi="Times New Roman" w:cs="Times New Roman"/>
                <w:lang w:val="en-US"/>
              </w:rPr>
              <w:t>21</w:t>
            </w:r>
          </w:p>
        </w:tc>
        <w:tc>
          <w:tcPr>
            <w:tcW w:w="700" w:type="dxa"/>
            <w:gridSpan w:val="3"/>
            <w:noWrap/>
            <w:vAlign w:val="center"/>
          </w:tcPr>
          <w:p w14:paraId="11C12842" w14:textId="77777777" w:rsidR="00221938" w:rsidRPr="00501663" w:rsidRDefault="00221938" w:rsidP="00221938">
            <w:pPr>
              <w:rPr>
                <w:rFonts w:ascii="Times New Roman" w:eastAsia="Times New Roman" w:hAnsi="Times New Roman" w:cs="Times New Roman"/>
              </w:rPr>
            </w:pPr>
            <w:r w:rsidRPr="00501663">
              <w:rPr>
                <w:rFonts w:ascii="Times New Roman" w:eastAsia="Times New Roman" w:hAnsi="Times New Roman" w:cs="Times New Roman"/>
              </w:rPr>
              <w:t>20</w:t>
            </w:r>
          </w:p>
        </w:tc>
        <w:tc>
          <w:tcPr>
            <w:tcW w:w="885" w:type="dxa"/>
            <w:gridSpan w:val="3"/>
            <w:noWrap/>
            <w:vAlign w:val="center"/>
          </w:tcPr>
          <w:p w14:paraId="3A32327C" w14:textId="77777777" w:rsidR="00221938" w:rsidRPr="00501663" w:rsidRDefault="00221938" w:rsidP="00221938">
            <w:pPr>
              <w:rPr>
                <w:rFonts w:ascii="Times New Roman" w:eastAsia="Times New Roman" w:hAnsi="Times New Roman" w:cs="Times New Roman"/>
              </w:rPr>
            </w:pPr>
            <w:r w:rsidRPr="00501663">
              <w:rPr>
                <w:rFonts w:ascii="Times New Roman" w:eastAsia="Times New Roman" w:hAnsi="Times New Roman" w:cs="Times New Roman"/>
              </w:rPr>
              <w:t>18</w:t>
            </w:r>
          </w:p>
        </w:tc>
        <w:tc>
          <w:tcPr>
            <w:tcW w:w="1246" w:type="dxa"/>
            <w:gridSpan w:val="3"/>
            <w:noWrap/>
            <w:vAlign w:val="center"/>
          </w:tcPr>
          <w:p w14:paraId="32C795F7" w14:textId="77777777" w:rsidR="00221938" w:rsidRPr="00501663" w:rsidRDefault="00221938" w:rsidP="00221938">
            <w:pPr>
              <w:rPr>
                <w:rFonts w:ascii="Times New Roman" w:eastAsia="Times New Roman" w:hAnsi="Times New Roman" w:cs="Times New Roman"/>
              </w:rPr>
            </w:pPr>
            <w:r w:rsidRPr="00501663">
              <w:rPr>
                <w:rFonts w:ascii="Times New Roman" w:eastAsia="Times New Roman" w:hAnsi="Times New Roman" w:cs="Times New Roman"/>
              </w:rPr>
              <w:t>16</w:t>
            </w:r>
          </w:p>
        </w:tc>
      </w:tr>
      <w:tr w:rsidR="00221938" w:rsidRPr="00501663" w14:paraId="403449DA" w14:textId="77777777" w:rsidTr="002216A0">
        <w:trPr>
          <w:gridAfter w:val="2"/>
          <w:wAfter w:w="567" w:type="dxa"/>
          <w:trHeight w:val="280"/>
        </w:trPr>
        <w:tc>
          <w:tcPr>
            <w:tcW w:w="3693" w:type="dxa"/>
            <w:gridSpan w:val="3"/>
          </w:tcPr>
          <w:p w14:paraId="440E0C5E" w14:textId="77777777" w:rsidR="00221938" w:rsidRPr="00501663" w:rsidRDefault="00221938" w:rsidP="00221938">
            <w:pPr>
              <w:spacing w:after="40"/>
              <w:jc w:val="both"/>
              <w:rPr>
                <w:rFonts w:ascii="Times New Roman" w:eastAsia="Times New Roman" w:hAnsi="Times New Roman" w:cs="Times New Roman"/>
              </w:rPr>
            </w:pPr>
            <w:r w:rsidRPr="00501663">
              <w:rPr>
                <w:rFonts w:ascii="Times New Roman" w:eastAsia="Calibri" w:hAnsi="Times New Roman" w:cs="Times New Roman"/>
              </w:rPr>
              <w:t>Калктын жалпы санындагы калктын аялуу топторунун бардык категорияларынын (аялдардан тышкары) жалпы үлүш</w:t>
            </w:r>
            <w:proofErr w:type="gramStart"/>
            <w:r w:rsidRPr="00501663">
              <w:rPr>
                <w:rFonts w:ascii="Times New Roman" w:eastAsia="Calibri" w:hAnsi="Times New Roman" w:cs="Times New Roman"/>
              </w:rPr>
              <w:t>ү (%)</w:t>
            </w:r>
            <w:proofErr w:type="gramEnd"/>
          </w:p>
        </w:tc>
        <w:tc>
          <w:tcPr>
            <w:tcW w:w="984" w:type="dxa"/>
            <w:gridSpan w:val="3"/>
            <w:noWrap/>
            <w:vAlign w:val="center"/>
          </w:tcPr>
          <w:p w14:paraId="69FD5820" w14:textId="77777777" w:rsidR="00221938" w:rsidRPr="00501663" w:rsidRDefault="00221938" w:rsidP="00221938">
            <w:pPr>
              <w:rPr>
                <w:rFonts w:ascii="Times New Roman" w:eastAsia="Times New Roman" w:hAnsi="Times New Roman" w:cs="Times New Roman"/>
              </w:rPr>
            </w:pPr>
            <w:r w:rsidRPr="00501663">
              <w:rPr>
                <w:rFonts w:ascii="Times New Roman" w:eastAsia="Times New Roman" w:hAnsi="Times New Roman" w:cs="Times New Roman"/>
              </w:rPr>
              <w:t>3,6</w:t>
            </w:r>
          </w:p>
        </w:tc>
        <w:tc>
          <w:tcPr>
            <w:tcW w:w="861" w:type="dxa"/>
            <w:gridSpan w:val="5"/>
            <w:noWrap/>
            <w:vAlign w:val="center"/>
          </w:tcPr>
          <w:p w14:paraId="372AA5A2" w14:textId="77777777" w:rsidR="00221938" w:rsidRPr="00501663" w:rsidRDefault="00221938" w:rsidP="00221938">
            <w:pPr>
              <w:rPr>
                <w:rFonts w:ascii="Times New Roman" w:eastAsia="Times New Roman" w:hAnsi="Times New Roman" w:cs="Times New Roman"/>
              </w:rPr>
            </w:pPr>
            <w:r w:rsidRPr="00501663">
              <w:rPr>
                <w:rFonts w:ascii="Times New Roman" w:eastAsia="Times New Roman" w:hAnsi="Times New Roman" w:cs="Times New Roman"/>
              </w:rPr>
              <w:t>3,7</w:t>
            </w:r>
          </w:p>
        </w:tc>
        <w:tc>
          <w:tcPr>
            <w:tcW w:w="838" w:type="dxa"/>
            <w:gridSpan w:val="5"/>
            <w:noWrap/>
            <w:vAlign w:val="center"/>
          </w:tcPr>
          <w:p w14:paraId="7A2101CD" w14:textId="77777777" w:rsidR="00221938" w:rsidRPr="00501663" w:rsidRDefault="00221938" w:rsidP="00221938">
            <w:pPr>
              <w:rPr>
                <w:rFonts w:ascii="Times New Roman" w:eastAsia="Times New Roman" w:hAnsi="Times New Roman" w:cs="Times New Roman"/>
              </w:rPr>
            </w:pPr>
            <w:r w:rsidRPr="00501663">
              <w:rPr>
                <w:rFonts w:ascii="Times New Roman" w:eastAsia="Times New Roman" w:hAnsi="Times New Roman" w:cs="Times New Roman"/>
              </w:rPr>
              <w:t>3,5</w:t>
            </w:r>
          </w:p>
        </w:tc>
        <w:tc>
          <w:tcPr>
            <w:tcW w:w="1000" w:type="dxa"/>
            <w:gridSpan w:val="3"/>
            <w:noWrap/>
            <w:vAlign w:val="center"/>
          </w:tcPr>
          <w:p w14:paraId="5F4F2063" w14:textId="77777777" w:rsidR="00221938" w:rsidRPr="00501663" w:rsidRDefault="00221938" w:rsidP="00221938">
            <w:pPr>
              <w:rPr>
                <w:rFonts w:ascii="Times New Roman" w:eastAsia="Times New Roman" w:hAnsi="Times New Roman" w:cs="Times New Roman"/>
              </w:rPr>
            </w:pPr>
            <w:r w:rsidRPr="00501663">
              <w:rPr>
                <w:rFonts w:ascii="Times New Roman" w:eastAsia="Times New Roman" w:hAnsi="Times New Roman" w:cs="Times New Roman"/>
              </w:rPr>
              <w:t>3,1</w:t>
            </w:r>
          </w:p>
        </w:tc>
        <w:tc>
          <w:tcPr>
            <w:tcW w:w="700" w:type="dxa"/>
            <w:gridSpan w:val="3"/>
            <w:noWrap/>
            <w:vAlign w:val="center"/>
          </w:tcPr>
          <w:p w14:paraId="799A6D2C" w14:textId="77777777" w:rsidR="00221938" w:rsidRPr="00501663" w:rsidRDefault="00221938" w:rsidP="00221938">
            <w:pPr>
              <w:rPr>
                <w:rFonts w:ascii="Times New Roman" w:eastAsia="Times New Roman" w:hAnsi="Times New Roman" w:cs="Times New Roman"/>
              </w:rPr>
            </w:pPr>
            <w:r w:rsidRPr="00501663">
              <w:rPr>
                <w:rFonts w:ascii="Times New Roman" w:eastAsia="Times New Roman" w:hAnsi="Times New Roman" w:cs="Times New Roman"/>
              </w:rPr>
              <w:t>2,9</w:t>
            </w:r>
          </w:p>
        </w:tc>
        <w:tc>
          <w:tcPr>
            <w:tcW w:w="885" w:type="dxa"/>
            <w:gridSpan w:val="3"/>
            <w:noWrap/>
            <w:vAlign w:val="center"/>
          </w:tcPr>
          <w:p w14:paraId="345B30D0" w14:textId="77777777" w:rsidR="00221938" w:rsidRPr="00501663" w:rsidRDefault="00221938" w:rsidP="00221938">
            <w:pPr>
              <w:rPr>
                <w:rFonts w:ascii="Times New Roman" w:eastAsia="Times New Roman" w:hAnsi="Times New Roman" w:cs="Times New Roman"/>
              </w:rPr>
            </w:pPr>
            <w:r w:rsidRPr="00501663">
              <w:rPr>
                <w:rFonts w:ascii="Times New Roman" w:eastAsia="Times New Roman" w:hAnsi="Times New Roman" w:cs="Times New Roman"/>
              </w:rPr>
              <w:t>2,8</w:t>
            </w:r>
          </w:p>
        </w:tc>
        <w:tc>
          <w:tcPr>
            <w:tcW w:w="1246" w:type="dxa"/>
            <w:gridSpan w:val="3"/>
            <w:noWrap/>
            <w:vAlign w:val="center"/>
          </w:tcPr>
          <w:p w14:paraId="296C70E8" w14:textId="77777777" w:rsidR="00221938" w:rsidRPr="00501663" w:rsidRDefault="00221938" w:rsidP="00221938">
            <w:pPr>
              <w:rPr>
                <w:rFonts w:ascii="Times New Roman" w:eastAsia="Times New Roman" w:hAnsi="Times New Roman" w:cs="Times New Roman"/>
              </w:rPr>
            </w:pPr>
            <w:r w:rsidRPr="00501663">
              <w:rPr>
                <w:rFonts w:ascii="Times New Roman" w:eastAsia="Times New Roman" w:hAnsi="Times New Roman" w:cs="Times New Roman"/>
              </w:rPr>
              <w:t>2,2</w:t>
            </w:r>
          </w:p>
        </w:tc>
      </w:tr>
      <w:tr w:rsidR="00221938" w:rsidRPr="00501663" w14:paraId="73AF5AB6" w14:textId="77777777" w:rsidTr="002216A0">
        <w:trPr>
          <w:gridAfter w:val="2"/>
          <w:wAfter w:w="567" w:type="dxa"/>
          <w:trHeight w:val="280"/>
        </w:trPr>
        <w:tc>
          <w:tcPr>
            <w:tcW w:w="3693" w:type="dxa"/>
            <w:gridSpan w:val="3"/>
          </w:tcPr>
          <w:p w14:paraId="3101F44E" w14:textId="77777777" w:rsidR="00221938" w:rsidRPr="00501663" w:rsidRDefault="00221938" w:rsidP="00221938">
            <w:pPr>
              <w:spacing w:after="40"/>
              <w:ind w:right="-109"/>
              <w:jc w:val="both"/>
              <w:rPr>
                <w:rFonts w:ascii="Times New Roman" w:eastAsia="Times New Roman" w:hAnsi="Times New Roman" w:cs="Times New Roman"/>
              </w:rPr>
            </w:pPr>
            <w:r w:rsidRPr="00501663">
              <w:rPr>
                <w:rFonts w:ascii="Times New Roman" w:eastAsia="Calibri" w:hAnsi="Times New Roman" w:cs="Times New Roman"/>
              </w:rPr>
              <w:t>Гендердик зомбулук учурлары (бир.)</w:t>
            </w:r>
          </w:p>
        </w:tc>
        <w:tc>
          <w:tcPr>
            <w:tcW w:w="984" w:type="dxa"/>
            <w:gridSpan w:val="3"/>
            <w:noWrap/>
            <w:vAlign w:val="center"/>
          </w:tcPr>
          <w:p w14:paraId="33063272" w14:textId="77777777" w:rsidR="00221938" w:rsidRPr="00501663" w:rsidRDefault="00221938" w:rsidP="00221938">
            <w:pPr>
              <w:rPr>
                <w:rFonts w:ascii="Times New Roman" w:eastAsia="Times New Roman" w:hAnsi="Times New Roman" w:cs="Times New Roman"/>
              </w:rPr>
            </w:pPr>
            <w:r w:rsidRPr="00501663">
              <w:rPr>
                <w:rFonts w:ascii="Times New Roman" w:eastAsia="Times New Roman" w:hAnsi="Times New Roman" w:cs="Times New Roman"/>
              </w:rPr>
              <w:t>-</w:t>
            </w:r>
          </w:p>
        </w:tc>
        <w:tc>
          <w:tcPr>
            <w:tcW w:w="861" w:type="dxa"/>
            <w:gridSpan w:val="5"/>
            <w:noWrap/>
            <w:vAlign w:val="center"/>
          </w:tcPr>
          <w:p w14:paraId="0FCA1EA7" w14:textId="77777777" w:rsidR="00221938" w:rsidRPr="00501663" w:rsidRDefault="00221938" w:rsidP="00221938">
            <w:pPr>
              <w:rPr>
                <w:rFonts w:ascii="Times New Roman" w:eastAsia="Times New Roman" w:hAnsi="Times New Roman" w:cs="Times New Roman"/>
              </w:rPr>
            </w:pPr>
            <w:r w:rsidRPr="00501663">
              <w:rPr>
                <w:rFonts w:ascii="Times New Roman" w:eastAsia="Times New Roman" w:hAnsi="Times New Roman" w:cs="Times New Roman"/>
              </w:rPr>
              <w:t>-</w:t>
            </w:r>
          </w:p>
        </w:tc>
        <w:tc>
          <w:tcPr>
            <w:tcW w:w="838" w:type="dxa"/>
            <w:gridSpan w:val="5"/>
            <w:noWrap/>
            <w:vAlign w:val="center"/>
          </w:tcPr>
          <w:p w14:paraId="58069AF9" w14:textId="77777777" w:rsidR="00221938" w:rsidRPr="00501663" w:rsidRDefault="00221938" w:rsidP="00221938">
            <w:pPr>
              <w:rPr>
                <w:rFonts w:ascii="Times New Roman" w:eastAsia="Times New Roman" w:hAnsi="Times New Roman" w:cs="Times New Roman"/>
              </w:rPr>
            </w:pPr>
            <w:r w:rsidRPr="00501663">
              <w:rPr>
                <w:rFonts w:ascii="Times New Roman" w:eastAsia="Times New Roman" w:hAnsi="Times New Roman" w:cs="Times New Roman"/>
              </w:rPr>
              <w:t>1</w:t>
            </w:r>
          </w:p>
        </w:tc>
        <w:tc>
          <w:tcPr>
            <w:tcW w:w="1000" w:type="dxa"/>
            <w:gridSpan w:val="3"/>
            <w:noWrap/>
            <w:vAlign w:val="center"/>
          </w:tcPr>
          <w:p w14:paraId="1074260A" w14:textId="77777777" w:rsidR="00221938" w:rsidRPr="00501663" w:rsidRDefault="00221938" w:rsidP="00221938">
            <w:pPr>
              <w:rPr>
                <w:rFonts w:ascii="Times New Roman" w:eastAsia="Times New Roman" w:hAnsi="Times New Roman" w:cs="Times New Roman"/>
              </w:rPr>
            </w:pPr>
            <w:r w:rsidRPr="00501663">
              <w:rPr>
                <w:rFonts w:ascii="Times New Roman" w:eastAsia="Times New Roman" w:hAnsi="Times New Roman" w:cs="Times New Roman"/>
              </w:rPr>
              <w:t>2</w:t>
            </w:r>
          </w:p>
        </w:tc>
        <w:tc>
          <w:tcPr>
            <w:tcW w:w="700" w:type="dxa"/>
            <w:gridSpan w:val="3"/>
            <w:noWrap/>
            <w:vAlign w:val="center"/>
          </w:tcPr>
          <w:p w14:paraId="52E41078" w14:textId="77777777" w:rsidR="00221938" w:rsidRPr="00501663" w:rsidRDefault="00221938" w:rsidP="00221938">
            <w:pPr>
              <w:rPr>
                <w:rFonts w:ascii="Times New Roman" w:eastAsia="Times New Roman" w:hAnsi="Times New Roman" w:cs="Times New Roman"/>
              </w:rPr>
            </w:pPr>
            <w:r w:rsidRPr="00501663">
              <w:rPr>
                <w:rFonts w:ascii="Times New Roman" w:eastAsia="Times New Roman" w:hAnsi="Times New Roman" w:cs="Times New Roman"/>
              </w:rPr>
              <w:t>0</w:t>
            </w:r>
          </w:p>
        </w:tc>
        <w:tc>
          <w:tcPr>
            <w:tcW w:w="885" w:type="dxa"/>
            <w:gridSpan w:val="3"/>
            <w:noWrap/>
            <w:vAlign w:val="center"/>
          </w:tcPr>
          <w:p w14:paraId="1258A656" w14:textId="77777777" w:rsidR="00221938" w:rsidRPr="00501663" w:rsidRDefault="00221938" w:rsidP="00221938">
            <w:pPr>
              <w:rPr>
                <w:rFonts w:ascii="Times New Roman" w:eastAsia="Times New Roman" w:hAnsi="Times New Roman" w:cs="Times New Roman"/>
              </w:rPr>
            </w:pPr>
            <w:r w:rsidRPr="00501663">
              <w:rPr>
                <w:rFonts w:ascii="Times New Roman" w:eastAsia="Times New Roman" w:hAnsi="Times New Roman" w:cs="Times New Roman"/>
              </w:rPr>
              <w:t>0</w:t>
            </w:r>
          </w:p>
        </w:tc>
        <w:tc>
          <w:tcPr>
            <w:tcW w:w="1246" w:type="dxa"/>
            <w:gridSpan w:val="3"/>
            <w:noWrap/>
            <w:vAlign w:val="center"/>
          </w:tcPr>
          <w:p w14:paraId="6DF1E371" w14:textId="77777777" w:rsidR="00221938" w:rsidRPr="00501663" w:rsidRDefault="00221938" w:rsidP="00221938">
            <w:pPr>
              <w:rPr>
                <w:rFonts w:ascii="Times New Roman" w:eastAsia="Times New Roman" w:hAnsi="Times New Roman" w:cs="Times New Roman"/>
              </w:rPr>
            </w:pPr>
            <w:r w:rsidRPr="00501663">
              <w:rPr>
                <w:rFonts w:ascii="Times New Roman" w:eastAsia="Times New Roman" w:hAnsi="Times New Roman" w:cs="Times New Roman"/>
              </w:rPr>
              <w:t>0</w:t>
            </w:r>
          </w:p>
        </w:tc>
      </w:tr>
      <w:tr w:rsidR="00221938" w:rsidRPr="00501663" w14:paraId="2F386BEC" w14:textId="77777777" w:rsidTr="002216A0">
        <w:trPr>
          <w:gridAfter w:val="2"/>
          <w:wAfter w:w="567" w:type="dxa"/>
          <w:trHeight w:val="280"/>
        </w:trPr>
        <w:tc>
          <w:tcPr>
            <w:tcW w:w="3693" w:type="dxa"/>
            <w:gridSpan w:val="3"/>
          </w:tcPr>
          <w:p w14:paraId="2937F147" w14:textId="77777777" w:rsidR="00221938" w:rsidRPr="00501663" w:rsidRDefault="00221938" w:rsidP="00221938">
            <w:pPr>
              <w:spacing w:after="40"/>
              <w:ind w:right="-109"/>
              <w:jc w:val="both"/>
              <w:rPr>
                <w:rFonts w:ascii="Times New Roman" w:eastAsia="Times New Roman" w:hAnsi="Times New Roman" w:cs="Times New Roman"/>
              </w:rPr>
            </w:pPr>
            <w:r w:rsidRPr="00501663">
              <w:rPr>
                <w:rFonts w:ascii="Times New Roman" w:eastAsia="Calibri" w:hAnsi="Times New Roman" w:cs="Times New Roman"/>
              </w:rPr>
              <w:t>Кризистик борборлордун болушу (бир.)</w:t>
            </w:r>
          </w:p>
        </w:tc>
        <w:tc>
          <w:tcPr>
            <w:tcW w:w="984" w:type="dxa"/>
            <w:gridSpan w:val="3"/>
            <w:noWrap/>
            <w:vAlign w:val="center"/>
          </w:tcPr>
          <w:p w14:paraId="622FFFB1" w14:textId="77777777" w:rsidR="00221938" w:rsidRPr="00501663" w:rsidRDefault="00221938" w:rsidP="00221938">
            <w:pPr>
              <w:rPr>
                <w:rFonts w:ascii="Times New Roman" w:eastAsia="Times New Roman" w:hAnsi="Times New Roman" w:cs="Times New Roman"/>
              </w:rPr>
            </w:pPr>
            <w:r w:rsidRPr="00501663">
              <w:rPr>
                <w:rFonts w:ascii="Times New Roman" w:eastAsia="Times New Roman" w:hAnsi="Times New Roman" w:cs="Times New Roman"/>
              </w:rPr>
              <w:t>1</w:t>
            </w:r>
          </w:p>
        </w:tc>
        <w:tc>
          <w:tcPr>
            <w:tcW w:w="861" w:type="dxa"/>
            <w:gridSpan w:val="5"/>
            <w:noWrap/>
            <w:vAlign w:val="center"/>
          </w:tcPr>
          <w:p w14:paraId="66710D67" w14:textId="77777777" w:rsidR="00221938" w:rsidRPr="00501663" w:rsidRDefault="00221938" w:rsidP="00221938">
            <w:pPr>
              <w:rPr>
                <w:rFonts w:ascii="Times New Roman" w:eastAsia="Times New Roman" w:hAnsi="Times New Roman" w:cs="Times New Roman"/>
              </w:rPr>
            </w:pPr>
            <w:r w:rsidRPr="00501663">
              <w:rPr>
                <w:rFonts w:ascii="Times New Roman" w:eastAsia="Times New Roman" w:hAnsi="Times New Roman" w:cs="Times New Roman"/>
              </w:rPr>
              <w:t>1</w:t>
            </w:r>
          </w:p>
        </w:tc>
        <w:tc>
          <w:tcPr>
            <w:tcW w:w="838" w:type="dxa"/>
            <w:gridSpan w:val="5"/>
            <w:noWrap/>
            <w:vAlign w:val="center"/>
          </w:tcPr>
          <w:p w14:paraId="1A1C1C09" w14:textId="77777777" w:rsidR="00221938" w:rsidRPr="00501663" w:rsidRDefault="00221938" w:rsidP="00221938">
            <w:pPr>
              <w:rPr>
                <w:rFonts w:ascii="Times New Roman" w:eastAsia="Times New Roman" w:hAnsi="Times New Roman" w:cs="Times New Roman"/>
              </w:rPr>
            </w:pPr>
            <w:r w:rsidRPr="00501663">
              <w:rPr>
                <w:rFonts w:ascii="Times New Roman" w:eastAsia="Times New Roman" w:hAnsi="Times New Roman" w:cs="Times New Roman"/>
              </w:rPr>
              <w:t>1</w:t>
            </w:r>
          </w:p>
        </w:tc>
        <w:tc>
          <w:tcPr>
            <w:tcW w:w="1000" w:type="dxa"/>
            <w:gridSpan w:val="3"/>
            <w:noWrap/>
            <w:vAlign w:val="center"/>
          </w:tcPr>
          <w:p w14:paraId="436C4329" w14:textId="77777777" w:rsidR="00221938" w:rsidRPr="00501663" w:rsidRDefault="00221938" w:rsidP="00221938">
            <w:pPr>
              <w:rPr>
                <w:rFonts w:ascii="Times New Roman" w:eastAsia="Times New Roman" w:hAnsi="Times New Roman" w:cs="Times New Roman"/>
              </w:rPr>
            </w:pPr>
            <w:r w:rsidRPr="00501663">
              <w:rPr>
                <w:rFonts w:ascii="Times New Roman" w:eastAsia="Times New Roman" w:hAnsi="Times New Roman" w:cs="Times New Roman"/>
              </w:rPr>
              <w:t>1</w:t>
            </w:r>
          </w:p>
        </w:tc>
        <w:tc>
          <w:tcPr>
            <w:tcW w:w="700" w:type="dxa"/>
            <w:gridSpan w:val="3"/>
            <w:noWrap/>
            <w:vAlign w:val="center"/>
          </w:tcPr>
          <w:p w14:paraId="2B595715" w14:textId="77777777" w:rsidR="00221938" w:rsidRPr="00501663" w:rsidRDefault="00221938" w:rsidP="00221938">
            <w:pPr>
              <w:rPr>
                <w:rFonts w:ascii="Times New Roman" w:eastAsia="Times New Roman" w:hAnsi="Times New Roman" w:cs="Times New Roman"/>
              </w:rPr>
            </w:pPr>
            <w:r w:rsidRPr="00501663">
              <w:rPr>
                <w:rFonts w:ascii="Times New Roman" w:eastAsia="Times New Roman" w:hAnsi="Times New Roman" w:cs="Times New Roman"/>
              </w:rPr>
              <w:t>2</w:t>
            </w:r>
          </w:p>
        </w:tc>
        <w:tc>
          <w:tcPr>
            <w:tcW w:w="885" w:type="dxa"/>
            <w:gridSpan w:val="3"/>
            <w:noWrap/>
            <w:vAlign w:val="center"/>
          </w:tcPr>
          <w:p w14:paraId="1D6E9CA5" w14:textId="77777777" w:rsidR="00221938" w:rsidRPr="00501663" w:rsidRDefault="00221938" w:rsidP="00221938">
            <w:pPr>
              <w:rPr>
                <w:rFonts w:ascii="Times New Roman" w:eastAsia="Times New Roman" w:hAnsi="Times New Roman" w:cs="Times New Roman"/>
              </w:rPr>
            </w:pPr>
            <w:r w:rsidRPr="00501663">
              <w:rPr>
                <w:rFonts w:ascii="Times New Roman" w:eastAsia="Times New Roman" w:hAnsi="Times New Roman" w:cs="Times New Roman"/>
              </w:rPr>
              <w:t>3</w:t>
            </w:r>
          </w:p>
        </w:tc>
        <w:tc>
          <w:tcPr>
            <w:tcW w:w="1246" w:type="dxa"/>
            <w:gridSpan w:val="3"/>
            <w:noWrap/>
            <w:vAlign w:val="center"/>
          </w:tcPr>
          <w:p w14:paraId="377C1B84" w14:textId="77777777" w:rsidR="00221938" w:rsidRPr="00501663" w:rsidRDefault="00221938" w:rsidP="00221938">
            <w:pPr>
              <w:rPr>
                <w:rFonts w:ascii="Times New Roman" w:eastAsia="Times New Roman" w:hAnsi="Times New Roman" w:cs="Times New Roman"/>
              </w:rPr>
            </w:pPr>
            <w:r w:rsidRPr="00501663">
              <w:rPr>
                <w:rFonts w:ascii="Times New Roman" w:eastAsia="Times New Roman" w:hAnsi="Times New Roman" w:cs="Times New Roman"/>
              </w:rPr>
              <w:t>4</w:t>
            </w:r>
          </w:p>
        </w:tc>
      </w:tr>
      <w:tr w:rsidR="00221938" w:rsidRPr="00DD6A00" w14:paraId="32FF185E" w14:textId="77777777" w:rsidTr="002216A0">
        <w:trPr>
          <w:trHeight w:val="280"/>
        </w:trPr>
        <w:tc>
          <w:tcPr>
            <w:tcW w:w="10774" w:type="dxa"/>
            <w:gridSpan w:val="30"/>
            <w:vAlign w:val="center"/>
          </w:tcPr>
          <w:p w14:paraId="229115D4" w14:textId="77777777" w:rsidR="00221938" w:rsidRPr="00501663" w:rsidRDefault="00221938" w:rsidP="00221938">
            <w:pPr>
              <w:rPr>
                <w:rFonts w:ascii="Times New Roman" w:eastAsia="Times New Roman" w:hAnsi="Times New Roman" w:cs="Times New Roman"/>
              </w:rPr>
            </w:pPr>
          </w:p>
        </w:tc>
      </w:tr>
      <w:tr w:rsidR="00221938" w:rsidRPr="00DD6A00" w14:paraId="5A74782B" w14:textId="77777777" w:rsidTr="002216A0">
        <w:trPr>
          <w:trHeight w:val="290"/>
        </w:trPr>
        <w:tc>
          <w:tcPr>
            <w:tcW w:w="7376" w:type="dxa"/>
            <w:gridSpan w:val="19"/>
          </w:tcPr>
          <w:p w14:paraId="7F56AA62" w14:textId="77777777" w:rsidR="00221938" w:rsidRPr="00501663" w:rsidRDefault="00221938" w:rsidP="00221938">
            <w:pPr>
              <w:spacing w:after="40"/>
              <w:rPr>
                <w:rFonts w:ascii="Times New Roman" w:eastAsia="Calibri" w:hAnsi="Times New Roman" w:cs="Times New Roman"/>
                <w:b/>
                <w:bCs/>
              </w:rPr>
            </w:pPr>
            <w:r w:rsidRPr="00501663">
              <w:rPr>
                <w:rFonts w:ascii="Times New Roman" w:eastAsia="Calibri" w:hAnsi="Times New Roman" w:cs="Times New Roman"/>
                <w:b/>
                <w:bCs/>
              </w:rPr>
              <w:lastRenderedPageBreak/>
              <w:t>5.2. Учурдагы кырдаал</w:t>
            </w:r>
            <w:r w:rsidRPr="00501663">
              <w:rPr>
                <w:rFonts w:ascii="Times New Roman" w:eastAsia="Calibri" w:hAnsi="Times New Roman" w:cs="Times New Roman"/>
                <w:b/>
                <w:bCs/>
                <w:lang w:val="ky-KG"/>
              </w:rPr>
              <w:t>га</w:t>
            </w:r>
            <w:r w:rsidRPr="00501663">
              <w:rPr>
                <w:rFonts w:ascii="Times New Roman" w:eastAsia="Calibri" w:hAnsi="Times New Roman" w:cs="Times New Roman"/>
                <w:b/>
                <w:bCs/>
              </w:rPr>
              <w:t>анализ</w:t>
            </w:r>
            <w:r w:rsidRPr="00501663">
              <w:rPr>
                <w:rFonts w:ascii="Times New Roman" w:eastAsia="Calibri" w:hAnsi="Times New Roman" w:cs="Times New Roman"/>
                <w:b/>
                <w:bCs/>
                <w:lang w:val="ky-KG"/>
              </w:rPr>
              <w:t xml:space="preserve"> жүргүзүү</w:t>
            </w:r>
          </w:p>
        </w:tc>
        <w:tc>
          <w:tcPr>
            <w:tcW w:w="3398" w:type="dxa"/>
            <w:gridSpan w:val="11"/>
            <w:shd w:val="clear" w:color="auto" w:fill="D9D9D9" w:themeFill="background1" w:themeFillShade="D9"/>
          </w:tcPr>
          <w:p w14:paraId="3AD36272" w14:textId="77777777" w:rsidR="00221938" w:rsidRPr="00501663" w:rsidRDefault="00221938" w:rsidP="00221938">
            <w:pPr>
              <w:spacing w:after="40"/>
              <w:rPr>
                <w:rFonts w:ascii="Times New Roman" w:eastAsia="Calibri" w:hAnsi="Times New Roman" w:cs="Times New Roman"/>
                <w:i/>
                <w:iCs/>
              </w:rPr>
            </w:pPr>
          </w:p>
        </w:tc>
      </w:tr>
      <w:tr w:rsidR="00221938" w:rsidRPr="004E5059" w14:paraId="2D031C61" w14:textId="77777777" w:rsidTr="002216A0">
        <w:tc>
          <w:tcPr>
            <w:tcW w:w="10774" w:type="dxa"/>
            <w:gridSpan w:val="30"/>
            <w:vAlign w:val="center"/>
          </w:tcPr>
          <w:p w14:paraId="4132F1C6" w14:textId="77777777" w:rsidR="00221938" w:rsidRPr="00501663" w:rsidRDefault="00221938" w:rsidP="00221938">
            <w:pPr>
              <w:spacing w:after="40"/>
              <w:ind w:left="357"/>
              <w:rPr>
                <w:rFonts w:ascii="Times New Roman" w:eastAsia="Times New Roman" w:hAnsi="Times New Roman" w:cs="Times New Roman"/>
                <w:highlight w:val="yellow"/>
                <w:lang w:val="ky-KG"/>
              </w:rPr>
            </w:pPr>
            <w:r w:rsidRPr="00501663">
              <w:rPr>
                <w:rFonts w:ascii="Times New Roman" w:eastAsia="Times New Roman" w:hAnsi="Times New Roman" w:cs="Times New Roman"/>
                <w:lang w:val="ky-KG"/>
              </w:rPr>
              <w:t xml:space="preserve">Алтын-Арашан айыл аймагындагы  аярлуу катмарга кирген жарандардын саны  2024-жылга 515 адамды тузду. Анын ичинен ишке жарамдуу 2024-жылга 169 адамды тузду. 2024-жылга 179 адамга </w:t>
            </w:r>
            <w:r w:rsidRPr="00501663">
              <w:rPr>
                <w:rFonts w:ascii="Times New Roman" w:eastAsia="Times New Roman" w:hAnsi="Times New Roman" w:cs="Times New Roman"/>
                <w:lang w:val="kk-KZ"/>
              </w:rPr>
              <w:t>ө</w:t>
            </w:r>
            <w:r w:rsidRPr="00501663">
              <w:rPr>
                <w:rFonts w:ascii="Times New Roman" w:eastAsia="Times New Roman" w:hAnsi="Times New Roman" w:cs="Times New Roman"/>
                <w:lang w:val="ky-KG"/>
              </w:rPr>
              <w:t>сөөрү күтүлүүдө.</w:t>
            </w:r>
          </w:p>
          <w:p w14:paraId="2B447B16" w14:textId="77777777" w:rsidR="00221938" w:rsidRPr="00501663" w:rsidRDefault="00221938" w:rsidP="00221938">
            <w:pPr>
              <w:spacing w:before="120" w:after="40"/>
              <w:rPr>
                <w:rFonts w:ascii="Times New Roman" w:eastAsia="Calibri" w:hAnsi="Times New Roman" w:cs="Times New Roman"/>
                <w:iCs/>
                <w:lang w:val="ky-KG"/>
              </w:rPr>
            </w:pPr>
            <w:r w:rsidRPr="00501663">
              <w:rPr>
                <w:rFonts w:ascii="Times New Roman" w:eastAsia="Calibri" w:hAnsi="Times New Roman" w:cs="Times New Roman"/>
                <w:iCs/>
                <w:lang w:val="ky-KG"/>
              </w:rPr>
              <w:t xml:space="preserve">Жакырчылыктын деңгээлин төмөндөтүү жана калктын аярлуу тобуна кам көрүү максатында айыл өкмөтү тарабынан төмөндөгүдөй чаралар көрүлүп келет: </w:t>
            </w:r>
          </w:p>
          <w:p w14:paraId="18F2877D" w14:textId="77777777" w:rsidR="00221938" w:rsidRPr="00501663" w:rsidRDefault="00221938" w:rsidP="00221938">
            <w:pPr>
              <w:spacing w:after="40"/>
              <w:ind w:left="357"/>
              <w:rPr>
                <w:rFonts w:ascii="Times New Roman" w:eastAsia="Times New Roman" w:hAnsi="Times New Roman" w:cs="Times New Roman"/>
                <w:highlight w:val="yellow"/>
                <w:lang w:val="ky-KG"/>
              </w:rPr>
            </w:pPr>
          </w:p>
          <w:p w14:paraId="799FB706" w14:textId="5E8AC1B6" w:rsidR="00221938" w:rsidRPr="00501663" w:rsidRDefault="00221938" w:rsidP="00221938">
            <w:pPr>
              <w:pStyle w:val="a0"/>
              <w:numPr>
                <w:ilvl w:val="0"/>
                <w:numId w:val="6"/>
              </w:numPr>
              <w:spacing w:before="120" w:after="40" w:line="240" w:lineRule="auto"/>
              <w:rPr>
                <w:rFonts w:ascii="Times New Roman" w:eastAsia="Calibri" w:hAnsi="Times New Roman" w:cs="Times New Roman"/>
                <w:iCs/>
                <w:lang w:val="ky-KG"/>
              </w:rPr>
            </w:pPr>
            <w:r w:rsidRPr="00501663">
              <w:rPr>
                <w:rFonts w:ascii="Times New Roman" w:eastAsia="Calibri" w:hAnsi="Times New Roman" w:cs="Times New Roman"/>
                <w:iCs/>
                <w:lang w:val="ky-KG"/>
              </w:rPr>
              <w:t xml:space="preserve">жумуш орундар менен камсыздоо, жеке ишкерлик менен алектенүүгө көмөктөшүү максатында социалдык контракттын негизинде аз камсыз үй-бүлөлөргө 100 миң сомдон алынып берилди. Айыл өкмөтүнүн кызматкерлери тарабынан бизнес пландарын түзүүгө жардам берилди. </w:t>
            </w:r>
          </w:p>
          <w:p w14:paraId="7D32C910" w14:textId="37F0D65B" w:rsidR="00221938" w:rsidRPr="00501663" w:rsidRDefault="00221938" w:rsidP="00221938">
            <w:pPr>
              <w:pStyle w:val="a0"/>
              <w:numPr>
                <w:ilvl w:val="0"/>
                <w:numId w:val="6"/>
              </w:numPr>
              <w:spacing w:before="120" w:after="40" w:line="240" w:lineRule="auto"/>
              <w:rPr>
                <w:rFonts w:ascii="Times New Roman" w:eastAsia="Calibri" w:hAnsi="Times New Roman" w:cs="Times New Roman"/>
                <w:iCs/>
                <w:lang w:val="ky-KG"/>
              </w:rPr>
            </w:pPr>
            <w:r w:rsidRPr="00501663">
              <w:rPr>
                <w:rFonts w:ascii="Times New Roman" w:eastAsia="Calibri" w:hAnsi="Times New Roman" w:cs="Times New Roman"/>
                <w:iCs/>
                <w:lang w:val="ky-KG"/>
              </w:rPr>
              <w:t>Д</w:t>
            </w:r>
            <w:r w:rsidRPr="00501663">
              <w:rPr>
                <w:rFonts w:ascii="Calibri" w:eastAsia="Calibri" w:hAnsi="Calibri" w:cs="Times New Roman"/>
                <w:iCs/>
                <w:lang w:val="ky-KG"/>
              </w:rPr>
              <w:t>ү</w:t>
            </w:r>
            <w:r w:rsidRPr="00501663">
              <w:rPr>
                <w:rFonts w:ascii="Times New Roman" w:eastAsia="Calibri" w:hAnsi="Times New Roman" w:cs="Times New Roman"/>
                <w:iCs/>
                <w:lang w:val="ky-KG"/>
              </w:rPr>
              <w:t>йнөл</w:t>
            </w:r>
            <w:r w:rsidRPr="00501663">
              <w:rPr>
                <w:rFonts w:ascii="Calibri" w:eastAsia="Calibri" w:hAnsi="Calibri" w:cs="Times New Roman"/>
                <w:iCs/>
                <w:lang w:val="ky-KG"/>
              </w:rPr>
              <w:t>ү</w:t>
            </w:r>
            <w:r w:rsidRPr="00501663">
              <w:rPr>
                <w:rFonts w:ascii="Times New Roman" w:eastAsia="Calibri" w:hAnsi="Times New Roman" w:cs="Times New Roman"/>
                <w:iCs/>
                <w:lang w:val="ky-KG"/>
              </w:rPr>
              <w:t>к банк 1 к</w:t>
            </w:r>
            <w:r w:rsidRPr="00501663">
              <w:rPr>
                <w:rFonts w:ascii="Calibri" w:eastAsia="Calibri" w:hAnsi="Calibri" w:cs="Times New Roman"/>
                <w:iCs/>
                <w:lang w:val="ky-KG"/>
              </w:rPr>
              <w:t>ү</w:t>
            </w:r>
            <w:r w:rsidRPr="00501663">
              <w:rPr>
                <w:rFonts w:ascii="Times New Roman" w:eastAsia="Calibri" w:hAnsi="Times New Roman" w:cs="Times New Roman"/>
                <w:iCs/>
                <w:lang w:val="ky-KG"/>
              </w:rPr>
              <w:t>нд</w:t>
            </w:r>
            <w:r w:rsidRPr="00501663">
              <w:rPr>
                <w:rFonts w:ascii="Calibri" w:eastAsia="Calibri" w:hAnsi="Calibri" w:cs="Times New Roman"/>
                <w:iCs/>
                <w:lang w:val="ky-KG"/>
              </w:rPr>
              <w:t>ү</w:t>
            </w:r>
            <w:r w:rsidRPr="00501663">
              <w:rPr>
                <w:rFonts w:ascii="Times New Roman" w:eastAsia="Calibri" w:hAnsi="Times New Roman" w:cs="Times New Roman"/>
                <w:iCs/>
                <w:lang w:val="ky-KG"/>
              </w:rPr>
              <w:t xml:space="preserve">к окуу уюштуруп Алтын-Арашан айыл аймагы боюнча 5 киши социалдык контаркт алышты. </w:t>
            </w:r>
          </w:p>
          <w:p w14:paraId="14884D1F" w14:textId="5D5ECEF8" w:rsidR="00221938" w:rsidRPr="00501663" w:rsidRDefault="00221938" w:rsidP="00221938">
            <w:pPr>
              <w:pStyle w:val="a0"/>
              <w:numPr>
                <w:ilvl w:val="0"/>
                <w:numId w:val="6"/>
              </w:numPr>
              <w:spacing w:before="120" w:after="40" w:line="240" w:lineRule="auto"/>
              <w:rPr>
                <w:rFonts w:ascii="Times New Roman" w:eastAsia="Calibri" w:hAnsi="Times New Roman" w:cs="Times New Roman"/>
                <w:iCs/>
                <w:lang w:val="ky-KG"/>
              </w:rPr>
            </w:pPr>
            <w:r w:rsidRPr="00501663">
              <w:rPr>
                <w:rFonts w:ascii="Times New Roman" w:eastAsia="Calibri" w:hAnsi="Times New Roman" w:cs="Times New Roman"/>
                <w:iCs/>
                <w:lang w:val="ky-KG"/>
              </w:rPr>
              <w:t>турмуштук оор кырдаалга кабылган үй-бүлөөлөргө өздүгүн тастыктоочу жана керектелүүчү башка документтерин калыбына келтирүүгө, дарыланууга жана азык-т</w:t>
            </w:r>
            <w:r w:rsidRPr="00501663">
              <w:rPr>
                <w:rFonts w:ascii="Calibri" w:eastAsia="Calibri" w:hAnsi="Calibri" w:cs="Times New Roman"/>
                <w:iCs/>
                <w:lang w:val="ky-KG"/>
              </w:rPr>
              <w:t>ү</w:t>
            </w:r>
            <w:r w:rsidRPr="00501663">
              <w:rPr>
                <w:rFonts w:ascii="Times New Roman" w:eastAsia="Calibri" w:hAnsi="Times New Roman" w:cs="Times New Roman"/>
                <w:iCs/>
                <w:lang w:val="ky-KG"/>
              </w:rPr>
              <w:t>л</w:t>
            </w:r>
            <w:r w:rsidRPr="00501663">
              <w:rPr>
                <w:rFonts w:ascii="Calibri" w:eastAsia="Calibri" w:hAnsi="Calibri" w:cs="Times New Roman"/>
                <w:iCs/>
                <w:lang w:val="ky-KG"/>
              </w:rPr>
              <w:t>ү</w:t>
            </w:r>
            <w:r w:rsidRPr="00501663">
              <w:rPr>
                <w:rFonts w:ascii="Times New Roman" w:eastAsia="Calibri" w:hAnsi="Times New Roman" w:cs="Times New Roman"/>
                <w:iCs/>
                <w:lang w:val="ky-KG"/>
              </w:rPr>
              <w:t>к менен материалдык жактан  колдоо көрсөтүү иш-чараларын жүргүзүлөт. Ошондой эле оор кырдаалга кабылган себептерин аныктоо менен юридикалык, психологиялык консультациялар уюштурулууда.</w:t>
            </w:r>
          </w:p>
          <w:p w14:paraId="3C45F7DA" w14:textId="77777777" w:rsidR="00221938" w:rsidRPr="00501663" w:rsidRDefault="00221938" w:rsidP="00221938">
            <w:pPr>
              <w:pStyle w:val="a0"/>
              <w:numPr>
                <w:ilvl w:val="0"/>
                <w:numId w:val="6"/>
              </w:numPr>
              <w:spacing w:before="120" w:after="40" w:line="240" w:lineRule="auto"/>
              <w:rPr>
                <w:rFonts w:ascii="Times New Roman" w:eastAsia="Calibri" w:hAnsi="Times New Roman" w:cs="Times New Roman"/>
                <w:iCs/>
                <w:lang w:val="ky-KG"/>
              </w:rPr>
            </w:pPr>
            <w:r w:rsidRPr="00501663">
              <w:rPr>
                <w:rFonts w:ascii="Times New Roman" w:eastAsia="Calibri" w:hAnsi="Times New Roman" w:cs="Times New Roman"/>
                <w:iCs/>
                <w:lang w:val="ky-KG"/>
              </w:rPr>
              <w:t>жалгыз бой кары адамдарга күз-кыш мезгилинде отун-көмүр менен камсыздоо, турмуш-тиричилигин жакшыртууга көмөктөшүлүүдө.</w:t>
            </w:r>
          </w:p>
          <w:p w14:paraId="2F53C8AA" w14:textId="0DA7FC06" w:rsidR="00221938" w:rsidRPr="00501663" w:rsidRDefault="00221938" w:rsidP="00221938">
            <w:pPr>
              <w:pStyle w:val="a0"/>
              <w:numPr>
                <w:ilvl w:val="0"/>
                <w:numId w:val="6"/>
              </w:numPr>
              <w:spacing w:before="120" w:after="40" w:line="240" w:lineRule="auto"/>
              <w:rPr>
                <w:rFonts w:ascii="Times New Roman" w:eastAsia="Calibri" w:hAnsi="Times New Roman" w:cs="Times New Roman"/>
                <w:iCs/>
                <w:lang w:val="ky-KG"/>
              </w:rPr>
            </w:pPr>
            <w:r w:rsidRPr="00501663">
              <w:rPr>
                <w:rFonts w:ascii="Times New Roman" w:eastAsia="Calibri" w:hAnsi="Times New Roman" w:cs="Times New Roman"/>
                <w:iCs/>
                <w:lang w:val="ky-KG"/>
              </w:rPr>
              <w:t>ДМЧАларга, балдарга отун-көм</w:t>
            </w:r>
            <w:r w:rsidRPr="00501663">
              <w:rPr>
                <w:rFonts w:ascii="Calibri" w:eastAsia="Calibri" w:hAnsi="Calibri" w:cs="Times New Roman"/>
                <w:iCs/>
                <w:lang w:val="ky-KG"/>
              </w:rPr>
              <w:t>ү</w:t>
            </w:r>
            <w:r w:rsidRPr="00501663">
              <w:rPr>
                <w:rFonts w:ascii="Times New Roman" w:eastAsia="Calibri" w:hAnsi="Times New Roman" w:cs="Times New Roman"/>
                <w:iCs/>
                <w:lang w:val="ky-KG"/>
              </w:rPr>
              <w:t>р менен жардам берилип, муктаждыгына жараша акчалай жардам көрсөтүлөт</w:t>
            </w:r>
          </w:p>
          <w:p w14:paraId="3B5242F3" w14:textId="77777777" w:rsidR="00221938" w:rsidRPr="00501663" w:rsidRDefault="00221938" w:rsidP="00221938">
            <w:pPr>
              <w:spacing w:before="120" w:after="40"/>
              <w:rPr>
                <w:rFonts w:ascii="Times New Roman" w:eastAsia="Calibri" w:hAnsi="Times New Roman" w:cs="Times New Roman"/>
                <w:iCs/>
                <w:lang w:val="ky-KG"/>
              </w:rPr>
            </w:pPr>
            <w:r w:rsidRPr="00501663">
              <w:rPr>
                <w:rFonts w:ascii="Times New Roman" w:eastAsia="Calibri" w:hAnsi="Times New Roman" w:cs="Times New Roman"/>
                <w:b/>
                <w:iCs/>
                <w:lang w:val="ky-KG"/>
              </w:rPr>
              <w:t>Негизги к</w:t>
            </w:r>
            <w:r w:rsidRPr="00501663">
              <w:rPr>
                <w:rFonts w:ascii="Times New Roman" w:eastAsia="Calibri" w:hAnsi="Times New Roman" w:cs="Times New Roman"/>
                <w:b/>
                <w:iCs/>
                <w:lang w:val="kk-KZ"/>
              </w:rPr>
              <w:t>өйгөйлөр</w:t>
            </w:r>
            <w:r w:rsidRPr="00501663">
              <w:rPr>
                <w:rFonts w:ascii="Times New Roman" w:eastAsia="Calibri" w:hAnsi="Times New Roman" w:cs="Times New Roman"/>
                <w:iCs/>
                <w:lang w:val="ky-KG"/>
              </w:rPr>
              <w:t xml:space="preserve">: Аз камсыз үй-бүлөлөрдүн жакырчылыктан чыгуу үчүн жеке аракет кылбай, мамлекеттик жөлөк пулдарды жана жергиликтүү бюджеттен материалдык жардамдарды күтүп отуруусу, финансылык жактан сабатсыздыгы. Ата-энесин кароосуз таштап, чет жерге чыгып иштеп кетүүсү, жалгыз бой калган карылардын санын көбөйтүүдө. Ден соолугунун мүмкүнчүлүгү чектелген балдардын санынын көбөйүүсү. Буга байланыштуу балдардын билим алу мекемелерине бара албай калуусу. Коомчулукта балдарга жана аялдарга карата зордук-зомбулуктун көбөйүүсү. Мектеп окуучулар арасында мыйзам бузуулардын көбөйүүсү.  Жумушсуз адамдардын ичкиликке, баңгиликке чылым, насвай чегүүгө берилип кетиши берилүүсү. Аз камсыз үй-бүлөлөрдүн туруктуу жашаган үйлөрүнун жоктугу жана үй салуу мүмкүнчүлүгүнүн чектелүүсү </w:t>
            </w:r>
          </w:p>
          <w:p w14:paraId="5DDF3892" w14:textId="77777777" w:rsidR="00221938" w:rsidRPr="00501663" w:rsidRDefault="00221938" w:rsidP="00221938">
            <w:pPr>
              <w:widowControl w:val="0"/>
              <w:spacing w:before="40" w:after="40"/>
              <w:ind w:right="316"/>
              <w:contextualSpacing/>
              <w:rPr>
                <w:rFonts w:ascii="Times New Roman" w:eastAsia="Calibri" w:hAnsi="Times New Roman" w:cs="Times New Roman"/>
                <w:iCs/>
                <w:lang w:val="ky-KG"/>
              </w:rPr>
            </w:pPr>
            <w:r w:rsidRPr="00501663">
              <w:rPr>
                <w:rFonts w:ascii="Times New Roman" w:eastAsia="Calibri" w:hAnsi="Times New Roman" w:cs="Times New Roman"/>
                <w:b/>
                <w:bCs/>
                <w:iCs/>
                <w:u w:val="single"/>
                <w:lang w:val="ky-KG"/>
              </w:rPr>
              <w:t xml:space="preserve">Корутундулар жана сунуштар </w:t>
            </w:r>
            <w:r w:rsidRPr="00501663">
              <w:rPr>
                <w:rFonts w:ascii="Times New Roman" w:eastAsia="Calibri" w:hAnsi="Times New Roman" w:cs="Times New Roman"/>
                <w:iCs/>
                <w:lang w:val="ky-KG"/>
              </w:rPr>
              <w:t>:</w:t>
            </w:r>
          </w:p>
          <w:p w14:paraId="7C278E3A" w14:textId="578A2024" w:rsidR="00221938" w:rsidRPr="00501663" w:rsidRDefault="00221938" w:rsidP="00221938">
            <w:pPr>
              <w:pStyle w:val="a0"/>
              <w:spacing w:before="120" w:after="40" w:line="240" w:lineRule="auto"/>
              <w:ind w:left="717"/>
              <w:rPr>
                <w:rFonts w:ascii="Times New Roman" w:eastAsia="Calibri" w:hAnsi="Times New Roman" w:cs="Times New Roman"/>
                <w:iCs/>
                <w:lang w:val="ky-KG"/>
              </w:rPr>
            </w:pPr>
            <w:r w:rsidRPr="00501663">
              <w:rPr>
                <w:rFonts w:ascii="Times New Roman" w:eastAsia="Calibri" w:hAnsi="Times New Roman" w:cs="Times New Roman"/>
                <w:iCs/>
                <w:lang w:val="ky-KG"/>
              </w:rPr>
              <w:t xml:space="preserve">Аярлуу топтор калктын жалпы санында өтө чоң үлүшүн түзбөйт, бирок ошого карабастан, </w:t>
            </w:r>
            <w:r w:rsidRPr="00501663">
              <w:rPr>
                <w:rFonts w:ascii="Times New Roman" w:eastAsia="Calibri" w:hAnsi="Times New Roman" w:cs="Times New Roman"/>
                <w:iCs/>
                <w:lang w:val="kk-KZ"/>
              </w:rPr>
              <w:t xml:space="preserve">жергиликтүү өз алдынча башкаруу органдары </w:t>
            </w:r>
            <w:r w:rsidRPr="00501663">
              <w:rPr>
                <w:rFonts w:ascii="Times New Roman" w:eastAsia="Calibri" w:hAnsi="Times New Roman" w:cs="Times New Roman"/>
                <w:iCs/>
                <w:lang w:val="ky-KG"/>
              </w:rPr>
              <w:t>тарабынан даректүү материалдык жардамдан тышкары, калктын аярлуу катмарынын өкүлдөрүн иш менен камсыз кылуу боюнча бир катар чараларды көрүү керек.</w:t>
            </w:r>
          </w:p>
          <w:p w14:paraId="00252B84" w14:textId="68FFDC84" w:rsidR="00221938" w:rsidRPr="00501663" w:rsidRDefault="00221938" w:rsidP="00221938">
            <w:pPr>
              <w:pStyle w:val="a0"/>
              <w:spacing w:after="40" w:line="240" w:lineRule="auto"/>
              <w:ind w:left="717"/>
              <w:rPr>
                <w:rFonts w:ascii="Times New Roman" w:eastAsia="Calibri" w:hAnsi="Times New Roman" w:cs="Times New Roman"/>
                <w:iCs/>
                <w:lang w:val="ky-KG"/>
              </w:rPr>
            </w:pPr>
          </w:p>
        </w:tc>
      </w:tr>
      <w:tr w:rsidR="00221938" w:rsidRPr="004E5059" w14:paraId="090052CA" w14:textId="77777777" w:rsidTr="002216A0">
        <w:tc>
          <w:tcPr>
            <w:tcW w:w="10774" w:type="dxa"/>
            <w:gridSpan w:val="30"/>
          </w:tcPr>
          <w:p w14:paraId="6B647C45" w14:textId="77777777" w:rsidR="00221938" w:rsidRPr="00501663" w:rsidRDefault="00221938" w:rsidP="00221938">
            <w:pPr>
              <w:rPr>
                <w:rFonts w:ascii="Times New Roman" w:eastAsia="Calibri" w:hAnsi="Times New Roman" w:cs="Times New Roman"/>
                <w:lang w:val="ky-KG"/>
              </w:rPr>
            </w:pPr>
          </w:p>
        </w:tc>
      </w:tr>
      <w:tr w:rsidR="00221938" w:rsidRPr="004E5059" w14:paraId="774D9160" w14:textId="77777777" w:rsidTr="002216A0">
        <w:trPr>
          <w:trHeight w:val="290"/>
        </w:trPr>
        <w:tc>
          <w:tcPr>
            <w:tcW w:w="7376" w:type="dxa"/>
            <w:gridSpan w:val="19"/>
          </w:tcPr>
          <w:p w14:paraId="6C74BC43" w14:textId="77777777" w:rsidR="00221938" w:rsidRPr="00501663" w:rsidRDefault="00221938" w:rsidP="00221938">
            <w:pPr>
              <w:spacing w:after="40"/>
              <w:rPr>
                <w:rFonts w:ascii="Times New Roman" w:eastAsia="Calibri" w:hAnsi="Times New Roman" w:cs="Times New Roman"/>
                <w:b/>
                <w:bCs/>
                <w:lang w:val="ky-KG"/>
              </w:rPr>
            </w:pPr>
            <w:r w:rsidRPr="00501663">
              <w:rPr>
                <w:rFonts w:ascii="Times New Roman" w:eastAsia="Calibri" w:hAnsi="Times New Roman" w:cs="Times New Roman"/>
                <w:b/>
                <w:bCs/>
                <w:lang w:val="ky-KG"/>
              </w:rPr>
              <w:t>5.3. Инклюзивдик өнүгүү муктаждыктарына анализ жүргүзүү</w:t>
            </w:r>
          </w:p>
        </w:tc>
        <w:tc>
          <w:tcPr>
            <w:tcW w:w="3398" w:type="dxa"/>
            <w:gridSpan w:val="11"/>
            <w:shd w:val="clear" w:color="auto" w:fill="D9D9D9" w:themeFill="background1" w:themeFillShade="D9"/>
          </w:tcPr>
          <w:p w14:paraId="55674EF9" w14:textId="77777777" w:rsidR="00221938" w:rsidRPr="00501663" w:rsidRDefault="00221938" w:rsidP="00221938">
            <w:pPr>
              <w:spacing w:after="40"/>
              <w:rPr>
                <w:rFonts w:ascii="Times New Roman" w:eastAsia="Calibri" w:hAnsi="Times New Roman" w:cs="Times New Roman"/>
                <w:i/>
                <w:iCs/>
                <w:lang w:val="ky-KG"/>
              </w:rPr>
            </w:pPr>
          </w:p>
        </w:tc>
      </w:tr>
      <w:tr w:rsidR="00221938" w:rsidRPr="00DD6A00" w14:paraId="48882487" w14:textId="77777777" w:rsidTr="002216A0">
        <w:tc>
          <w:tcPr>
            <w:tcW w:w="3693" w:type="dxa"/>
            <w:gridSpan w:val="3"/>
          </w:tcPr>
          <w:p w14:paraId="75CF17CB" w14:textId="77777777" w:rsidR="00221938" w:rsidRPr="00501663" w:rsidRDefault="00221938" w:rsidP="00221938">
            <w:pPr>
              <w:spacing w:after="40"/>
              <w:jc w:val="both"/>
              <w:rPr>
                <w:rFonts w:ascii="Times New Roman" w:eastAsia="Calibri" w:hAnsi="Times New Roman" w:cs="Times New Roman"/>
                <w:b/>
                <w:bCs/>
                <w:lang w:val="ky-KG"/>
              </w:rPr>
            </w:pPr>
            <w:r w:rsidRPr="00501663">
              <w:rPr>
                <w:rFonts w:ascii="Times New Roman" w:eastAsia="Calibri" w:hAnsi="Times New Roman" w:cs="Times New Roman"/>
                <w:b/>
                <w:bCs/>
                <w:lang w:val="ky-KG"/>
              </w:rPr>
              <w:t>Артыкчылык</w:t>
            </w:r>
          </w:p>
        </w:tc>
        <w:tc>
          <w:tcPr>
            <w:tcW w:w="2463" w:type="dxa"/>
            <w:gridSpan w:val="12"/>
          </w:tcPr>
          <w:p w14:paraId="24D0B3C5" w14:textId="77777777" w:rsidR="00221938" w:rsidRPr="00501663" w:rsidRDefault="00221938" w:rsidP="00221938">
            <w:pPr>
              <w:spacing w:after="40"/>
              <w:rPr>
                <w:rFonts w:ascii="Times New Roman" w:eastAsia="Calibri" w:hAnsi="Times New Roman" w:cs="Times New Roman"/>
                <w:b/>
                <w:bCs/>
                <w:lang w:val="ky-KG"/>
              </w:rPr>
            </w:pPr>
            <w:r w:rsidRPr="00501663">
              <w:rPr>
                <w:rFonts w:ascii="Times New Roman" w:eastAsia="Calibri" w:hAnsi="Times New Roman" w:cs="Times New Roman"/>
                <w:b/>
                <w:bCs/>
                <w:lang w:val="ky-KG"/>
              </w:rPr>
              <w:t>Мүмкүн болуучу чаралардын жана долбоорлордун жалпы сүрөттөлүшү</w:t>
            </w:r>
          </w:p>
        </w:tc>
        <w:tc>
          <w:tcPr>
            <w:tcW w:w="4618" w:type="dxa"/>
            <w:gridSpan w:val="15"/>
          </w:tcPr>
          <w:p w14:paraId="758D4B21" w14:textId="77777777" w:rsidR="00221938" w:rsidRPr="00501663" w:rsidRDefault="00221938" w:rsidP="00221938">
            <w:pPr>
              <w:spacing w:after="40"/>
              <w:rPr>
                <w:rFonts w:ascii="Times New Roman" w:eastAsia="Calibri" w:hAnsi="Times New Roman" w:cs="Times New Roman"/>
                <w:b/>
                <w:bCs/>
              </w:rPr>
            </w:pPr>
            <w:r w:rsidRPr="00501663">
              <w:rPr>
                <w:rFonts w:ascii="Times New Roman" w:eastAsia="Calibri" w:hAnsi="Times New Roman" w:cs="Times New Roman"/>
                <w:b/>
                <w:bCs/>
              </w:rPr>
              <w:t>Күтүлгөн натыйжа жана мөөнө</w:t>
            </w:r>
            <w:proofErr w:type="gramStart"/>
            <w:r w:rsidRPr="00501663">
              <w:rPr>
                <w:rFonts w:ascii="Times New Roman" w:eastAsia="Calibri" w:hAnsi="Times New Roman" w:cs="Times New Roman"/>
                <w:b/>
                <w:bCs/>
              </w:rPr>
              <w:t>тт</w:t>
            </w:r>
            <w:proofErr w:type="gramEnd"/>
            <w:r w:rsidRPr="00501663">
              <w:rPr>
                <w:rFonts w:ascii="Times New Roman" w:eastAsia="Calibri" w:hAnsi="Times New Roman" w:cs="Times New Roman"/>
                <w:b/>
                <w:bCs/>
              </w:rPr>
              <w:t>өр</w:t>
            </w:r>
          </w:p>
        </w:tc>
      </w:tr>
      <w:tr w:rsidR="00221938" w:rsidRPr="00DD6A00" w14:paraId="2059A1C0" w14:textId="77777777" w:rsidTr="002216A0">
        <w:tc>
          <w:tcPr>
            <w:tcW w:w="3693" w:type="dxa"/>
            <w:gridSpan w:val="3"/>
          </w:tcPr>
          <w:p w14:paraId="29EE2C7B" w14:textId="274EB29D" w:rsidR="00221938" w:rsidRPr="00501663" w:rsidRDefault="00221938" w:rsidP="00221938">
            <w:pPr>
              <w:tabs>
                <w:tab w:val="left" w:pos="8364"/>
              </w:tabs>
              <w:spacing w:after="40"/>
              <w:jc w:val="both"/>
              <w:rPr>
                <w:rFonts w:ascii="Times New Roman" w:eastAsia="Calibri" w:hAnsi="Times New Roman" w:cs="Times New Roman"/>
                <w:highlight w:val="yellow"/>
              </w:rPr>
            </w:pPr>
            <w:r w:rsidRPr="00501663">
              <w:rPr>
                <w:rFonts w:ascii="Times New Roman" w:eastAsia="Calibri" w:hAnsi="Times New Roman" w:cs="Times New Roman"/>
              </w:rPr>
              <w:t>Ишке жарамдуу ДМЧА</w:t>
            </w:r>
            <w:r w:rsidRPr="00501663">
              <w:rPr>
                <w:rFonts w:ascii="Times New Roman" w:eastAsia="Calibri" w:hAnsi="Times New Roman" w:cs="Times New Roman"/>
                <w:lang w:val="kk-KZ"/>
              </w:rPr>
              <w:t xml:space="preserve">ларды </w:t>
            </w:r>
            <w:r w:rsidRPr="00501663">
              <w:rPr>
                <w:rFonts w:ascii="Times New Roman" w:eastAsia="Calibri" w:hAnsi="Times New Roman" w:cs="Times New Roman"/>
              </w:rPr>
              <w:t xml:space="preserve"> ж</w:t>
            </w:r>
            <w:r w:rsidRPr="00501663">
              <w:rPr>
                <w:rFonts w:ascii="Times New Roman" w:eastAsia="Calibri" w:hAnsi="Times New Roman" w:cs="Times New Roman"/>
                <w:lang w:val="kk-KZ"/>
              </w:rPr>
              <w:t>ө</w:t>
            </w:r>
            <w:r w:rsidRPr="00501663">
              <w:rPr>
                <w:rFonts w:ascii="Times New Roman" w:eastAsia="Calibri" w:hAnsi="Times New Roman" w:cs="Times New Roman"/>
              </w:rPr>
              <w:t>нд</w:t>
            </w:r>
            <w:r w:rsidRPr="00501663">
              <w:rPr>
                <w:rFonts w:ascii="Times New Roman" w:eastAsia="Calibri" w:hAnsi="Times New Roman" w:cs="Times New Roman"/>
                <w:lang w:val="kk-KZ"/>
              </w:rPr>
              <w:t>ө</w:t>
            </w:r>
            <w:r w:rsidRPr="00501663">
              <w:rPr>
                <w:rFonts w:ascii="Times New Roman" w:eastAsia="Calibri" w:hAnsi="Times New Roman" w:cs="Times New Roman"/>
              </w:rPr>
              <w:t>м</w:t>
            </w:r>
            <w:r w:rsidRPr="00501663">
              <w:rPr>
                <w:rFonts w:ascii="Times New Roman" w:eastAsia="Calibri" w:hAnsi="Times New Roman" w:cs="Times New Roman"/>
                <w:lang w:val="kk-KZ"/>
              </w:rPr>
              <w:t>ү</w:t>
            </w:r>
            <w:r w:rsidRPr="00501663">
              <w:rPr>
                <w:rFonts w:ascii="Times New Roman" w:eastAsia="Calibri" w:hAnsi="Times New Roman" w:cs="Times New Roman"/>
              </w:rPr>
              <w:t>н</w:t>
            </w:r>
            <w:r w:rsidRPr="00501663">
              <w:rPr>
                <w:rFonts w:ascii="Times New Roman" w:eastAsia="Calibri" w:hAnsi="Times New Roman" w:cs="Times New Roman"/>
                <w:lang w:val="kk-KZ"/>
              </w:rPr>
              <w:t>ө</w:t>
            </w:r>
            <w:r w:rsidRPr="00501663">
              <w:rPr>
                <w:rFonts w:ascii="Times New Roman" w:eastAsia="Calibri" w:hAnsi="Times New Roman" w:cs="Times New Roman"/>
              </w:rPr>
              <w:t xml:space="preserve"> жараша чакан долбоор аркылуу ишкана уюштуруп беруу</w:t>
            </w:r>
            <w:r w:rsidRPr="00501663">
              <w:rPr>
                <w:rFonts w:ascii="Times New Roman" w:eastAsia="Calibri" w:hAnsi="Times New Roman" w:cs="Times New Roman"/>
                <w:lang w:val="kk-KZ"/>
              </w:rPr>
              <w:t>гө көмөктөшүү</w:t>
            </w:r>
            <w:r w:rsidRPr="00501663">
              <w:rPr>
                <w:rFonts w:ascii="Times New Roman" w:eastAsia="Calibri" w:hAnsi="Times New Roman" w:cs="Times New Roman"/>
              </w:rPr>
              <w:t xml:space="preserve">  </w:t>
            </w:r>
          </w:p>
        </w:tc>
        <w:tc>
          <w:tcPr>
            <w:tcW w:w="2463" w:type="dxa"/>
            <w:gridSpan w:val="12"/>
          </w:tcPr>
          <w:p w14:paraId="312D3191" w14:textId="77777777" w:rsidR="00221938" w:rsidRPr="001E0297" w:rsidRDefault="00221938" w:rsidP="00221938">
            <w:pPr>
              <w:spacing w:after="40"/>
              <w:rPr>
                <w:rFonts w:ascii="Times New Roman" w:eastAsia="Calibri" w:hAnsi="Times New Roman" w:cs="Times New Roman"/>
                <w:iCs/>
              </w:rPr>
            </w:pPr>
            <w:r w:rsidRPr="001E0297">
              <w:rPr>
                <w:rFonts w:ascii="Times New Roman" w:eastAsia="Calibri" w:hAnsi="Times New Roman" w:cs="Times New Roman"/>
                <w:iCs/>
                <w:lang w:val="ky-KG"/>
              </w:rPr>
              <w:t>Ишке жарамдуу ДМЧАга ишке орноршуу болюнча квоталарды берүү</w:t>
            </w:r>
          </w:p>
        </w:tc>
        <w:tc>
          <w:tcPr>
            <w:tcW w:w="4618" w:type="dxa"/>
            <w:gridSpan w:val="15"/>
          </w:tcPr>
          <w:p w14:paraId="2DD35B13" w14:textId="77777777" w:rsidR="00221938" w:rsidRPr="001E0297" w:rsidRDefault="00221938" w:rsidP="00221938">
            <w:pPr>
              <w:spacing w:after="40"/>
              <w:rPr>
                <w:rFonts w:ascii="Times New Roman" w:eastAsia="Calibri" w:hAnsi="Times New Roman" w:cs="Times New Roman"/>
              </w:rPr>
            </w:pPr>
            <w:r w:rsidRPr="001E0297">
              <w:rPr>
                <w:rFonts w:ascii="Times New Roman" w:eastAsia="Calibri" w:hAnsi="Times New Roman" w:cs="Times New Roman"/>
                <w:iCs/>
                <w:lang w:val="ky-KG"/>
              </w:rPr>
              <w:t>Ишке жарамдуу ДМЧА иш менен камсыздалат</w:t>
            </w:r>
          </w:p>
        </w:tc>
      </w:tr>
      <w:tr w:rsidR="00221938" w:rsidRPr="00DD6A00" w14:paraId="7F07B240" w14:textId="77777777" w:rsidTr="002216A0">
        <w:tc>
          <w:tcPr>
            <w:tcW w:w="3693" w:type="dxa"/>
            <w:gridSpan w:val="3"/>
          </w:tcPr>
          <w:p w14:paraId="299EFEEB" w14:textId="218E4869" w:rsidR="00221938" w:rsidRPr="00501663" w:rsidRDefault="00221938" w:rsidP="00221938">
            <w:pPr>
              <w:tabs>
                <w:tab w:val="left" w:pos="8364"/>
              </w:tabs>
              <w:spacing w:after="40"/>
              <w:jc w:val="both"/>
              <w:rPr>
                <w:rFonts w:ascii="Times New Roman" w:eastAsia="Calibri" w:hAnsi="Times New Roman" w:cs="Times New Roman"/>
                <w:highlight w:val="yellow"/>
              </w:rPr>
            </w:pPr>
            <w:r w:rsidRPr="00501663">
              <w:rPr>
                <w:rFonts w:ascii="Times New Roman" w:eastAsia="Calibri" w:hAnsi="Times New Roman" w:cs="Times New Roman"/>
              </w:rPr>
              <w:t>Жалгыз бой коп балалуу уй-булолорго турак жай</w:t>
            </w:r>
            <w:r w:rsidRPr="00501663">
              <w:rPr>
                <w:rFonts w:ascii="Times New Roman" w:eastAsia="Calibri" w:hAnsi="Times New Roman" w:cs="Times New Roman"/>
                <w:lang w:val="kk-KZ"/>
              </w:rPr>
              <w:t xml:space="preserve"> үчүн </w:t>
            </w:r>
            <w:r w:rsidRPr="00501663">
              <w:rPr>
                <w:rFonts w:ascii="Times New Roman" w:eastAsia="Calibri" w:hAnsi="Times New Roman" w:cs="Times New Roman"/>
              </w:rPr>
              <w:t>жер тилкесин болуп беруу</w:t>
            </w:r>
            <w:r w:rsidRPr="00501663">
              <w:rPr>
                <w:rFonts w:ascii="Times New Roman" w:eastAsia="Calibri" w:hAnsi="Times New Roman" w:cs="Times New Roman"/>
                <w:lang w:val="kk-KZ"/>
              </w:rPr>
              <w:t xml:space="preserve"> жана турак жай салууга көмөктөшүү</w:t>
            </w:r>
          </w:p>
        </w:tc>
        <w:tc>
          <w:tcPr>
            <w:tcW w:w="2463" w:type="dxa"/>
            <w:gridSpan w:val="12"/>
          </w:tcPr>
          <w:p w14:paraId="53A651BD" w14:textId="77777777" w:rsidR="00221938" w:rsidRPr="001E0297" w:rsidRDefault="00221938" w:rsidP="00221938">
            <w:pPr>
              <w:spacing w:after="40"/>
              <w:jc w:val="both"/>
              <w:rPr>
                <w:rFonts w:ascii="Times New Roman" w:eastAsia="Calibri" w:hAnsi="Times New Roman" w:cs="Times New Roman"/>
              </w:rPr>
            </w:pPr>
            <w:r w:rsidRPr="001E0297">
              <w:rPr>
                <w:rFonts w:ascii="Times New Roman" w:eastAsia="Calibri" w:hAnsi="Times New Roman" w:cs="Times New Roman"/>
              </w:rPr>
              <w:t>Жалгыз бой көп балалуу үй-бүлө</w:t>
            </w:r>
            <w:proofErr w:type="gramStart"/>
            <w:r w:rsidRPr="001E0297">
              <w:rPr>
                <w:rFonts w:ascii="Times New Roman" w:eastAsia="Calibri" w:hAnsi="Times New Roman" w:cs="Times New Roman"/>
              </w:rPr>
              <w:t>л</w:t>
            </w:r>
            <w:proofErr w:type="gramEnd"/>
            <w:r w:rsidRPr="001E0297">
              <w:rPr>
                <w:rFonts w:ascii="Times New Roman" w:eastAsia="Calibri" w:hAnsi="Times New Roman" w:cs="Times New Roman"/>
              </w:rPr>
              <w:t>өргө жер тилкесин бөлүп берүунү камсыздоо, тиешели документтерин топтоого жардам берүү</w:t>
            </w:r>
          </w:p>
        </w:tc>
        <w:tc>
          <w:tcPr>
            <w:tcW w:w="4618" w:type="dxa"/>
            <w:gridSpan w:val="15"/>
          </w:tcPr>
          <w:p w14:paraId="2E9AADBB" w14:textId="77777777" w:rsidR="00221938" w:rsidRPr="001E0297" w:rsidRDefault="00221938" w:rsidP="00221938">
            <w:pPr>
              <w:spacing w:after="40"/>
              <w:jc w:val="both"/>
              <w:rPr>
                <w:rFonts w:ascii="Times New Roman" w:eastAsia="Calibri" w:hAnsi="Times New Roman" w:cs="Times New Roman"/>
              </w:rPr>
            </w:pPr>
            <w:r w:rsidRPr="001E0297">
              <w:rPr>
                <w:rFonts w:ascii="Times New Roman" w:eastAsia="Calibri" w:hAnsi="Times New Roman" w:cs="Times New Roman"/>
              </w:rPr>
              <w:t>Жалгыз бой көп балалуу үй-бүлө</w:t>
            </w:r>
            <w:proofErr w:type="gramStart"/>
            <w:r w:rsidRPr="001E0297">
              <w:rPr>
                <w:rFonts w:ascii="Times New Roman" w:eastAsia="Calibri" w:hAnsi="Times New Roman" w:cs="Times New Roman"/>
              </w:rPr>
              <w:t>л</w:t>
            </w:r>
            <w:proofErr w:type="gramEnd"/>
            <w:r w:rsidRPr="001E0297">
              <w:rPr>
                <w:rFonts w:ascii="Times New Roman" w:eastAsia="Calibri" w:hAnsi="Times New Roman" w:cs="Times New Roman"/>
              </w:rPr>
              <w:t>өр жер  тилкелери менен камсыздалат.</w:t>
            </w:r>
          </w:p>
        </w:tc>
      </w:tr>
      <w:tr w:rsidR="00221938" w:rsidRPr="00DD6A00" w14:paraId="2A570B23" w14:textId="77777777" w:rsidTr="002216A0">
        <w:tc>
          <w:tcPr>
            <w:tcW w:w="3693" w:type="dxa"/>
            <w:gridSpan w:val="3"/>
          </w:tcPr>
          <w:p w14:paraId="654E40DA" w14:textId="4D4F4CB4" w:rsidR="00221938" w:rsidRPr="00501663" w:rsidRDefault="00221938" w:rsidP="00221938">
            <w:pPr>
              <w:tabs>
                <w:tab w:val="left" w:pos="8364"/>
              </w:tabs>
              <w:spacing w:after="40"/>
              <w:jc w:val="both"/>
              <w:rPr>
                <w:rFonts w:ascii="Times New Roman" w:eastAsia="Calibri" w:hAnsi="Times New Roman" w:cs="Times New Roman"/>
                <w:highlight w:val="yellow"/>
              </w:rPr>
            </w:pPr>
            <w:r w:rsidRPr="00501663">
              <w:rPr>
                <w:rFonts w:ascii="Times New Roman" w:eastAsia="Calibri" w:hAnsi="Times New Roman" w:cs="Times New Roman"/>
              </w:rPr>
              <w:t>Мигранттардын жашы жети элек балдар</w:t>
            </w:r>
            <w:r w:rsidRPr="00501663">
              <w:rPr>
                <w:rFonts w:ascii="Times New Roman" w:eastAsia="Calibri" w:hAnsi="Times New Roman" w:cs="Times New Roman"/>
                <w:lang w:val="kk-KZ"/>
              </w:rPr>
              <w:t>ына</w:t>
            </w:r>
            <w:r w:rsidRPr="00501663">
              <w:rPr>
                <w:rFonts w:ascii="Times New Roman" w:eastAsia="Calibri" w:hAnsi="Times New Roman" w:cs="Times New Roman"/>
              </w:rPr>
              <w:t xml:space="preserve"> моралдык, психологиялык жардам корсотуу</w:t>
            </w:r>
          </w:p>
        </w:tc>
        <w:tc>
          <w:tcPr>
            <w:tcW w:w="2463" w:type="dxa"/>
            <w:gridSpan w:val="12"/>
          </w:tcPr>
          <w:p w14:paraId="061AD1ED" w14:textId="77777777" w:rsidR="00221938" w:rsidRPr="001E0297" w:rsidRDefault="00221938" w:rsidP="00221938">
            <w:pPr>
              <w:spacing w:after="40"/>
              <w:jc w:val="both"/>
              <w:rPr>
                <w:rFonts w:ascii="Times New Roman" w:eastAsia="Calibri" w:hAnsi="Times New Roman" w:cs="Times New Roman"/>
              </w:rPr>
            </w:pPr>
            <w:r w:rsidRPr="001E0297">
              <w:rPr>
                <w:rFonts w:ascii="Times New Roman" w:eastAsia="Calibri" w:hAnsi="Times New Roman" w:cs="Times New Roman"/>
              </w:rPr>
              <w:t xml:space="preserve">Соц. кызматкерлери жана соц. Педогогдор менен ата-энеси миграцияда жүргөн </w:t>
            </w:r>
            <w:r w:rsidRPr="001E0297">
              <w:rPr>
                <w:rFonts w:ascii="Times New Roman" w:eastAsia="Calibri" w:hAnsi="Times New Roman" w:cs="Times New Roman"/>
              </w:rPr>
              <w:lastRenderedPageBreak/>
              <w:t>балдарды көзөмөлгө алуу</w:t>
            </w:r>
          </w:p>
        </w:tc>
        <w:tc>
          <w:tcPr>
            <w:tcW w:w="4618" w:type="dxa"/>
            <w:gridSpan w:val="15"/>
          </w:tcPr>
          <w:p w14:paraId="4DF425B2" w14:textId="77777777" w:rsidR="00221938" w:rsidRPr="001E0297" w:rsidRDefault="00221938" w:rsidP="00221938">
            <w:pPr>
              <w:spacing w:after="40"/>
              <w:jc w:val="both"/>
              <w:rPr>
                <w:rFonts w:ascii="Times New Roman" w:eastAsia="Calibri" w:hAnsi="Times New Roman" w:cs="Times New Roman"/>
              </w:rPr>
            </w:pPr>
            <w:r w:rsidRPr="001E0297">
              <w:rPr>
                <w:rFonts w:ascii="Times New Roman" w:eastAsia="Calibri" w:hAnsi="Times New Roman" w:cs="Times New Roman"/>
              </w:rPr>
              <w:lastRenderedPageBreak/>
              <w:t>Миграцияда жүргөн ата-энелердин балдары көзөмөлгө алынат</w:t>
            </w:r>
          </w:p>
        </w:tc>
      </w:tr>
      <w:tr w:rsidR="00221938" w:rsidRPr="00DD6A00" w14:paraId="4025B0B1" w14:textId="77777777" w:rsidTr="002216A0">
        <w:tc>
          <w:tcPr>
            <w:tcW w:w="3693" w:type="dxa"/>
            <w:gridSpan w:val="3"/>
          </w:tcPr>
          <w:p w14:paraId="6852FFA6" w14:textId="545ABAD0" w:rsidR="00221938" w:rsidRPr="00501663" w:rsidRDefault="00221938" w:rsidP="00221938">
            <w:pPr>
              <w:tabs>
                <w:tab w:val="left" w:pos="8364"/>
              </w:tabs>
              <w:spacing w:after="40"/>
              <w:jc w:val="both"/>
              <w:rPr>
                <w:rFonts w:ascii="Times New Roman" w:eastAsia="Calibri" w:hAnsi="Times New Roman" w:cs="Times New Roman"/>
                <w:highlight w:val="yellow"/>
              </w:rPr>
            </w:pPr>
            <w:r w:rsidRPr="00501663">
              <w:rPr>
                <w:rFonts w:ascii="Times New Roman" w:eastAsia="Calibri" w:hAnsi="Times New Roman" w:cs="Times New Roman"/>
              </w:rPr>
              <w:lastRenderedPageBreak/>
              <w:t>Жалгыз калган кары адамдарга жардам беруу</w:t>
            </w:r>
            <w:r w:rsidRPr="00501663">
              <w:rPr>
                <w:rFonts w:ascii="Times New Roman" w:eastAsia="Calibri" w:hAnsi="Times New Roman" w:cs="Times New Roman"/>
                <w:lang w:val="kk-KZ"/>
              </w:rPr>
              <w:t xml:space="preserve"> жана </w:t>
            </w:r>
            <w:r w:rsidRPr="00501663">
              <w:rPr>
                <w:rFonts w:ascii="Times New Roman" w:eastAsia="Calibri" w:hAnsi="Times New Roman" w:cs="Times New Roman"/>
              </w:rPr>
              <w:t xml:space="preserve"> тизмесин  тактап толуктоо</w:t>
            </w:r>
          </w:p>
        </w:tc>
        <w:tc>
          <w:tcPr>
            <w:tcW w:w="2463" w:type="dxa"/>
            <w:gridSpan w:val="12"/>
          </w:tcPr>
          <w:p w14:paraId="53267D83" w14:textId="5A236148" w:rsidR="00221938" w:rsidRPr="00501663" w:rsidRDefault="00221938" w:rsidP="00221938">
            <w:pPr>
              <w:spacing w:after="40"/>
              <w:jc w:val="both"/>
              <w:rPr>
                <w:rFonts w:ascii="Times New Roman" w:eastAsia="Calibri" w:hAnsi="Times New Roman" w:cs="Times New Roman"/>
                <w:highlight w:val="yellow"/>
              </w:rPr>
            </w:pPr>
            <w:r w:rsidRPr="00E9222C">
              <w:rPr>
                <w:rFonts w:ascii="Times New Roman" w:eastAsia="Calibri" w:hAnsi="Times New Roman" w:cs="Times New Roman"/>
              </w:rPr>
              <w:t>Жыл сайын жалгыз бою кары адамдарга айыл ѳкмѳтү жана соц. Кызматкерлери тарабынан жардамдар кѳрсѳтүлѳт</w:t>
            </w:r>
          </w:p>
        </w:tc>
        <w:tc>
          <w:tcPr>
            <w:tcW w:w="4618" w:type="dxa"/>
            <w:gridSpan w:val="15"/>
          </w:tcPr>
          <w:p w14:paraId="06A9EE40" w14:textId="66C88661" w:rsidR="00221938" w:rsidRPr="00501663" w:rsidRDefault="00221938" w:rsidP="00221938">
            <w:pPr>
              <w:spacing w:after="40"/>
              <w:jc w:val="both"/>
              <w:rPr>
                <w:rFonts w:ascii="Times New Roman" w:eastAsia="Calibri" w:hAnsi="Times New Roman" w:cs="Times New Roman"/>
                <w:highlight w:val="yellow"/>
              </w:rPr>
            </w:pPr>
            <w:r w:rsidRPr="00E9222C">
              <w:rPr>
                <w:rFonts w:ascii="Times New Roman" w:eastAsia="Calibri" w:hAnsi="Times New Roman" w:cs="Times New Roman"/>
              </w:rPr>
              <w:t>Жыл сайын жалгыз бою кары адамдарга айыл ѳкмѳтү жана соц. Кызматкерлери тарабынан жардамдар кѳрсѳтүлѳт</w:t>
            </w:r>
          </w:p>
        </w:tc>
      </w:tr>
      <w:tr w:rsidR="00221938" w:rsidRPr="00DD6A00" w14:paraId="097D7F0D" w14:textId="77777777" w:rsidTr="002216A0">
        <w:tc>
          <w:tcPr>
            <w:tcW w:w="3693" w:type="dxa"/>
            <w:gridSpan w:val="3"/>
          </w:tcPr>
          <w:p w14:paraId="00F84CEC" w14:textId="7EE7A1C7" w:rsidR="00221938" w:rsidRPr="00501663" w:rsidRDefault="00221938" w:rsidP="00221938">
            <w:pPr>
              <w:tabs>
                <w:tab w:val="left" w:pos="8364"/>
              </w:tabs>
              <w:spacing w:after="40"/>
              <w:jc w:val="both"/>
              <w:rPr>
                <w:rFonts w:ascii="Times New Roman" w:eastAsia="Calibri" w:hAnsi="Times New Roman" w:cs="Times New Roman"/>
                <w:highlight w:val="yellow"/>
              </w:rPr>
            </w:pPr>
            <w:r w:rsidRPr="00501663">
              <w:rPr>
                <w:rFonts w:ascii="Times New Roman" w:eastAsia="Calibri" w:hAnsi="Times New Roman" w:cs="Times New Roman"/>
                <w:lang w:val="kk-KZ"/>
              </w:rPr>
              <w:t>Айылдар арасында к</w:t>
            </w:r>
            <w:r w:rsidRPr="00501663">
              <w:rPr>
                <w:rFonts w:ascii="Times New Roman" w:eastAsia="Calibri" w:hAnsi="Times New Roman" w:cs="Times New Roman"/>
              </w:rPr>
              <w:t>ыз  келиндерге спорттук иш-чараларды уюштуруу</w:t>
            </w:r>
            <w:r w:rsidRPr="00501663">
              <w:rPr>
                <w:rFonts w:ascii="Times New Roman" w:eastAsia="Calibri" w:hAnsi="Times New Roman" w:cs="Times New Roman"/>
                <w:lang w:val="kk-KZ"/>
              </w:rPr>
              <w:t xml:space="preserve"> </w:t>
            </w:r>
          </w:p>
        </w:tc>
        <w:tc>
          <w:tcPr>
            <w:tcW w:w="2463" w:type="dxa"/>
            <w:gridSpan w:val="12"/>
          </w:tcPr>
          <w:p w14:paraId="50ABAC4F" w14:textId="399EF32E" w:rsidR="00221938" w:rsidRPr="001E0297" w:rsidRDefault="00221938" w:rsidP="00221938">
            <w:pPr>
              <w:spacing w:after="40"/>
              <w:jc w:val="both"/>
              <w:rPr>
                <w:rFonts w:ascii="Times New Roman" w:eastAsia="Calibri" w:hAnsi="Times New Roman" w:cs="Times New Roman"/>
              </w:rPr>
            </w:pPr>
            <w:r w:rsidRPr="001E0297">
              <w:rPr>
                <w:rFonts w:ascii="Times New Roman" w:eastAsia="Calibri" w:hAnsi="Times New Roman" w:cs="Times New Roman"/>
              </w:rPr>
              <w:t>Кыз-келиндер арасында спорттук оюндун түрлө</w:t>
            </w:r>
            <w:proofErr w:type="gramStart"/>
            <w:r w:rsidRPr="001E0297">
              <w:rPr>
                <w:rFonts w:ascii="Times New Roman" w:eastAsia="Calibri" w:hAnsi="Times New Roman" w:cs="Times New Roman"/>
              </w:rPr>
              <w:t>р</w:t>
            </w:r>
            <w:proofErr w:type="gramEnd"/>
            <w:r w:rsidRPr="001E0297">
              <w:rPr>
                <w:rFonts w:ascii="Times New Roman" w:eastAsia="Calibri" w:hAnsi="Times New Roman" w:cs="Times New Roman"/>
              </w:rPr>
              <w:t>үн уюштуруу кенейтилет, жаштарды сергек жашоого мотивация берилет</w:t>
            </w:r>
          </w:p>
        </w:tc>
        <w:tc>
          <w:tcPr>
            <w:tcW w:w="4618" w:type="dxa"/>
            <w:gridSpan w:val="15"/>
          </w:tcPr>
          <w:p w14:paraId="64FE43D7" w14:textId="57E0D4FD" w:rsidR="00221938" w:rsidRPr="00501663" w:rsidRDefault="00221938" w:rsidP="00221938">
            <w:pPr>
              <w:spacing w:after="40"/>
              <w:rPr>
                <w:rFonts w:ascii="Times New Roman" w:eastAsia="Calibri" w:hAnsi="Times New Roman" w:cs="Times New Roman"/>
                <w:highlight w:val="yellow"/>
              </w:rPr>
            </w:pPr>
            <w:r>
              <w:rPr>
                <w:rFonts w:ascii="Times New Roman" w:eastAsia="Calibri" w:hAnsi="Times New Roman" w:cs="Times New Roman"/>
                <w:lang w:val="kk-KZ"/>
              </w:rPr>
              <w:t>2025-2027-жылдар  аралыгында                                                                           кыз</w:t>
            </w:r>
            <w:r>
              <w:rPr>
                <w:rFonts w:ascii="Times New Roman" w:eastAsia="Calibri" w:hAnsi="Times New Roman" w:cs="Times New Roman"/>
              </w:rPr>
              <w:t xml:space="preserve">-келиндердин катышуусунда 1 ден кем эмес спорттук иш чарар уюштурулат. Катышуучулардын саны 20 </w:t>
            </w:r>
          </w:p>
        </w:tc>
      </w:tr>
      <w:tr w:rsidR="00221938" w:rsidRPr="00DD6A00" w14:paraId="3F888832" w14:textId="77777777" w:rsidTr="002216A0">
        <w:tc>
          <w:tcPr>
            <w:tcW w:w="3693" w:type="dxa"/>
            <w:gridSpan w:val="3"/>
          </w:tcPr>
          <w:p w14:paraId="2E7FD770" w14:textId="583B81FF" w:rsidR="00221938" w:rsidRPr="00501663" w:rsidRDefault="00221938" w:rsidP="00221938">
            <w:pPr>
              <w:tabs>
                <w:tab w:val="left" w:pos="8364"/>
              </w:tabs>
              <w:spacing w:after="40"/>
              <w:jc w:val="both"/>
              <w:rPr>
                <w:rFonts w:ascii="Times New Roman" w:eastAsia="Calibri" w:hAnsi="Times New Roman" w:cs="Times New Roman"/>
                <w:highlight w:val="yellow"/>
              </w:rPr>
            </w:pPr>
            <w:r w:rsidRPr="00501663">
              <w:rPr>
                <w:rFonts w:ascii="Times New Roman" w:eastAsia="Calibri" w:hAnsi="Times New Roman" w:cs="Times New Roman"/>
              </w:rPr>
              <w:t>Энелер мектебин уюштуруу</w:t>
            </w:r>
          </w:p>
        </w:tc>
        <w:tc>
          <w:tcPr>
            <w:tcW w:w="2463" w:type="dxa"/>
            <w:gridSpan w:val="12"/>
          </w:tcPr>
          <w:p w14:paraId="7978A2A0" w14:textId="18D8621A" w:rsidR="00221938" w:rsidRPr="001E0297" w:rsidRDefault="00221938" w:rsidP="00221938">
            <w:pPr>
              <w:spacing w:after="40"/>
              <w:rPr>
                <w:rFonts w:ascii="Times New Roman" w:eastAsia="Calibri" w:hAnsi="Times New Roman" w:cs="Times New Roman"/>
              </w:rPr>
            </w:pPr>
            <w:r w:rsidRPr="001E0297">
              <w:rPr>
                <w:rFonts w:ascii="Times New Roman" w:eastAsia="Calibri" w:hAnsi="Times New Roman" w:cs="Times New Roman"/>
              </w:rPr>
              <w:t>Ар бир айылдарга энелер мектебин уюштуруу жагы каралууда</w:t>
            </w:r>
          </w:p>
        </w:tc>
        <w:tc>
          <w:tcPr>
            <w:tcW w:w="4618" w:type="dxa"/>
            <w:gridSpan w:val="15"/>
          </w:tcPr>
          <w:p w14:paraId="2403C425" w14:textId="3E58CF53" w:rsidR="00221938" w:rsidRPr="00501663" w:rsidRDefault="00221938" w:rsidP="00221938">
            <w:pPr>
              <w:spacing w:after="40"/>
              <w:jc w:val="both"/>
              <w:rPr>
                <w:rFonts w:ascii="Times New Roman" w:eastAsia="Calibri" w:hAnsi="Times New Roman" w:cs="Times New Roman"/>
                <w:highlight w:val="yellow"/>
              </w:rPr>
            </w:pPr>
            <w:r w:rsidRPr="00E9222C">
              <w:rPr>
                <w:rFonts w:ascii="Times New Roman" w:eastAsia="Calibri" w:hAnsi="Times New Roman" w:cs="Times New Roman"/>
              </w:rPr>
              <w:t>Ар бир айылда энелер мектеби уюштурулат</w:t>
            </w:r>
          </w:p>
        </w:tc>
      </w:tr>
      <w:tr w:rsidR="00221938" w:rsidRPr="00DD6A00" w14:paraId="1A487A39" w14:textId="77777777" w:rsidTr="002216A0">
        <w:tc>
          <w:tcPr>
            <w:tcW w:w="3693" w:type="dxa"/>
            <w:gridSpan w:val="3"/>
          </w:tcPr>
          <w:p w14:paraId="73DDCE50" w14:textId="3EC5AD5E" w:rsidR="00221938" w:rsidRPr="00501663" w:rsidRDefault="00221938" w:rsidP="00221938">
            <w:pPr>
              <w:tabs>
                <w:tab w:val="left" w:pos="8364"/>
              </w:tabs>
              <w:spacing w:after="40"/>
              <w:jc w:val="both"/>
              <w:rPr>
                <w:rFonts w:ascii="Times New Roman" w:eastAsia="Calibri" w:hAnsi="Times New Roman" w:cs="Times New Roman"/>
                <w:highlight w:val="yellow"/>
              </w:rPr>
            </w:pPr>
            <w:r w:rsidRPr="00501663">
              <w:rPr>
                <w:rFonts w:ascii="Times New Roman" w:eastAsia="Calibri" w:hAnsi="Times New Roman" w:cs="Times New Roman"/>
              </w:rPr>
              <w:t>Аярлуу катмардагы уй булолорго куноскана ачууга комок корсотуу (помидор, бадыра</w:t>
            </w:r>
            <w:r w:rsidRPr="00501663">
              <w:rPr>
                <w:rFonts w:ascii="Times New Roman" w:eastAsia="Calibri" w:hAnsi="Times New Roman" w:cs="Times New Roman"/>
                <w:lang w:val="kk-KZ"/>
              </w:rPr>
              <w:t>ң</w:t>
            </w:r>
            <w:r w:rsidRPr="00501663">
              <w:rPr>
                <w:rFonts w:ascii="Times New Roman" w:eastAsia="Calibri" w:hAnsi="Times New Roman" w:cs="Times New Roman"/>
              </w:rPr>
              <w:t xml:space="preserve"> </w:t>
            </w:r>
            <w:proofErr w:type="gramStart"/>
            <w:r w:rsidRPr="00501663">
              <w:rPr>
                <w:rFonts w:ascii="Times New Roman" w:eastAsia="Calibri" w:hAnsi="Times New Roman" w:cs="Times New Roman"/>
              </w:rPr>
              <w:t>ж.б</w:t>
            </w:r>
            <w:proofErr w:type="gramEnd"/>
            <w:r w:rsidRPr="00501663">
              <w:rPr>
                <w:rFonts w:ascii="Times New Roman" w:eastAsia="Calibri" w:hAnsi="Times New Roman" w:cs="Times New Roman"/>
              </w:rPr>
              <w:t xml:space="preserve">.) </w:t>
            </w:r>
          </w:p>
        </w:tc>
        <w:tc>
          <w:tcPr>
            <w:tcW w:w="2463" w:type="dxa"/>
            <w:gridSpan w:val="12"/>
          </w:tcPr>
          <w:p w14:paraId="1F40BF56" w14:textId="7205E5D4" w:rsidR="00221938" w:rsidRPr="001E0297" w:rsidRDefault="00221938" w:rsidP="00221938">
            <w:pPr>
              <w:spacing w:after="40"/>
              <w:jc w:val="both"/>
              <w:rPr>
                <w:rFonts w:ascii="Times New Roman" w:eastAsia="Calibri" w:hAnsi="Times New Roman" w:cs="Times New Roman"/>
              </w:rPr>
            </w:pPr>
            <w:r w:rsidRPr="001E0297">
              <w:rPr>
                <w:rFonts w:ascii="Times New Roman" w:eastAsia="Calibri" w:hAnsi="Times New Roman" w:cs="Times New Roman"/>
              </w:rPr>
              <w:t>Аячрлуу катмардагы үй-бүлө</w:t>
            </w:r>
            <w:proofErr w:type="gramStart"/>
            <w:r w:rsidRPr="001E0297">
              <w:rPr>
                <w:rFonts w:ascii="Times New Roman" w:eastAsia="Calibri" w:hAnsi="Times New Roman" w:cs="Times New Roman"/>
              </w:rPr>
              <w:t>л</w:t>
            </w:r>
            <w:proofErr w:type="gramEnd"/>
            <w:r w:rsidRPr="001E0297">
              <w:rPr>
                <w:rFonts w:ascii="Times New Roman" w:eastAsia="Calibri" w:hAnsi="Times New Roman" w:cs="Times New Roman"/>
              </w:rPr>
              <w:t>өргө күнөскана ачууга документтерди даярдоого көмөк көрсөтүлөт</w:t>
            </w:r>
          </w:p>
        </w:tc>
        <w:tc>
          <w:tcPr>
            <w:tcW w:w="4618" w:type="dxa"/>
            <w:gridSpan w:val="15"/>
          </w:tcPr>
          <w:p w14:paraId="11F90BDB" w14:textId="70167738" w:rsidR="00221938" w:rsidRPr="00501663" w:rsidRDefault="00221938" w:rsidP="00221938">
            <w:pPr>
              <w:spacing w:after="40"/>
              <w:jc w:val="both"/>
              <w:rPr>
                <w:rFonts w:ascii="Times New Roman" w:eastAsia="Calibri" w:hAnsi="Times New Roman" w:cs="Times New Roman"/>
                <w:highlight w:val="yellow"/>
              </w:rPr>
            </w:pPr>
            <w:r w:rsidRPr="00E9222C">
              <w:rPr>
                <w:rFonts w:ascii="Times New Roman" w:eastAsia="Calibri" w:hAnsi="Times New Roman" w:cs="Times New Roman"/>
              </w:rPr>
              <w:t>Аярлуу катмардагы үй-бүлѳ</w:t>
            </w:r>
            <w:r>
              <w:rPr>
                <w:rFonts w:ascii="Times New Roman" w:eastAsia="Calibri" w:hAnsi="Times New Roman" w:cs="Times New Roman"/>
                <w:lang w:val="kk-KZ"/>
              </w:rPr>
              <w:t>ө</w:t>
            </w:r>
            <w:proofErr w:type="gramStart"/>
            <w:r w:rsidRPr="00E9222C">
              <w:rPr>
                <w:rFonts w:ascii="Times New Roman" w:eastAsia="Calibri" w:hAnsi="Times New Roman" w:cs="Times New Roman"/>
              </w:rPr>
              <w:t>л</w:t>
            </w:r>
            <w:proofErr w:type="gramEnd"/>
            <w:r w:rsidRPr="00E9222C">
              <w:rPr>
                <w:rFonts w:ascii="Times New Roman" w:eastAsia="Calibri" w:hAnsi="Times New Roman" w:cs="Times New Roman"/>
              </w:rPr>
              <w:t>ѳргѳ күнѳ</w:t>
            </w:r>
            <w:r>
              <w:rPr>
                <w:rFonts w:ascii="Times New Roman" w:eastAsia="Calibri" w:hAnsi="Times New Roman" w:cs="Times New Roman"/>
                <w:lang w:val="kk-KZ"/>
              </w:rPr>
              <w:t>ө</w:t>
            </w:r>
            <w:r w:rsidRPr="00E9222C">
              <w:rPr>
                <w:rFonts w:ascii="Times New Roman" w:eastAsia="Calibri" w:hAnsi="Times New Roman" w:cs="Times New Roman"/>
              </w:rPr>
              <w:t>скана ачуу боюнча  окуу семинарлар уюштурулат</w:t>
            </w:r>
          </w:p>
        </w:tc>
      </w:tr>
      <w:tr w:rsidR="00221938" w:rsidRPr="00DD6A00" w14:paraId="3BF983B5" w14:textId="77777777" w:rsidTr="002216A0">
        <w:tc>
          <w:tcPr>
            <w:tcW w:w="3693" w:type="dxa"/>
            <w:gridSpan w:val="3"/>
          </w:tcPr>
          <w:p w14:paraId="69858FE1" w14:textId="40A5809C" w:rsidR="00221938" w:rsidRPr="00501663" w:rsidRDefault="00221938" w:rsidP="00221938">
            <w:pPr>
              <w:tabs>
                <w:tab w:val="left" w:pos="8364"/>
              </w:tabs>
              <w:spacing w:after="40"/>
              <w:jc w:val="both"/>
              <w:rPr>
                <w:rFonts w:ascii="Times New Roman" w:eastAsia="Calibri" w:hAnsi="Times New Roman" w:cs="Times New Roman"/>
                <w:highlight w:val="yellow"/>
              </w:rPr>
            </w:pPr>
            <w:r w:rsidRPr="00501663">
              <w:rPr>
                <w:rFonts w:ascii="Times New Roman" w:eastAsia="Calibri" w:hAnsi="Times New Roman" w:cs="Times New Roman"/>
              </w:rPr>
              <w:t>Туризм баагытында жаштарга ишкердуулук кылуу максатында маалымат беруу</w:t>
            </w:r>
          </w:p>
        </w:tc>
        <w:tc>
          <w:tcPr>
            <w:tcW w:w="2463" w:type="dxa"/>
            <w:gridSpan w:val="12"/>
          </w:tcPr>
          <w:p w14:paraId="43EDAD43" w14:textId="77777777" w:rsidR="00221938" w:rsidRPr="001E0297" w:rsidRDefault="00221938" w:rsidP="00221938">
            <w:pPr>
              <w:spacing w:after="40"/>
              <w:jc w:val="both"/>
              <w:rPr>
                <w:rFonts w:ascii="Times New Roman" w:eastAsia="Calibri" w:hAnsi="Times New Roman" w:cs="Times New Roman"/>
              </w:rPr>
            </w:pPr>
          </w:p>
        </w:tc>
        <w:tc>
          <w:tcPr>
            <w:tcW w:w="4618" w:type="dxa"/>
            <w:gridSpan w:val="15"/>
          </w:tcPr>
          <w:p w14:paraId="101CCD37" w14:textId="28E897E8" w:rsidR="00221938" w:rsidRPr="00501663" w:rsidRDefault="00221938" w:rsidP="00221938">
            <w:pPr>
              <w:spacing w:after="40"/>
              <w:jc w:val="both"/>
              <w:rPr>
                <w:rFonts w:ascii="Times New Roman" w:eastAsia="Calibri" w:hAnsi="Times New Roman" w:cs="Times New Roman"/>
                <w:highlight w:val="yellow"/>
              </w:rPr>
            </w:pPr>
            <w:r w:rsidRPr="00E9222C">
              <w:rPr>
                <w:rFonts w:ascii="Times New Roman" w:eastAsia="Calibri" w:hAnsi="Times New Roman" w:cs="Times New Roman"/>
              </w:rPr>
              <w:t>Туризимди ѳнүктү</w:t>
            </w:r>
            <w:proofErr w:type="gramStart"/>
            <w:r w:rsidRPr="00E9222C">
              <w:rPr>
                <w:rFonts w:ascii="Times New Roman" w:eastAsia="Calibri" w:hAnsi="Times New Roman" w:cs="Times New Roman"/>
              </w:rPr>
              <w:t>р</w:t>
            </w:r>
            <w:proofErr w:type="gramEnd"/>
            <w:r w:rsidRPr="00E9222C">
              <w:rPr>
                <w:rFonts w:ascii="Times New Roman" w:eastAsia="Calibri" w:hAnsi="Times New Roman" w:cs="Times New Roman"/>
              </w:rPr>
              <w:t>үү боюнча окуу семинарлар уюштурулат</w:t>
            </w:r>
            <w:r>
              <w:rPr>
                <w:rFonts w:ascii="Times New Roman" w:eastAsia="Calibri" w:hAnsi="Times New Roman" w:cs="Times New Roman"/>
                <w:lang w:val="kk-KZ"/>
              </w:rPr>
              <w:t xml:space="preserve">. Катышкан жаштардын саны </w:t>
            </w:r>
            <w:r>
              <w:rPr>
                <w:rFonts w:ascii="Times New Roman" w:eastAsia="Calibri" w:hAnsi="Times New Roman" w:cs="Times New Roman"/>
              </w:rPr>
              <w:t>20 адам</w:t>
            </w:r>
          </w:p>
        </w:tc>
      </w:tr>
      <w:tr w:rsidR="00221938" w:rsidRPr="00DD6A00" w14:paraId="2BAA8E63" w14:textId="77777777" w:rsidTr="002216A0">
        <w:tc>
          <w:tcPr>
            <w:tcW w:w="3693" w:type="dxa"/>
            <w:gridSpan w:val="3"/>
          </w:tcPr>
          <w:p w14:paraId="6E3E9097" w14:textId="46910535" w:rsidR="00221938" w:rsidRPr="00501663" w:rsidRDefault="00221938" w:rsidP="00221938">
            <w:pPr>
              <w:tabs>
                <w:tab w:val="left" w:pos="8364"/>
              </w:tabs>
              <w:spacing w:after="40"/>
              <w:jc w:val="both"/>
              <w:rPr>
                <w:rFonts w:ascii="Times New Roman" w:eastAsia="Calibri" w:hAnsi="Times New Roman" w:cs="Times New Roman"/>
                <w:highlight w:val="yellow"/>
              </w:rPr>
            </w:pPr>
            <w:r w:rsidRPr="00501663">
              <w:rPr>
                <w:rFonts w:ascii="Times New Roman" w:eastAsia="Calibri" w:hAnsi="Times New Roman" w:cs="Times New Roman"/>
              </w:rPr>
              <w:t>АКФ жерин ижарага берүүдѳ аярлуу катмарларга женилдик берүү</w:t>
            </w:r>
          </w:p>
        </w:tc>
        <w:tc>
          <w:tcPr>
            <w:tcW w:w="2463" w:type="dxa"/>
            <w:gridSpan w:val="12"/>
          </w:tcPr>
          <w:p w14:paraId="713DE8E3" w14:textId="361C4A8B" w:rsidR="00221938" w:rsidRPr="001E0297" w:rsidRDefault="00221938" w:rsidP="00221938">
            <w:pPr>
              <w:spacing w:after="40"/>
              <w:jc w:val="both"/>
              <w:rPr>
                <w:rFonts w:ascii="Times New Roman" w:eastAsia="Calibri" w:hAnsi="Times New Roman" w:cs="Times New Roman"/>
              </w:rPr>
            </w:pPr>
            <w:r w:rsidRPr="001E0297">
              <w:rPr>
                <w:rFonts w:ascii="Times New Roman" w:eastAsia="Calibri" w:hAnsi="Times New Roman" w:cs="Times New Roman"/>
              </w:rPr>
              <w:t>Аярлуу катмардагы үй бүлө</w:t>
            </w:r>
            <w:proofErr w:type="gramStart"/>
            <w:r w:rsidRPr="001E0297">
              <w:rPr>
                <w:rFonts w:ascii="Times New Roman" w:eastAsia="Calibri" w:hAnsi="Times New Roman" w:cs="Times New Roman"/>
              </w:rPr>
              <w:t>л</w:t>
            </w:r>
            <w:proofErr w:type="gramEnd"/>
            <w:r w:rsidRPr="001E0297">
              <w:rPr>
                <w:rFonts w:ascii="Times New Roman" w:eastAsia="Calibri" w:hAnsi="Times New Roman" w:cs="Times New Roman"/>
              </w:rPr>
              <w:t>өргө АКФ жерин ижарага берүүдө женилдиктер каралат</w:t>
            </w:r>
          </w:p>
        </w:tc>
        <w:tc>
          <w:tcPr>
            <w:tcW w:w="4618" w:type="dxa"/>
            <w:gridSpan w:val="15"/>
          </w:tcPr>
          <w:p w14:paraId="6F1C4C5D" w14:textId="7E185CCB" w:rsidR="00221938" w:rsidRPr="00501663" w:rsidRDefault="00221938" w:rsidP="00221938">
            <w:pPr>
              <w:spacing w:after="40"/>
              <w:jc w:val="both"/>
              <w:rPr>
                <w:rFonts w:ascii="Times New Roman" w:eastAsia="Calibri" w:hAnsi="Times New Roman" w:cs="Times New Roman"/>
                <w:highlight w:val="yellow"/>
              </w:rPr>
            </w:pPr>
            <w:r w:rsidRPr="00E9222C">
              <w:rPr>
                <w:rFonts w:ascii="Times New Roman" w:eastAsia="Calibri" w:hAnsi="Times New Roman" w:cs="Times New Roman"/>
              </w:rPr>
              <w:t>Кайрылуулардын негизинде берилет</w:t>
            </w:r>
          </w:p>
        </w:tc>
      </w:tr>
      <w:tr w:rsidR="00221938" w:rsidRPr="00DD6A00" w14:paraId="726A9F42" w14:textId="77777777" w:rsidTr="002216A0">
        <w:tc>
          <w:tcPr>
            <w:tcW w:w="3693" w:type="dxa"/>
            <w:gridSpan w:val="3"/>
          </w:tcPr>
          <w:p w14:paraId="49253685" w14:textId="388DD614" w:rsidR="00221938" w:rsidRPr="00501663" w:rsidRDefault="00221938" w:rsidP="00221938">
            <w:pPr>
              <w:tabs>
                <w:tab w:val="left" w:pos="8364"/>
              </w:tabs>
              <w:spacing w:after="40"/>
              <w:jc w:val="both"/>
              <w:rPr>
                <w:rFonts w:ascii="Times New Roman" w:eastAsia="Calibri" w:hAnsi="Times New Roman" w:cs="Times New Roman"/>
                <w:highlight w:val="yellow"/>
              </w:rPr>
            </w:pPr>
            <w:r w:rsidRPr="00501663">
              <w:rPr>
                <w:rFonts w:ascii="Times New Roman" w:eastAsia="Calibri" w:hAnsi="Times New Roman"/>
                <w:lang w:val="ky-KG"/>
              </w:rPr>
              <w:t xml:space="preserve">Кошумча киреше  табуучу булактарды уюштуруу максатында Социалдык контракт менен каражат берүү </w:t>
            </w:r>
          </w:p>
        </w:tc>
        <w:tc>
          <w:tcPr>
            <w:tcW w:w="2463" w:type="dxa"/>
            <w:gridSpan w:val="12"/>
          </w:tcPr>
          <w:p w14:paraId="33A95BE4" w14:textId="228EA81A" w:rsidR="00221938" w:rsidRPr="001E0297" w:rsidRDefault="00221938" w:rsidP="00221938">
            <w:pPr>
              <w:spacing w:after="40"/>
              <w:rPr>
                <w:rFonts w:ascii="Times New Roman" w:eastAsia="Calibri" w:hAnsi="Times New Roman" w:cs="Times New Roman"/>
              </w:rPr>
            </w:pPr>
            <w:r w:rsidRPr="001E0297">
              <w:rPr>
                <w:rFonts w:ascii="Times New Roman" w:eastAsia="Calibri" w:hAnsi="Times New Roman" w:cs="Times New Roman"/>
              </w:rPr>
              <w:t>Алтын-Арашан айыл аймагы боюнча 17 адам 100 000 сомдон соц контакт алышат жана</w:t>
            </w:r>
            <w:proofErr w:type="gramStart"/>
            <w:r w:rsidRPr="001E0297">
              <w:rPr>
                <w:rFonts w:ascii="Times New Roman" w:eastAsia="Calibri" w:hAnsi="Times New Roman" w:cs="Times New Roman"/>
              </w:rPr>
              <w:t xml:space="preserve"> Д</w:t>
            </w:r>
            <w:proofErr w:type="gramEnd"/>
            <w:r w:rsidRPr="001E0297">
              <w:rPr>
                <w:rFonts w:ascii="Times New Roman" w:eastAsia="Calibri" w:hAnsi="Times New Roman" w:cs="Times New Roman"/>
              </w:rPr>
              <w:t>үйнөлүк банк аркылуу 5 киши 100 000 сомдон алышып 3 адам кой алышты жана 1 адам мебель иштетүүчү цех ачууда, 1 адам чач тарагыч ачат.</w:t>
            </w:r>
          </w:p>
        </w:tc>
        <w:tc>
          <w:tcPr>
            <w:tcW w:w="4618" w:type="dxa"/>
            <w:gridSpan w:val="15"/>
          </w:tcPr>
          <w:p w14:paraId="03370FED" w14:textId="370D4D98" w:rsidR="00221938" w:rsidRPr="00501663" w:rsidRDefault="00221938" w:rsidP="00221938">
            <w:pPr>
              <w:spacing w:after="40"/>
              <w:jc w:val="both"/>
              <w:rPr>
                <w:rFonts w:ascii="Times New Roman" w:eastAsia="Calibri" w:hAnsi="Times New Roman" w:cs="Times New Roman"/>
                <w:highlight w:val="yellow"/>
              </w:rPr>
            </w:pPr>
            <w:r>
              <w:rPr>
                <w:rFonts w:ascii="Times New Roman" w:eastAsia="Calibri" w:hAnsi="Times New Roman"/>
                <w:lang w:val="ky-KG"/>
              </w:rPr>
              <w:t xml:space="preserve">21 </w:t>
            </w:r>
            <w:r w:rsidRPr="0035507D">
              <w:rPr>
                <w:rFonts w:ascii="Times New Roman" w:eastAsia="Calibri" w:hAnsi="Times New Roman"/>
                <w:lang w:val="ky-KG"/>
              </w:rPr>
              <w:t>адам</w:t>
            </w:r>
            <w:r>
              <w:rPr>
                <w:rFonts w:ascii="Times New Roman" w:eastAsia="Calibri" w:hAnsi="Times New Roman"/>
                <w:lang w:val="ky-KG"/>
              </w:rPr>
              <w:t>га көмөк көрсөтүлөт</w:t>
            </w:r>
          </w:p>
        </w:tc>
      </w:tr>
      <w:tr w:rsidR="00221938" w:rsidRPr="00DD6A00" w14:paraId="2D7F894D" w14:textId="77777777" w:rsidTr="002216A0">
        <w:tc>
          <w:tcPr>
            <w:tcW w:w="3693" w:type="dxa"/>
            <w:gridSpan w:val="3"/>
          </w:tcPr>
          <w:p w14:paraId="7F6C8E9A" w14:textId="0E674665" w:rsidR="00221938" w:rsidRPr="00501663" w:rsidRDefault="00221938" w:rsidP="00221938">
            <w:pPr>
              <w:tabs>
                <w:tab w:val="left" w:pos="8364"/>
              </w:tabs>
              <w:spacing w:after="40"/>
              <w:jc w:val="both"/>
              <w:rPr>
                <w:rFonts w:ascii="Times New Roman" w:eastAsia="Calibri" w:hAnsi="Times New Roman" w:cs="Times New Roman"/>
                <w:highlight w:val="yellow"/>
              </w:rPr>
            </w:pPr>
            <w:r w:rsidRPr="00501663">
              <w:rPr>
                <w:rFonts w:ascii="Times New Roman" w:eastAsia="Calibri" w:hAnsi="Times New Roman"/>
                <w:lang w:val="ky-KG"/>
              </w:rPr>
              <w:t>Аз камсыз үй-бүлөөлөргө ишкерлик боюнча окууларды уюштурууга к</w:t>
            </w:r>
            <w:r w:rsidRPr="00501663">
              <w:rPr>
                <w:rFonts w:ascii="Times New Roman" w:eastAsia="Calibri" w:hAnsi="Times New Roman"/>
                <w:lang w:val="kk-KZ"/>
              </w:rPr>
              <w:t>өмөк көрсөтүү</w:t>
            </w:r>
          </w:p>
        </w:tc>
        <w:tc>
          <w:tcPr>
            <w:tcW w:w="2463" w:type="dxa"/>
            <w:gridSpan w:val="12"/>
          </w:tcPr>
          <w:p w14:paraId="02A7A2CF" w14:textId="25C49B2F" w:rsidR="00221938" w:rsidRPr="001E0297" w:rsidRDefault="00221938" w:rsidP="00221938">
            <w:pPr>
              <w:spacing w:after="40"/>
              <w:jc w:val="both"/>
              <w:rPr>
                <w:rFonts w:ascii="Times New Roman" w:eastAsia="Calibri" w:hAnsi="Times New Roman" w:cs="Times New Roman"/>
              </w:rPr>
            </w:pPr>
            <w:r>
              <w:rPr>
                <w:rFonts w:ascii="Times New Roman" w:eastAsia="Calibri" w:hAnsi="Times New Roman" w:cs="Times New Roman"/>
              </w:rPr>
              <w:t>Айыл өкмөтү тарабынан аз камсыз үй-бүлө</w:t>
            </w:r>
            <w:proofErr w:type="gramStart"/>
            <w:r>
              <w:rPr>
                <w:rFonts w:ascii="Times New Roman" w:eastAsia="Calibri" w:hAnsi="Times New Roman" w:cs="Times New Roman"/>
              </w:rPr>
              <w:t>л</w:t>
            </w:r>
            <w:proofErr w:type="gramEnd"/>
            <w:r>
              <w:rPr>
                <w:rFonts w:ascii="Times New Roman" w:eastAsia="Calibri" w:hAnsi="Times New Roman" w:cs="Times New Roman"/>
              </w:rPr>
              <w:t xml:space="preserve">өргө көмөк көрсөтүү максатында бекер окуулар семинарлар уюштуралат </w:t>
            </w:r>
          </w:p>
        </w:tc>
        <w:tc>
          <w:tcPr>
            <w:tcW w:w="4618" w:type="dxa"/>
            <w:gridSpan w:val="15"/>
          </w:tcPr>
          <w:p w14:paraId="741D9239" w14:textId="57C68CE9" w:rsidR="00221938" w:rsidRPr="00501663" w:rsidRDefault="00221938" w:rsidP="00221938">
            <w:pPr>
              <w:spacing w:after="40"/>
              <w:jc w:val="both"/>
              <w:rPr>
                <w:rFonts w:ascii="Times New Roman" w:eastAsia="Calibri" w:hAnsi="Times New Roman" w:cs="Times New Roman"/>
                <w:highlight w:val="yellow"/>
              </w:rPr>
            </w:pPr>
            <w:r>
              <w:rPr>
                <w:rFonts w:ascii="Times New Roman" w:eastAsia="Calibri" w:hAnsi="Times New Roman"/>
                <w:lang w:val="ky-KG"/>
              </w:rPr>
              <w:t>Айыл аймагында жакыр жашаган адамдардын жашоо шарты жакшырат</w:t>
            </w:r>
          </w:p>
        </w:tc>
      </w:tr>
      <w:tr w:rsidR="00221938" w:rsidRPr="00DD6A00" w14:paraId="6E2994C7" w14:textId="77777777" w:rsidTr="002216A0">
        <w:tc>
          <w:tcPr>
            <w:tcW w:w="3693" w:type="dxa"/>
            <w:gridSpan w:val="3"/>
          </w:tcPr>
          <w:p w14:paraId="5378B4F7" w14:textId="2B0448E4" w:rsidR="00221938" w:rsidRPr="00501663" w:rsidRDefault="00221938" w:rsidP="00221938">
            <w:pPr>
              <w:tabs>
                <w:tab w:val="left" w:pos="8364"/>
              </w:tabs>
              <w:spacing w:after="40"/>
              <w:jc w:val="both"/>
              <w:rPr>
                <w:rFonts w:ascii="Times New Roman" w:eastAsia="Calibri" w:hAnsi="Times New Roman" w:cs="Times New Roman"/>
                <w:highlight w:val="yellow"/>
              </w:rPr>
            </w:pPr>
            <w:r w:rsidRPr="00501663">
              <w:rPr>
                <w:rFonts w:ascii="Times New Roman" w:eastAsia="Calibri" w:hAnsi="Times New Roman"/>
                <w:lang w:val="ky-KG"/>
              </w:rPr>
              <w:t>Финансылык сабаттуулук боюнча курстарды уюштуруу же жумушка орношууга жардам көрсөтүү</w:t>
            </w:r>
          </w:p>
        </w:tc>
        <w:tc>
          <w:tcPr>
            <w:tcW w:w="2463" w:type="dxa"/>
            <w:gridSpan w:val="12"/>
          </w:tcPr>
          <w:p w14:paraId="58C351D4" w14:textId="7718BA55" w:rsidR="00221938" w:rsidRPr="001E0297" w:rsidRDefault="00221938" w:rsidP="00221938">
            <w:pPr>
              <w:spacing w:after="40"/>
              <w:jc w:val="both"/>
              <w:rPr>
                <w:rFonts w:ascii="Times New Roman" w:eastAsia="Calibri" w:hAnsi="Times New Roman" w:cs="Times New Roman"/>
              </w:rPr>
            </w:pPr>
            <w:r>
              <w:rPr>
                <w:rFonts w:ascii="Times New Roman" w:eastAsia="Calibri" w:hAnsi="Times New Roman" w:cs="Times New Roman"/>
              </w:rPr>
              <w:t xml:space="preserve">Бизнести кантип баштоо проектилерди кантип жазуу керектиги боюнча атайын тажрыйбалуу </w:t>
            </w:r>
            <w:r>
              <w:rPr>
                <w:rFonts w:ascii="Times New Roman" w:eastAsia="Calibri" w:hAnsi="Times New Roman" w:cs="Times New Roman"/>
              </w:rPr>
              <w:lastRenderedPageBreak/>
              <w:t>адистердин кенештери берилет</w:t>
            </w:r>
          </w:p>
        </w:tc>
        <w:tc>
          <w:tcPr>
            <w:tcW w:w="4618" w:type="dxa"/>
            <w:gridSpan w:val="15"/>
          </w:tcPr>
          <w:p w14:paraId="582713A5" w14:textId="48E50B88" w:rsidR="00221938" w:rsidRPr="00501663" w:rsidRDefault="00221938" w:rsidP="00221938">
            <w:pPr>
              <w:spacing w:after="40"/>
              <w:jc w:val="both"/>
              <w:rPr>
                <w:rFonts w:ascii="Times New Roman" w:eastAsia="Calibri" w:hAnsi="Times New Roman" w:cs="Times New Roman"/>
                <w:highlight w:val="yellow"/>
              </w:rPr>
            </w:pPr>
            <w:r>
              <w:rPr>
                <w:rFonts w:ascii="Times New Roman" w:eastAsia="Calibri" w:hAnsi="Times New Roman"/>
                <w:lang w:val="ky-KG"/>
              </w:rPr>
              <w:lastRenderedPageBreak/>
              <w:t>Жыл сайын белгилүү бир өлчөмдөгү жакыр үй-бүлөлөлөргө окуу семинарлар өткөрүлүп жашоо шарты жакшырат</w:t>
            </w:r>
          </w:p>
        </w:tc>
      </w:tr>
      <w:tr w:rsidR="00221938" w:rsidRPr="00DD6A00" w14:paraId="28FC90E1" w14:textId="77777777" w:rsidTr="002216A0">
        <w:tc>
          <w:tcPr>
            <w:tcW w:w="3693" w:type="dxa"/>
            <w:gridSpan w:val="3"/>
          </w:tcPr>
          <w:p w14:paraId="483F8C71" w14:textId="5E6D0F25" w:rsidR="00221938" w:rsidRPr="00501663" w:rsidRDefault="00221938" w:rsidP="00221938">
            <w:pPr>
              <w:tabs>
                <w:tab w:val="left" w:pos="8364"/>
              </w:tabs>
              <w:spacing w:after="40"/>
              <w:jc w:val="both"/>
              <w:rPr>
                <w:rFonts w:ascii="Times New Roman" w:eastAsia="Calibri" w:hAnsi="Times New Roman" w:cs="Times New Roman"/>
                <w:highlight w:val="yellow"/>
              </w:rPr>
            </w:pPr>
            <w:r w:rsidRPr="00501663">
              <w:rPr>
                <w:rFonts w:ascii="Times New Roman" w:eastAsia="Calibri" w:hAnsi="Times New Roman"/>
                <w:lang w:val="ky-KG"/>
              </w:rPr>
              <w:lastRenderedPageBreak/>
              <w:t>Кышкы мезгилге жергиликтүү бюджеттин эсебинен көмүр таратуу.</w:t>
            </w:r>
          </w:p>
        </w:tc>
        <w:tc>
          <w:tcPr>
            <w:tcW w:w="2463" w:type="dxa"/>
            <w:gridSpan w:val="12"/>
          </w:tcPr>
          <w:p w14:paraId="48FBADCE" w14:textId="203573B9" w:rsidR="00221938" w:rsidRPr="001E0297" w:rsidRDefault="00221938" w:rsidP="00221938">
            <w:pPr>
              <w:spacing w:after="40"/>
              <w:jc w:val="both"/>
              <w:rPr>
                <w:rFonts w:ascii="Times New Roman" w:eastAsia="Calibri" w:hAnsi="Times New Roman" w:cs="Times New Roman"/>
              </w:rPr>
            </w:pPr>
            <w:r>
              <w:rPr>
                <w:rFonts w:ascii="Times New Roman" w:eastAsia="Calibri" w:hAnsi="Times New Roman" w:cs="Times New Roman"/>
              </w:rPr>
              <w:t>Жыл сайын аз камсыз үй-бүлө</w:t>
            </w:r>
            <w:proofErr w:type="gramStart"/>
            <w:r>
              <w:rPr>
                <w:rFonts w:ascii="Times New Roman" w:eastAsia="Calibri" w:hAnsi="Times New Roman" w:cs="Times New Roman"/>
              </w:rPr>
              <w:t>л</w:t>
            </w:r>
            <w:proofErr w:type="gramEnd"/>
            <w:r>
              <w:rPr>
                <w:rFonts w:ascii="Times New Roman" w:eastAsia="Calibri" w:hAnsi="Times New Roman" w:cs="Times New Roman"/>
              </w:rPr>
              <w:t>өргө айыл өкмөтү тарабынан жана Ак-Суу райондук социалдык коргоо башкармалыгы тарабынан көмүр таратылат</w:t>
            </w:r>
          </w:p>
        </w:tc>
        <w:tc>
          <w:tcPr>
            <w:tcW w:w="4618" w:type="dxa"/>
            <w:gridSpan w:val="15"/>
          </w:tcPr>
          <w:p w14:paraId="7A47A11B" w14:textId="4A0C7718" w:rsidR="00221938" w:rsidRPr="00501663" w:rsidRDefault="00221938" w:rsidP="00221938">
            <w:pPr>
              <w:spacing w:after="40"/>
              <w:jc w:val="both"/>
              <w:rPr>
                <w:rFonts w:ascii="Times New Roman" w:eastAsia="Calibri" w:hAnsi="Times New Roman" w:cs="Times New Roman"/>
                <w:highlight w:val="yellow"/>
              </w:rPr>
            </w:pPr>
            <w:r>
              <w:rPr>
                <w:rFonts w:ascii="Times New Roman" w:eastAsia="Calibri" w:hAnsi="Times New Roman"/>
                <w:lang w:val="ky-KG"/>
              </w:rPr>
              <w:t>Айыл аймагындагы аз камсыз үй-бүлөлөрдүн тизмеси такталат жана көмүр таратылат</w:t>
            </w:r>
          </w:p>
        </w:tc>
      </w:tr>
      <w:tr w:rsidR="00221938" w:rsidRPr="00DD6A00" w14:paraId="6263E792" w14:textId="77777777" w:rsidTr="002216A0">
        <w:tc>
          <w:tcPr>
            <w:tcW w:w="3693" w:type="dxa"/>
            <w:gridSpan w:val="3"/>
          </w:tcPr>
          <w:p w14:paraId="42CDAAB6" w14:textId="18EAE0C0" w:rsidR="00221938" w:rsidRPr="00501663" w:rsidRDefault="00221938" w:rsidP="00221938">
            <w:pPr>
              <w:tabs>
                <w:tab w:val="left" w:pos="8364"/>
              </w:tabs>
              <w:spacing w:after="40"/>
              <w:jc w:val="both"/>
              <w:rPr>
                <w:rFonts w:ascii="Times New Roman" w:eastAsia="Calibri" w:hAnsi="Times New Roman" w:cs="Times New Roman"/>
                <w:highlight w:val="yellow"/>
              </w:rPr>
            </w:pPr>
            <w:r w:rsidRPr="00501663">
              <w:rPr>
                <w:rFonts w:ascii="Times New Roman" w:eastAsia="Calibri" w:hAnsi="Times New Roman"/>
                <w:lang w:val="ky-KG"/>
              </w:rPr>
              <w:t>Ден соолугунун мүмкүнчүлүгү чектелген 5 адамга жасап чыгарган продукциясын сатууга көмөк көрсөтүү, чийки зат менен камсыздоо, иштеген территориясын оңдоп түзөөгө көмөк көрсөтүү.</w:t>
            </w:r>
          </w:p>
        </w:tc>
        <w:tc>
          <w:tcPr>
            <w:tcW w:w="2463" w:type="dxa"/>
            <w:gridSpan w:val="12"/>
          </w:tcPr>
          <w:p w14:paraId="671AD404" w14:textId="3EA060DE" w:rsidR="00221938" w:rsidRPr="001E0297" w:rsidRDefault="00221938" w:rsidP="00221938">
            <w:pPr>
              <w:spacing w:after="40"/>
              <w:jc w:val="both"/>
              <w:rPr>
                <w:rFonts w:ascii="Times New Roman" w:eastAsia="Calibri" w:hAnsi="Times New Roman" w:cs="Times New Roman"/>
              </w:rPr>
            </w:pPr>
            <w:r w:rsidRPr="001E0297">
              <w:rPr>
                <w:rFonts w:ascii="Times New Roman" w:eastAsia="Calibri" w:hAnsi="Times New Roman" w:cs="Times New Roman"/>
              </w:rPr>
              <w:t>ДМЧА жасап чыгарган продукцияларын сатууга көмөктө</w:t>
            </w:r>
            <w:proofErr w:type="gramStart"/>
            <w:r w:rsidRPr="001E0297">
              <w:rPr>
                <w:rFonts w:ascii="Times New Roman" w:eastAsia="Calibri" w:hAnsi="Times New Roman" w:cs="Times New Roman"/>
              </w:rPr>
              <w:t>р</w:t>
            </w:r>
            <w:proofErr w:type="gramEnd"/>
            <w:r w:rsidRPr="001E0297">
              <w:rPr>
                <w:rFonts w:ascii="Times New Roman" w:eastAsia="Calibri" w:hAnsi="Times New Roman" w:cs="Times New Roman"/>
              </w:rPr>
              <w:t xml:space="preserve"> көрсөтүлөт</w:t>
            </w:r>
          </w:p>
        </w:tc>
        <w:tc>
          <w:tcPr>
            <w:tcW w:w="4618" w:type="dxa"/>
            <w:gridSpan w:val="15"/>
          </w:tcPr>
          <w:p w14:paraId="0B449DBC" w14:textId="51FFC7D7" w:rsidR="00221938" w:rsidRPr="00501663" w:rsidRDefault="00221938" w:rsidP="00221938">
            <w:pPr>
              <w:spacing w:after="40"/>
              <w:jc w:val="both"/>
              <w:rPr>
                <w:rFonts w:ascii="Times New Roman" w:eastAsia="Calibri" w:hAnsi="Times New Roman" w:cs="Times New Roman"/>
                <w:highlight w:val="yellow"/>
              </w:rPr>
            </w:pPr>
            <w:r>
              <w:rPr>
                <w:rFonts w:ascii="Times New Roman" w:eastAsia="Calibri" w:hAnsi="Times New Roman"/>
                <w:lang w:val="ky-KG"/>
              </w:rPr>
              <w:t>Ден соолугу чектелген адамдар  үчүн ярмаркалар уюштурулуп өндүрүлгөн продукцияларын элдерге сунуштоого мүмкүнчүлүк түзүлөт</w:t>
            </w:r>
          </w:p>
        </w:tc>
      </w:tr>
      <w:tr w:rsidR="00221938" w:rsidRPr="00DD6A00" w14:paraId="6E528F84" w14:textId="77777777" w:rsidTr="002216A0">
        <w:tc>
          <w:tcPr>
            <w:tcW w:w="3693" w:type="dxa"/>
            <w:gridSpan w:val="3"/>
          </w:tcPr>
          <w:p w14:paraId="4085BAD5" w14:textId="05BCE538" w:rsidR="00221938" w:rsidRPr="00501663" w:rsidRDefault="00221938" w:rsidP="00221938">
            <w:pPr>
              <w:tabs>
                <w:tab w:val="left" w:pos="8364"/>
              </w:tabs>
              <w:spacing w:after="40"/>
              <w:jc w:val="both"/>
              <w:rPr>
                <w:rFonts w:ascii="Times New Roman" w:eastAsia="Calibri" w:hAnsi="Times New Roman" w:cs="Times New Roman"/>
                <w:highlight w:val="yellow"/>
              </w:rPr>
            </w:pPr>
            <w:r w:rsidRPr="00501663">
              <w:rPr>
                <w:rFonts w:ascii="Times New Roman" w:eastAsia="Calibri" w:hAnsi="Times New Roman"/>
                <w:lang w:val="ky-KG"/>
              </w:rPr>
              <w:t>Кол өнөрчүлүк, тигүү, багбанчылык, дыйканчылык, жана шыгына, кызыгуусуна жараша окууларды уюштурууга көмөктөшүү</w:t>
            </w:r>
          </w:p>
        </w:tc>
        <w:tc>
          <w:tcPr>
            <w:tcW w:w="2463" w:type="dxa"/>
            <w:gridSpan w:val="12"/>
          </w:tcPr>
          <w:p w14:paraId="655D6108" w14:textId="77777777" w:rsidR="00221938" w:rsidRPr="001E0297" w:rsidRDefault="00221938" w:rsidP="00221938">
            <w:pPr>
              <w:spacing w:after="40"/>
              <w:jc w:val="both"/>
              <w:rPr>
                <w:rFonts w:ascii="Times New Roman" w:eastAsia="Calibri" w:hAnsi="Times New Roman" w:cs="Times New Roman"/>
              </w:rPr>
            </w:pPr>
          </w:p>
        </w:tc>
        <w:tc>
          <w:tcPr>
            <w:tcW w:w="4618" w:type="dxa"/>
            <w:gridSpan w:val="15"/>
          </w:tcPr>
          <w:p w14:paraId="4A606013" w14:textId="431751E3" w:rsidR="00221938" w:rsidRPr="00501663" w:rsidRDefault="00221938" w:rsidP="00221938">
            <w:pPr>
              <w:spacing w:after="40"/>
              <w:jc w:val="both"/>
              <w:rPr>
                <w:rFonts w:ascii="Times New Roman" w:eastAsia="Calibri" w:hAnsi="Times New Roman" w:cs="Times New Roman"/>
                <w:highlight w:val="yellow"/>
              </w:rPr>
            </w:pPr>
            <w:r w:rsidRPr="00345946">
              <w:rPr>
                <w:rFonts w:ascii="Times New Roman" w:eastAsia="Calibri" w:hAnsi="Times New Roman"/>
                <w:lang w:val="ky-KG"/>
              </w:rPr>
              <w:t>Тийиштүү тургундарга көмөк көрсөтүлөт</w:t>
            </w:r>
          </w:p>
        </w:tc>
      </w:tr>
      <w:tr w:rsidR="00221938" w:rsidRPr="00DD6A00" w14:paraId="23C45FBC" w14:textId="77777777" w:rsidTr="002216A0">
        <w:tc>
          <w:tcPr>
            <w:tcW w:w="3693" w:type="dxa"/>
            <w:gridSpan w:val="3"/>
          </w:tcPr>
          <w:p w14:paraId="44899493" w14:textId="3AB2430D" w:rsidR="00221938" w:rsidRPr="00501663" w:rsidRDefault="00221938" w:rsidP="00221938">
            <w:pPr>
              <w:tabs>
                <w:tab w:val="left" w:pos="8364"/>
              </w:tabs>
              <w:spacing w:after="40"/>
              <w:jc w:val="both"/>
              <w:rPr>
                <w:rFonts w:ascii="Times New Roman" w:eastAsia="Calibri" w:hAnsi="Times New Roman" w:cs="Times New Roman"/>
                <w:highlight w:val="yellow"/>
              </w:rPr>
            </w:pPr>
            <w:r w:rsidRPr="00501663">
              <w:rPr>
                <w:rFonts w:ascii="Times New Roman" w:eastAsia="Calibri" w:hAnsi="Times New Roman" w:cs="Times New Roman"/>
              </w:rPr>
              <w:t>Зордук-зомбулукту алдын алуу боюнча</w:t>
            </w:r>
            <w:r w:rsidRPr="00501663">
              <w:rPr>
                <w:rFonts w:ascii="Times New Roman" w:eastAsia="Calibri" w:hAnsi="Times New Roman" w:cs="Times New Roman"/>
                <w:lang w:val="kk-KZ"/>
              </w:rPr>
              <w:t xml:space="preserve"> семинар жана тегерек стол ө</w:t>
            </w:r>
            <w:proofErr w:type="gramStart"/>
            <w:r w:rsidRPr="00501663">
              <w:rPr>
                <w:rFonts w:ascii="Times New Roman" w:eastAsia="Calibri" w:hAnsi="Times New Roman" w:cs="Times New Roman"/>
                <w:lang w:val="kk-KZ"/>
              </w:rPr>
              <w:t>т</w:t>
            </w:r>
            <w:proofErr w:type="gramEnd"/>
            <w:r w:rsidRPr="00501663">
              <w:rPr>
                <w:rFonts w:ascii="Times New Roman" w:eastAsia="Calibri" w:hAnsi="Times New Roman" w:cs="Times New Roman"/>
                <w:lang w:val="kk-KZ"/>
              </w:rPr>
              <w:t>үү</w:t>
            </w:r>
          </w:p>
        </w:tc>
        <w:tc>
          <w:tcPr>
            <w:tcW w:w="2463" w:type="dxa"/>
            <w:gridSpan w:val="12"/>
          </w:tcPr>
          <w:p w14:paraId="6D15955B" w14:textId="7F9570AC" w:rsidR="00221938" w:rsidRPr="001E0297" w:rsidRDefault="00221938" w:rsidP="00221938">
            <w:pPr>
              <w:spacing w:after="40"/>
              <w:jc w:val="both"/>
              <w:rPr>
                <w:rFonts w:ascii="Times New Roman" w:eastAsia="Calibri" w:hAnsi="Times New Roman" w:cs="Times New Roman"/>
              </w:rPr>
            </w:pPr>
            <w:r>
              <w:rPr>
                <w:rFonts w:ascii="Times New Roman" w:eastAsia="Calibri" w:hAnsi="Times New Roman" w:cs="Times New Roman"/>
              </w:rPr>
              <w:t>Тийиштүү органдар менен зордук замбулукту алдын алуу боюнча окуулар уюштурулат</w:t>
            </w:r>
          </w:p>
        </w:tc>
        <w:tc>
          <w:tcPr>
            <w:tcW w:w="4618" w:type="dxa"/>
            <w:gridSpan w:val="15"/>
          </w:tcPr>
          <w:p w14:paraId="700FA89C" w14:textId="70AD5903" w:rsidR="00221938" w:rsidRPr="00501663" w:rsidRDefault="00221938" w:rsidP="00221938">
            <w:pPr>
              <w:spacing w:after="40"/>
              <w:jc w:val="both"/>
              <w:rPr>
                <w:rFonts w:ascii="Times New Roman" w:eastAsia="Calibri" w:hAnsi="Times New Roman" w:cs="Times New Roman"/>
                <w:highlight w:val="yellow"/>
              </w:rPr>
            </w:pPr>
            <w:r w:rsidRPr="000A0387">
              <w:rPr>
                <w:rFonts w:ascii="Times New Roman" w:eastAsia="Calibri" w:hAnsi="Times New Roman" w:cs="Times New Roman"/>
                <w:lang w:val="ky-KG"/>
              </w:rPr>
              <w:t>Зордук зомбулукту алдын алуу боюнча тегерек столдор уюштурулат,  окуу семинарлар ѳткѳрүлѳт</w:t>
            </w:r>
          </w:p>
        </w:tc>
      </w:tr>
      <w:tr w:rsidR="00221938" w:rsidRPr="00DD6A00" w14:paraId="09609319" w14:textId="77777777" w:rsidTr="002216A0">
        <w:tc>
          <w:tcPr>
            <w:tcW w:w="3693" w:type="dxa"/>
            <w:gridSpan w:val="3"/>
          </w:tcPr>
          <w:p w14:paraId="039427BD" w14:textId="63C31BEB" w:rsidR="00221938" w:rsidRPr="00501663" w:rsidRDefault="00221938" w:rsidP="00221938">
            <w:pPr>
              <w:tabs>
                <w:tab w:val="left" w:pos="8364"/>
              </w:tabs>
              <w:spacing w:after="40"/>
              <w:jc w:val="both"/>
              <w:rPr>
                <w:rFonts w:ascii="Times New Roman" w:eastAsia="Calibri" w:hAnsi="Times New Roman" w:cs="Times New Roman"/>
                <w:highlight w:val="yellow"/>
              </w:rPr>
            </w:pPr>
            <w:r w:rsidRPr="00501663">
              <w:rPr>
                <w:rFonts w:ascii="Times New Roman" w:eastAsia="Calibri" w:hAnsi="Times New Roman"/>
                <w:lang w:val="ky-KG"/>
              </w:rPr>
              <w:t>Зордук зомбулукту алдына алуу боюнча 16 к</w:t>
            </w:r>
            <w:r w:rsidRPr="00501663">
              <w:rPr>
                <w:rFonts w:ascii="Times New Roman" w:eastAsia="Calibri" w:hAnsi="Times New Roman"/>
                <w:lang w:val="kk-KZ"/>
              </w:rPr>
              <w:t>үндүк акция өткөрүү</w:t>
            </w:r>
          </w:p>
        </w:tc>
        <w:tc>
          <w:tcPr>
            <w:tcW w:w="2463" w:type="dxa"/>
            <w:gridSpan w:val="12"/>
          </w:tcPr>
          <w:p w14:paraId="65C538DA" w14:textId="3FAD4E1D" w:rsidR="00221938" w:rsidRPr="001E0297" w:rsidRDefault="00221938" w:rsidP="00221938">
            <w:pPr>
              <w:spacing w:after="40"/>
              <w:jc w:val="both"/>
              <w:rPr>
                <w:rFonts w:ascii="Times New Roman" w:eastAsia="Calibri" w:hAnsi="Times New Roman" w:cs="Times New Roman"/>
              </w:rPr>
            </w:pPr>
            <w:r w:rsidRPr="001E0297">
              <w:rPr>
                <w:rFonts w:ascii="Times New Roman" w:eastAsia="Calibri" w:hAnsi="Times New Roman" w:cs="Times New Roman"/>
              </w:rPr>
              <w:t>Жыл сайын зордук зомбулукту алдын алуу боюнча акциялар өткө</w:t>
            </w:r>
            <w:proofErr w:type="gramStart"/>
            <w:r w:rsidRPr="001E0297">
              <w:rPr>
                <w:rFonts w:ascii="Times New Roman" w:eastAsia="Calibri" w:hAnsi="Times New Roman" w:cs="Times New Roman"/>
              </w:rPr>
              <w:t>р</w:t>
            </w:r>
            <w:proofErr w:type="gramEnd"/>
            <w:r w:rsidRPr="001E0297">
              <w:rPr>
                <w:rFonts w:ascii="Times New Roman" w:eastAsia="Calibri" w:hAnsi="Times New Roman" w:cs="Times New Roman"/>
              </w:rPr>
              <w:t>үлүп турат</w:t>
            </w:r>
          </w:p>
        </w:tc>
        <w:tc>
          <w:tcPr>
            <w:tcW w:w="4618" w:type="dxa"/>
            <w:gridSpan w:val="15"/>
          </w:tcPr>
          <w:p w14:paraId="5A22F011" w14:textId="453CC957" w:rsidR="00221938" w:rsidRPr="00501663" w:rsidRDefault="00221938" w:rsidP="00221938">
            <w:pPr>
              <w:spacing w:after="40"/>
              <w:jc w:val="both"/>
              <w:rPr>
                <w:rFonts w:ascii="Times New Roman" w:eastAsia="Calibri" w:hAnsi="Times New Roman" w:cs="Times New Roman"/>
                <w:highlight w:val="yellow"/>
              </w:rPr>
            </w:pPr>
            <w:r>
              <w:rPr>
                <w:rFonts w:ascii="Times New Roman" w:eastAsia="Calibri" w:hAnsi="Times New Roman" w:cs="Times New Roman"/>
              </w:rPr>
              <w:t xml:space="preserve">16 </w:t>
            </w:r>
            <w:r>
              <w:rPr>
                <w:rFonts w:ascii="Times New Roman" w:eastAsia="Calibri" w:hAnsi="Times New Roman" w:cs="Times New Roman"/>
                <w:lang w:val="kk-KZ"/>
              </w:rPr>
              <w:t>күндүк акция өткө</w:t>
            </w:r>
            <w:proofErr w:type="gramStart"/>
            <w:r>
              <w:rPr>
                <w:rFonts w:ascii="Times New Roman" w:eastAsia="Calibri" w:hAnsi="Times New Roman" w:cs="Times New Roman"/>
                <w:lang w:val="kk-KZ"/>
              </w:rPr>
              <w:t>р</w:t>
            </w:r>
            <w:proofErr w:type="gramEnd"/>
            <w:r>
              <w:rPr>
                <w:rFonts w:ascii="Times New Roman" w:eastAsia="Calibri" w:hAnsi="Times New Roman" w:cs="Times New Roman"/>
                <w:lang w:val="kk-KZ"/>
              </w:rPr>
              <w:t xml:space="preserve">үлөт </w:t>
            </w:r>
          </w:p>
        </w:tc>
      </w:tr>
      <w:tr w:rsidR="00221938" w:rsidRPr="00DD6A00" w14:paraId="59A32082" w14:textId="77777777" w:rsidTr="002216A0">
        <w:tc>
          <w:tcPr>
            <w:tcW w:w="3693" w:type="dxa"/>
            <w:gridSpan w:val="3"/>
          </w:tcPr>
          <w:p w14:paraId="3A549C2A" w14:textId="4F12EA2D" w:rsidR="00221938" w:rsidRPr="00501663" w:rsidRDefault="00221938" w:rsidP="00221938">
            <w:pPr>
              <w:tabs>
                <w:tab w:val="left" w:pos="8364"/>
              </w:tabs>
              <w:spacing w:after="40"/>
              <w:jc w:val="both"/>
              <w:rPr>
                <w:rFonts w:ascii="Times New Roman" w:eastAsia="Calibri" w:hAnsi="Times New Roman" w:cs="Times New Roman"/>
                <w:highlight w:val="yellow"/>
              </w:rPr>
            </w:pPr>
            <w:r w:rsidRPr="00501663">
              <w:rPr>
                <w:rFonts w:ascii="Times New Roman" w:eastAsia="Calibri" w:hAnsi="Times New Roman"/>
                <w:lang w:val="ky-KG"/>
              </w:rPr>
              <w:t xml:space="preserve">Зордук зомбулукту алдына алуу боюнча жергиликтүү комитеттин ишине көмөктөшүү </w:t>
            </w:r>
          </w:p>
        </w:tc>
        <w:tc>
          <w:tcPr>
            <w:tcW w:w="2463" w:type="dxa"/>
            <w:gridSpan w:val="12"/>
          </w:tcPr>
          <w:p w14:paraId="5AF7DAB0" w14:textId="18DE8561" w:rsidR="00221938" w:rsidRPr="001E0297" w:rsidRDefault="00221938" w:rsidP="00221938">
            <w:pPr>
              <w:spacing w:after="40"/>
              <w:jc w:val="both"/>
              <w:rPr>
                <w:rFonts w:ascii="Times New Roman" w:eastAsia="Calibri" w:hAnsi="Times New Roman" w:cs="Times New Roman"/>
              </w:rPr>
            </w:pPr>
            <w:r>
              <w:rPr>
                <w:rFonts w:ascii="Times New Roman" w:eastAsia="Calibri" w:hAnsi="Times New Roman" w:cs="Times New Roman"/>
              </w:rPr>
              <w:t>Зордук зомбулукка кабылган жарандарга тийиштүү жардамдар кө</w:t>
            </w:r>
            <w:proofErr w:type="gramStart"/>
            <w:r>
              <w:rPr>
                <w:rFonts w:ascii="Times New Roman" w:eastAsia="Calibri" w:hAnsi="Times New Roman" w:cs="Times New Roman"/>
              </w:rPr>
              <w:t>р</w:t>
            </w:r>
            <w:proofErr w:type="gramEnd"/>
            <w:r>
              <w:rPr>
                <w:rFonts w:ascii="Times New Roman" w:eastAsia="Calibri" w:hAnsi="Times New Roman" w:cs="Times New Roman"/>
              </w:rPr>
              <w:t>үлөт</w:t>
            </w:r>
          </w:p>
        </w:tc>
        <w:tc>
          <w:tcPr>
            <w:tcW w:w="4618" w:type="dxa"/>
            <w:gridSpan w:val="15"/>
          </w:tcPr>
          <w:p w14:paraId="718D6D33" w14:textId="08471FDB" w:rsidR="00221938" w:rsidRPr="00501663" w:rsidRDefault="00221938" w:rsidP="00221938">
            <w:pPr>
              <w:spacing w:after="40"/>
              <w:jc w:val="both"/>
              <w:rPr>
                <w:rFonts w:ascii="Times New Roman" w:eastAsia="Calibri" w:hAnsi="Times New Roman" w:cs="Times New Roman"/>
                <w:highlight w:val="yellow"/>
              </w:rPr>
            </w:pPr>
            <w:r w:rsidRPr="001E0297">
              <w:rPr>
                <w:rFonts w:ascii="Times New Roman" w:eastAsia="Calibri" w:hAnsi="Times New Roman" w:cs="Times New Roman"/>
              </w:rPr>
              <w:t>Айыл аймагында зордук зомбулукка кабылган адамдардын саны кыскарат</w:t>
            </w:r>
          </w:p>
        </w:tc>
      </w:tr>
      <w:tr w:rsidR="00221938" w:rsidRPr="00DD6A00" w14:paraId="1B1501EA" w14:textId="77777777" w:rsidTr="002216A0">
        <w:tc>
          <w:tcPr>
            <w:tcW w:w="3693" w:type="dxa"/>
            <w:gridSpan w:val="3"/>
          </w:tcPr>
          <w:p w14:paraId="5BC73C4D" w14:textId="23AE9817" w:rsidR="00221938" w:rsidRPr="00501663" w:rsidRDefault="00221938" w:rsidP="00221938">
            <w:pPr>
              <w:tabs>
                <w:tab w:val="left" w:pos="8364"/>
              </w:tabs>
              <w:spacing w:after="40"/>
              <w:jc w:val="both"/>
              <w:rPr>
                <w:rFonts w:ascii="Times New Roman" w:eastAsia="Calibri" w:hAnsi="Times New Roman" w:cs="Times New Roman"/>
                <w:highlight w:val="yellow"/>
              </w:rPr>
            </w:pPr>
            <w:bookmarkStart w:id="3" w:name="OLE_LINK1"/>
            <w:bookmarkStart w:id="4" w:name="OLE_LINK2"/>
            <w:r w:rsidRPr="00501663">
              <w:rPr>
                <w:rFonts w:ascii="Times New Roman" w:eastAsia="Calibri" w:hAnsi="Times New Roman"/>
                <w:lang w:val="ky-KG"/>
              </w:rPr>
              <w:t>Мигранттардын балдарын кружокторго, спортко тартуу</w:t>
            </w:r>
            <w:bookmarkEnd w:id="3"/>
            <w:bookmarkEnd w:id="4"/>
            <w:r w:rsidRPr="00501663">
              <w:rPr>
                <w:rFonts w:ascii="Times New Roman" w:eastAsia="Calibri" w:hAnsi="Times New Roman"/>
                <w:lang w:val="ky-KG"/>
              </w:rPr>
              <w:t xml:space="preserve"> Маданият кызматкерлери, жеке тренерлер менен биргеликте спорт жана ыр, бий, комуз ийримдерин уюштуруу</w:t>
            </w:r>
          </w:p>
        </w:tc>
        <w:tc>
          <w:tcPr>
            <w:tcW w:w="2463" w:type="dxa"/>
            <w:gridSpan w:val="12"/>
          </w:tcPr>
          <w:p w14:paraId="05613BA7" w14:textId="77C4E874" w:rsidR="00221938" w:rsidRPr="001E0297" w:rsidRDefault="00221938" w:rsidP="00221938">
            <w:pPr>
              <w:spacing w:after="40"/>
              <w:jc w:val="both"/>
              <w:rPr>
                <w:rFonts w:ascii="Times New Roman" w:eastAsia="Calibri" w:hAnsi="Times New Roman" w:cs="Times New Roman"/>
              </w:rPr>
            </w:pPr>
            <w:r w:rsidRPr="001E0297">
              <w:rPr>
                <w:rFonts w:ascii="Times New Roman" w:eastAsia="Calibri" w:hAnsi="Times New Roman" w:cs="Times New Roman"/>
              </w:rPr>
              <w:t xml:space="preserve">Жыл сайын миграцияда жүргөн адамдардын балдары такталып </w:t>
            </w:r>
          </w:p>
        </w:tc>
        <w:tc>
          <w:tcPr>
            <w:tcW w:w="4618" w:type="dxa"/>
            <w:gridSpan w:val="15"/>
          </w:tcPr>
          <w:p w14:paraId="7E3A3BCC" w14:textId="013ED91B" w:rsidR="00221938" w:rsidRPr="00501663" w:rsidRDefault="00221938" w:rsidP="00221938">
            <w:pPr>
              <w:spacing w:after="40"/>
              <w:jc w:val="both"/>
              <w:rPr>
                <w:rFonts w:ascii="Times New Roman" w:eastAsia="Calibri" w:hAnsi="Times New Roman" w:cs="Times New Roman"/>
                <w:highlight w:val="yellow"/>
              </w:rPr>
            </w:pPr>
            <w:r w:rsidRPr="00345946">
              <w:rPr>
                <w:rFonts w:ascii="Times New Roman" w:eastAsia="Calibri" w:hAnsi="Times New Roman"/>
                <w:lang w:val="ky-KG"/>
              </w:rPr>
              <w:t>Тийиштүү тургундарга көмөк көрсөтүлөт</w:t>
            </w:r>
          </w:p>
        </w:tc>
      </w:tr>
      <w:tr w:rsidR="00221938" w:rsidRPr="00DD6A00" w14:paraId="68F41601" w14:textId="77777777" w:rsidTr="002216A0">
        <w:tc>
          <w:tcPr>
            <w:tcW w:w="3693" w:type="dxa"/>
            <w:gridSpan w:val="3"/>
          </w:tcPr>
          <w:p w14:paraId="308E2EEA" w14:textId="7C0D78BA" w:rsidR="00221938" w:rsidRPr="00501663" w:rsidRDefault="00221938" w:rsidP="00221938">
            <w:pPr>
              <w:tabs>
                <w:tab w:val="left" w:pos="8364"/>
              </w:tabs>
              <w:spacing w:after="40"/>
              <w:jc w:val="both"/>
              <w:rPr>
                <w:rFonts w:ascii="Times New Roman" w:eastAsia="Calibri" w:hAnsi="Times New Roman" w:cs="Times New Roman"/>
                <w:highlight w:val="yellow"/>
              </w:rPr>
            </w:pPr>
            <w:proofErr w:type="gramStart"/>
            <w:r w:rsidRPr="00501663">
              <w:rPr>
                <w:rFonts w:ascii="Times New Roman" w:eastAsia="Calibri" w:hAnsi="Times New Roman" w:cs="Times New Roman"/>
              </w:rPr>
              <w:t>Жаны-Арык</w:t>
            </w:r>
            <w:proofErr w:type="gramEnd"/>
            <w:r w:rsidRPr="00501663">
              <w:rPr>
                <w:rFonts w:ascii="Times New Roman" w:eastAsia="Calibri" w:hAnsi="Times New Roman" w:cs="Times New Roman"/>
              </w:rPr>
              <w:t xml:space="preserve"> айылына соц. городок куруу</w:t>
            </w:r>
          </w:p>
        </w:tc>
        <w:tc>
          <w:tcPr>
            <w:tcW w:w="2463" w:type="dxa"/>
            <w:gridSpan w:val="12"/>
          </w:tcPr>
          <w:p w14:paraId="59AA9450" w14:textId="4A877723" w:rsidR="00221938" w:rsidRPr="001E0297" w:rsidRDefault="00221938" w:rsidP="00221938">
            <w:pPr>
              <w:spacing w:after="40"/>
              <w:rPr>
                <w:rFonts w:ascii="Times New Roman" w:eastAsia="Calibri" w:hAnsi="Times New Roman" w:cs="Times New Roman"/>
              </w:rPr>
            </w:pPr>
            <w:r w:rsidRPr="001E0297">
              <w:rPr>
                <w:rFonts w:ascii="Times New Roman" w:eastAsia="Calibri" w:hAnsi="Times New Roman" w:cs="Times New Roman"/>
              </w:rPr>
              <w:t xml:space="preserve">Келечекте </w:t>
            </w:r>
            <w:proofErr w:type="gramStart"/>
            <w:r w:rsidRPr="001E0297">
              <w:rPr>
                <w:rFonts w:ascii="Times New Roman" w:eastAsia="Calibri" w:hAnsi="Times New Roman" w:cs="Times New Roman"/>
              </w:rPr>
              <w:t>Жаны-Арык</w:t>
            </w:r>
            <w:proofErr w:type="gramEnd"/>
            <w:r w:rsidRPr="001E0297">
              <w:rPr>
                <w:rFonts w:ascii="Times New Roman" w:eastAsia="Calibri" w:hAnsi="Times New Roman" w:cs="Times New Roman"/>
              </w:rPr>
              <w:t xml:space="preserve"> айылында соц. шаарчасын курулуп турак жайы жок жарандарга убактылуу жашоогошарттар түзүлөт.</w:t>
            </w:r>
          </w:p>
        </w:tc>
        <w:tc>
          <w:tcPr>
            <w:tcW w:w="4618" w:type="dxa"/>
            <w:gridSpan w:val="15"/>
          </w:tcPr>
          <w:p w14:paraId="0008B428" w14:textId="631B89CB" w:rsidR="00221938" w:rsidRPr="00501663" w:rsidRDefault="00221938" w:rsidP="00221938">
            <w:pPr>
              <w:spacing w:after="40"/>
              <w:jc w:val="both"/>
              <w:rPr>
                <w:rFonts w:ascii="Times New Roman" w:eastAsia="Calibri" w:hAnsi="Times New Roman" w:cs="Times New Roman"/>
                <w:highlight w:val="yellow"/>
              </w:rPr>
            </w:pPr>
            <w:r w:rsidRPr="00B35088">
              <w:rPr>
                <w:rFonts w:ascii="Times New Roman" w:eastAsia="Calibri" w:hAnsi="Times New Roman" w:cs="Times New Roman"/>
                <w:lang w:val="ky-KG"/>
              </w:rPr>
              <w:t>2027-жылы айылдын  жаш үй-бүлѳлѳрүнѳ жана , үйү жок  жашоочуларына  убактылуу жашоого берилет</w:t>
            </w:r>
          </w:p>
        </w:tc>
      </w:tr>
      <w:tr w:rsidR="00221938" w:rsidRPr="00DD6A00" w14:paraId="64CB0A51" w14:textId="77777777" w:rsidTr="002216A0">
        <w:tc>
          <w:tcPr>
            <w:tcW w:w="10774" w:type="dxa"/>
            <w:gridSpan w:val="30"/>
          </w:tcPr>
          <w:p w14:paraId="30CA87DE" w14:textId="77777777" w:rsidR="00221938" w:rsidRPr="00501663" w:rsidRDefault="00221938" w:rsidP="00221938">
            <w:pPr>
              <w:jc w:val="both"/>
              <w:rPr>
                <w:rFonts w:ascii="Times New Roman" w:eastAsia="Calibri" w:hAnsi="Times New Roman" w:cs="Times New Roman"/>
              </w:rPr>
            </w:pPr>
          </w:p>
        </w:tc>
      </w:tr>
      <w:tr w:rsidR="00221938" w:rsidRPr="00DD6A00" w14:paraId="29D05681" w14:textId="77777777" w:rsidTr="002216A0">
        <w:tc>
          <w:tcPr>
            <w:tcW w:w="10774" w:type="dxa"/>
            <w:gridSpan w:val="30"/>
            <w:tcBorders>
              <w:bottom w:val="nil"/>
            </w:tcBorders>
            <w:shd w:val="clear" w:color="auto" w:fill="D9D9D9" w:themeFill="background1" w:themeFillShade="D9"/>
          </w:tcPr>
          <w:p w14:paraId="5C57A7E1" w14:textId="77777777" w:rsidR="00221938" w:rsidRPr="00501663" w:rsidRDefault="00221938" w:rsidP="00221938">
            <w:pPr>
              <w:jc w:val="both"/>
              <w:rPr>
                <w:rFonts w:ascii="Times New Roman" w:eastAsia="Calibri" w:hAnsi="Times New Roman" w:cs="Times New Roman"/>
              </w:rPr>
            </w:pPr>
          </w:p>
        </w:tc>
      </w:tr>
      <w:tr w:rsidR="00221938" w:rsidRPr="00DD6A00" w14:paraId="29B270A6" w14:textId="77777777" w:rsidTr="002216A0">
        <w:trPr>
          <w:trHeight w:val="290"/>
        </w:trPr>
        <w:tc>
          <w:tcPr>
            <w:tcW w:w="7376" w:type="dxa"/>
            <w:gridSpan w:val="19"/>
          </w:tcPr>
          <w:p w14:paraId="38935EB1" w14:textId="77777777" w:rsidR="00221938" w:rsidRPr="00501663" w:rsidRDefault="00221938" w:rsidP="00221938">
            <w:pPr>
              <w:spacing w:after="40"/>
              <w:jc w:val="both"/>
              <w:rPr>
                <w:rFonts w:ascii="Times New Roman" w:eastAsia="Calibri" w:hAnsi="Times New Roman" w:cs="Times New Roman"/>
                <w:b/>
                <w:bCs/>
              </w:rPr>
            </w:pPr>
            <w:r w:rsidRPr="00501663">
              <w:rPr>
                <w:rFonts w:ascii="Times New Roman" w:eastAsia="Calibri" w:hAnsi="Times New Roman" w:cs="Times New Roman"/>
                <w:b/>
                <w:bCs/>
              </w:rPr>
              <w:t>6-БӨЛҮМ. МЕЙКИНДИК</w:t>
            </w:r>
          </w:p>
        </w:tc>
        <w:tc>
          <w:tcPr>
            <w:tcW w:w="3398" w:type="dxa"/>
            <w:gridSpan w:val="11"/>
            <w:tcBorders>
              <w:top w:val="nil"/>
            </w:tcBorders>
            <w:shd w:val="clear" w:color="auto" w:fill="D9D9D9" w:themeFill="background1" w:themeFillShade="D9"/>
          </w:tcPr>
          <w:p w14:paraId="08A47F40" w14:textId="77777777" w:rsidR="00221938" w:rsidRPr="00501663" w:rsidRDefault="00221938" w:rsidP="00221938">
            <w:pPr>
              <w:spacing w:after="40"/>
              <w:jc w:val="both"/>
              <w:rPr>
                <w:rFonts w:ascii="Times New Roman" w:eastAsia="Calibri" w:hAnsi="Times New Roman" w:cs="Times New Roman"/>
                <w:i/>
                <w:iCs/>
              </w:rPr>
            </w:pPr>
          </w:p>
        </w:tc>
      </w:tr>
      <w:tr w:rsidR="00221938" w:rsidRPr="00DD6A00" w14:paraId="1A6F27A7" w14:textId="77777777" w:rsidTr="002216A0">
        <w:trPr>
          <w:trHeight w:val="136"/>
        </w:trPr>
        <w:tc>
          <w:tcPr>
            <w:tcW w:w="10774" w:type="dxa"/>
            <w:gridSpan w:val="30"/>
          </w:tcPr>
          <w:p w14:paraId="3D986533" w14:textId="77777777" w:rsidR="00221938" w:rsidRPr="00501663" w:rsidRDefault="00221938" w:rsidP="00221938">
            <w:pPr>
              <w:jc w:val="both"/>
              <w:rPr>
                <w:rFonts w:ascii="Times New Roman" w:eastAsia="Calibri" w:hAnsi="Times New Roman" w:cs="Times New Roman"/>
                <w:i/>
                <w:iCs/>
              </w:rPr>
            </w:pPr>
          </w:p>
        </w:tc>
      </w:tr>
      <w:tr w:rsidR="00221938" w:rsidRPr="00DD6A00" w14:paraId="5620538D" w14:textId="77777777" w:rsidTr="002216A0">
        <w:trPr>
          <w:trHeight w:val="290"/>
        </w:trPr>
        <w:tc>
          <w:tcPr>
            <w:tcW w:w="7797" w:type="dxa"/>
            <w:gridSpan w:val="21"/>
          </w:tcPr>
          <w:p w14:paraId="3550E824" w14:textId="77777777" w:rsidR="00221938" w:rsidRPr="00501663" w:rsidRDefault="00221938" w:rsidP="00221938">
            <w:pPr>
              <w:spacing w:after="40"/>
              <w:jc w:val="both"/>
              <w:rPr>
                <w:rFonts w:ascii="Times New Roman" w:eastAsia="Calibri" w:hAnsi="Times New Roman" w:cs="Times New Roman"/>
                <w:b/>
                <w:bCs/>
              </w:rPr>
            </w:pPr>
            <w:r w:rsidRPr="00501663">
              <w:rPr>
                <w:rFonts w:ascii="Times New Roman" w:eastAsia="Calibri" w:hAnsi="Times New Roman" w:cs="Times New Roman"/>
                <w:b/>
                <w:bCs/>
              </w:rPr>
              <w:t xml:space="preserve">6.1. (таблица) </w:t>
            </w:r>
            <w:r w:rsidRPr="00501663">
              <w:rPr>
                <w:rFonts w:ascii="Times New Roman" w:eastAsia="Calibri" w:hAnsi="Times New Roman" w:cs="Times New Roman"/>
                <w:b/>
                <w:bCs/>
                <w:lang w:val="ky-KG"/>
              </w:rPr>
              <w:t>Мейкиндик</w:t>
            </w:r>
          </w:p>
        </w:tc>
        <w:tc>
          <w:tcPr>
            <w:tcW w:w="2977" w:type="dxa"/>
            <w:gridSpan w:val="9"/>
            <w:shd w:val="clear" w:color="auto" w:fill="D9D9D9" w:themeFill="background1" w:themeFillShade="D9"/>
          </w:tcPr>
          <w:p w14:paraId="7BE688F0" w14:textId="77777777" w:rsidR="00221938" w:rsidRPr="00501663" w:rsidRDefault="00221938" w:rsidP="00221938">
            <w:pPr>
              <w:spacing w:after="40"/>
              <w:jc w:val="both"/>
              <w:rPr>
                <w:rFonts w:ascii="Times New Roman" w:eastAsia="Calibri" w:hAnsi="Times New Roman" w:cs="Times New Roman"/>
                <w:i/>
                <w:iCs/>
              </w:rPr>
            </w:pPr>
          </w:p>
        </w:tc>
      </w:tr>
      <w:tr w:rsidR="00221938" w:rsidRPr="00DD6A00" w14:paraId="70E0209A" w14:textId="77777777" w:rsidTr="002216A0">
        <w:trPr>
          <w:trHeight w:val="282"/>
        </w:trPr>
        <w:tc>
          <w:tcPr>
            <w:tcW w:w="3693" w:type="dxa"/>
            <w:gridSpan w:val="3"/>
            <w:vMerge w:val="restart"/>
            <w:noWrap/>
            <w:vAlign w:val="center"/>
            <w:hideMark/>
          </w:tcPr>
          <w:p w14:paraId="31322582" w14:textId="77777777" w:rsidR="00221938" w:rsidRPr="00501663" w:rsidRDefault="00221938" w:rsidP="00221938">
            <w:pPr>
              <w:spacing w:after="40"/>
              <w:jc w:val="both"/>
              <w:rPr>
                <w:rFonts w:ascii="Times New Roman" w:eastAsia="Times New Roman" w:hAnsi="Times New Roman" w:cs="Times New Roman"/>
                <w:b/>
                <w:bCs/>
              </w:rPr>
            </w:pPr>
            <w:r w:rsidRPr="00501663">
              <w:rPr>
                <w:rFonts w:ascii="Times New Roman" w:eastAsia="Times New Roman" w:hAnsi="Times New Roman" w:cs="Times New Roman"/>
                <w:b/>
                <w:bCs/>
              </w:rPr>
              <w:t>Категория</w:t>
            </w:r>
          </w:p>
        </w:tc>
        <w:tc>
          <w:tcPr>
            <w:tcW w:w="3108" w:type="dxa"/>
            <w:gridSpan w:val="14"/>
            <w:noWrap/>
            <w:vAlign w:val="center"/>
            <w:hideMark/>
          </w:tcPr>
          <w:p w14:paraId="6BD5CB88" w14:textId="77777777" w:rsidR="00221938" w:rsidRPr="00501663" w:rsidRDefault="00221938" w:rsidP="00221938">
            <w:pPr>
              <w:jc w:val="both"/>
              <w:rPr>
                <w:rFonts w:ascii="Times New Roman" w:eastAsia="Times New Roman" w:hAnsi="Times New Roman" w:cs="Times New Roman"/>
                <w:i/>
                <w:iCs/>
              </w:rPr>
            </w:pPr>
            <w:r w:rsidRPr="00501663">
              <w:rPr>
                <w:rFonts w:ascii="Times New Roman" w:eastAsia="Times New Roman" w:hAnsi="Times New Roman" w:cs="Times New Roman"/>
                <w:i/>
                <w:iCs/>
              </w:rPr>
              <w:t>факт</w:t>
            </w:r>
          </w:p>
        </w:tc>
        <w:tc>
          <w:tcPr>
            <w:tcW w:w="996" w:type="dxa"/>
            <w:gridSpan w:val="4"/>
            <w:noWrap/>
            <w:vAlign w:val="center"/>
            <w:hideMark/>
          </w:tcPr>
          <w:p w14:paraId="03EE2269" w14:textId="77777777" w:rsidR="00221938" w:rsidRPr="00501663" w:rsidRDefault="00221938" w:rsidP="00221938">
            <w:pPr>
              <w:jc w:val="both"/>
              <w:rPr>
                <w:rFonts w:ascii="Times New Roman" w:eastAsia="Times New Roman" w:hAnsi="Times New Roman" w:cs="Times New Roman"/>
                <w:i/>
                <w:iCs/>
              </w:rPr>
            </w:pPr>
            <w:r w:rsidRPr="00501663">
              <w:rPr>
                <w:rFonts w:ascii="Times New Roman" w:eastAsia="Times New Roman" w:hAnsi="Times New Roman" w:cs="Times New Roman"/>
                <w:i/>
                <w:iCs/>
                <w:lang w:val="ky-KG"/>
              </w:rPr>
              <w:t>күтүлгөн</w:t>
            </w:r>
            <w:r w:rsidRPr="00501663">
              <w:rPr>
                <w:rFonts w:ascii="Times New Roman" w:eastAsia="Times New Roman" w:hAnsi="Times New Roman" w:cs="Times New Roman"/>
                <w:i/>
                <w:iCs/>
              </w:rPr>
              <w:t>.</w:t>
            </w:r>
          </w:p>
        </w:tc>
        <w:tc>
          <w:tcPr>
            <w:tcW w:w="2977" w:type="dxa"/>
            <w:gridSpan w:val="9"/>
            <w:vAlign w:val="center"/>
          </w:tcPr>
          <w:p w14:paraId="61AACF50" w14:textId="77777777" w:rsidR="00221938" w:rsidRPr="00501663" w:rsidRDefault="00221938" w:rsidP="00221938">
            <w:pPr>
              <w:jc w:val="both"/>
              <w:rPr>
                <w:rFonts w:ascii="Times New Roman" w:eastAsia="Times New Roman" w:hAnsi="Times New Roman" w:cs="Times New Roman"/>
                <w:i/>
                <w:iCs/>
              </w:rPr>
            </w:pPr>
            <w:r w:rsidRPr="00501663">
              <w:rPr>
                <w:rFonts w:ascii="Times New Roman" w:eastAsia="Times New Roman" w:hAnsi="Times New Roman" w:cs="Times New Roman"/>
                <w:i/>
                <w:iCs/>
              </w:rPr>
              <w:t>прогноз</w:t>
            </w:r>
          </w:p>
        </w:tc>
      </w:tr>
      <w:tr w:rsidR="00221938" w:rsidRPr="007F5F6C" w14:paraId="39F5AE98" w14:textId="77777777" w:rsidTr="002216A0">
        <w:trPr>
          <w:trHeight w:val="282"/>
        </w:trPr>
        <w:tc>
          <w:tcPr>
            <w:tcW w:w="3693" w:type="dxa"/>
            <w:gridSpan w:val="3"/>
            <w:vMerge/>
            <w:noWrap/>
            <w:hideMark/>
          </w:tcPr>
          <w:p w14:paraId="614FAD67" w14:textId="77777777" w:rsidR="00221938" w:rsidRPr="00501663" w:rsidRDefault="00221938" w:rsidP="00221938">
            <w:pPr>
              <w:spacing w:after="40"/>
              <w:jc w:val="both"/>
              <w:rPr>
                <w:rFonts w:ascii="Times New Roman" w:eastAsia="Times New Roman" w:hAnsi="Times New Roman" w:cs="Times New Roman"/>
              </w:rPr>
            </w:pPr>
          </w:p>
        </w:tc>
        <w:tc>
          <w:tcPr>
            <w:tcW w:w="1119" w:type="dxa"/>
            <w:gridSpan w:val="4"/>
            <w:noWrap/>
            <w:vAlign w:val="center"/>
            <w:hideMark/>
          </w:tcPr>
          <w:p w14:paraId="48BC3331" w14:textId="77777777" w:rsidR="00221938" w:rsidRPr="00501663" w:rsidRDefault="00221938" w:rsidP="00221938">
            <w:pPr>
              <w:spacing w:after="40"/>
              <w:jc w:val="both"/>
              <w:rPr>
                <w:rFonts w:ascii="Times New Roman" w:eastAsia="Times New Roman" w:hAnsi="Times New Roman" w:cs="Times New Roman"/>
                <w:b/>
                <w:bCs/>
              </w:rPr>
            </w:pPr>
            <w:r w:rsidRPr="00501663">
              <w:rPr>
                <w:rFonts w:ascii="Times New Roman" w:eastAsia="Times New Roman" w:hAnsi="Times New Roman" w:cs="Times New Roman"/>
                <w:b/>
                <w:bCs/>
              </w:rPr>
              <w:t xml:space="preserve">2021 </w:t>
            </w:r>
            <w:r w:rsidRPr="00501663">
              <w:rPr>
                <w:rFonts w:ascii="Times New Roman" w:eastAsia="Times New Roman" w:hAnsi="Times New Roman" w:cs="Times New Roman"/>
                <w:b/>
                <w:bCs/>
                <w:lang w:val="ky-KG"/>
              </w:rPr>
              <w:t>ж</w:t>
            </w:r>
            <w:r w:rsidRPr="00501663">
              <w:rPr>
                <w:rFonts w:ascii="Times New Roman" w:eastAsia="Times New Roman" w:hAnsi="Times New Roman" w:cs="Times New Roman"/>
                <w:b/>
                <w:bCs/>
              </w:rPr>
              <w:t>.</w:t>
            </w:r>
          </w:p>
        </w:tc>
        <w:tc>
          <w:tcPr>
            <w:tcW w:w="992" w:type="dxa"/>
            <w:gridSpan w:val="5"/>
            <w:noWrap/>
            <w:vAlign w:val="center"/>
            <w:hideMark/>
          </w:tcPr>
          <w:p w14:paraId="7704B26B" w14:textId="77777777" w:rsidR="00221938" w:rsidRPr="00501663" w:rsidRDefault="00221938" w:rsidP="00221938">
            <w:pPr>
              <w:spacing w:after="40"/>
              <w:jc w:val="both"/>
              <w:rPr>
                <w:rFonts w:ascii="Times New Roman" w:eastAsia="Times New Roman" w:hAnsi="Times New Roman" w:cs="Times New Roman"/>
                <w:b/>
                <w:bCs/>
              </w:rPr>
            </w:pPr>
            <w:r w:rsidRPr="00501663">
              <w:rPr>
                <w:rFonts w:ascii="Times New Roman" w:eastAsia="Times New Roman" w:hAnsi="Times New Roman" w:cs="Times New Roman"/>
                <w:b/>
                <w:bCs/>
              </w:rPr>
              <w:t xml:space="preserve">2022 </w:t>
            </w:r>
            <w:r w:rsidRPr="00501663">
              <w:rPr>
                <w:rFonts w:ascii="Times New Roman" w:eastAsia="Times New Roman" w:hAnsi="Times New Roman" w:cs="Times New Roman"/>
                <w:b/>
                <w:bCs/>
                <w:lang w:val="ky-KG"/>
              </w:rPr>
              <w:t>ж</w:t>
            </w:r>
            <w:r w:rsidRPr="00501663">
              <w:rPr>
                <w:rFonts w:ascii="Times New Roman" w:eastAsia="Times New Roman" w:hAnsi="Times New Roman" w:cs="Times New Roman"/>
                <w:b/>
                <w:bCs/>
              </w:rPr>
              <w:t>.</w:t>
            </w:r>
          </w:p>
        </w:tc>
        <w:tc>
          <w:tcPr>
            <w:tcW w:w="997" w:type="dxa"/>
            <w:gridSpan w:val="5"/>
            <w:noWrap/>
            <w:vAlign w:val="center"/>
            <w:hideMark/>
          </w:tcPr>
          <w:p w14:paraId="0A3DA7FD" w14:textId="77777777" w:rsidR="00221938" w:rsidRPr="00501663" w:rsidRDefault="00221938" w:rsidP="00221938">
            <w:pPr>
              <w:jc w:val="both"/>
              <w:rPr>
                <w:rFonts w:ascii="Times New Roman" w:eastAsia="Times New Roman" w:hAnsi="Times New Roman" w:cs="Times New Roman"/>
                <w:b/>
                <w:bCs/>
              </w:rPr>
            </w:pPr>
            <w:r w:rsidRPr="00501663">
              <w:rPr>
                <w:rFonts w:ascii="Times New Roman" w:eastAsia="Times New Roman" w:hAnsi="Times New Roman" w:cs="Times New Roman"/>
                <w:b/>
                <w:bCs/>
              </w:rPr>
              <w:t xml:space="preserve">2023 </w:t>
            </w:r>
            <w:r w:rsidRPr="00501663">
              <w:rPr>
                <w:rFonts w:ascii="Times New Roman" w:eastAsia="Times New Roman" w:hAnsi="Times New Roman" w:cs="Times New Roman"/>
                <w:b/>
                <w:bCs/>
                <w:lang w:val="ky-KG"/>
              </w:rPr>
              <w:t>ж</w:t>
            </w:r>
            <w:r w:rsidRPr="00501663">
              <w:rPr>
                <w:rFonts w:ascii="Times New Roman" w:eastAsia="Times New Roman" w:hAnsi="Times New Roman" w:cs="Times New Roman"/>
                <w:b/>
                <w:bCs/>
              </w:rPr>
              <w:t>.</w:t>
            </w:r>
          </w:p>
        </w:tc>
        <w:tc>
          <w:tcPr>
            <w:tcW w:w="996" w:type="dxa"/>
            <w:gridSpan w:val="4"/>
            <w:noWrap/>
            <w:vAlign w:val="center"/>
            <w:hideMark/>
          </w:tcPr>
          <w:p w14:paraId="7A6244C9" w14:textId="77777777" w:rsidR="00221938" w:rsidRPr="00501663" w:rsidRDefault="00221938" w:rsidP="00221938">
            <w:pPr>
              <w:jc w:val="both"/>
              <w:rPr>
                <w:rFonts w:ascii="Times New Roman" w:eastAsia="Times New Roman" w:hAnsi="Times New Roman" w:cs="Times New Roman"/>
                <w:b/>
                <w:bCs/>
              </w:rPr>
            </w:pPr>
            <w:r w:rsidRPr="00501663">
              <w:rPr>
                <w:rFonts w:ascii="Times New Roman" w:eastAsia="Times New Roman" w:hAnsi="Times New Roman" w:cs="Times New Roman"/>
                <w:b/>
                <w:bCs/>
              </w:rPr>
              <w:t xml:space="preserve">2024 </w:t>
            </w:r>
            <w:r w:rsidRPr="00501663">
              <w:rPr>
                <w:rFonts w:ascii="Times New Roman" w:eastAsia="Times New Roman" w:hAnsi="Times New Roman" w:cs="Times New Roman"/>
                <w:b/>
                <w:bCs/>
                <w:lang w:val="ky-KG"/>
              </w:rPr>
              <w:t>ж</w:t>
            </w:r>
            <w:r w:rsidRPr="00501663">
              <w:rPr>
                <w:rFonts w:ascii="Times New Roman" w:eastAsia="Times New Roman" w:hAnsi="Times New Roman" w:cs="Times New Roman"/>
                <w:b/>
                <w:bCs/>
              </w:rPr>
              <w:t>.</w:t>
            </w:r>
          </w:p>
        </w:tc>
        <w:tc>
          <w:tcPr>
            <w:tcW w:w="992" w:type="dxa"/>
            <w:gridSpan w:val="2"/>
            <w:noWrap/>
            <w:vAlign w:val="center"/>
            <w:hideMark/>
          </w:tcPr>
          <w:p w14:paraId="26F5D5D9" w14:textId="77777777" w:rsidR="00221938" w:rsidRPr="00501663" w:rsidRDefault="00221938" w:rsidP="00221938">
            <w:pPr>
              <w:jc w:val="both"/>
              <w:rPr>
                <w:rFonts w:ascii="Times New Roman" w:eastAsia="Times New Roman" w:hAnsi="Times New Roman" w:cs="Times New Roman"/>
                <w:b/>
                <w:bCs/>
              </w:rPr>
            </w:pPr>
            <w:r w:rsidRPr="00501663">
              <w:rPr>
                <w:rFonts w:ascii="Times New Roman" w:eastAsia="Times New Roman" w:hAnsi="Times New Roman" w:cs="Times New Roman"/>
                <w:b/>
                <w:bCs/>
              </w:rPr>
              <w:t xml:space="preserve">2025 </w:t>
            </w:r>
            <w:r w:rsidRPr="00501663">
              <w:rPr>
                <w:rFonts w:ascii="Times New Roman" w:eastAsia="Times New Roman" w:hAnsi="Times New Roman" w:cs="Times New Roman"/>
                <w:b/>
                <w:bCs/>
                <w:lang w:val="ky-KG"/>
              </w:rPr>
              <w:t>ж</w:t>
            </w:r>
            <w:r w:rsidRPr="00501663">
              <w:rPr>
                <w:rFonts w:ascii="Times New Roman" w:eastAsia="Times New Roman" w:hAnsi="Times New Roman" w:cs="Times New Roman"/>
                <w:b/>
                <w:bCs/>
              </w:rPr>
              <w:t>.</w:t>
            </w:r>
          </w:p>
        </w:tc>
        <w:tc>
          <w:tcPr>
            <w:tcW w:w="992" w:type="dxa"/>
            <w:gridSpan w:val="4"/>
            <w:noWrap/>
            <w:vAlign w:val="center"/>
            <w:hideMark/>
          </w:tcPr>
          <w:p w14:paraId="40199F01" w14:textId="77777777" w:rsidR="00221938" w:rsidRPr="00501663" w:rsidRDefault="00221938" w:rsidP="00221938">
            <w:pPr>
              <w:jc w:val="both"/>
              <w:rPr>
                <w:rFonts w:ascii="Times New Roman" w:eastAsia="Times New Roman" w:hAnsi="Times New Roman" w:cs="Times New Roman"/>
                <w:b/>
                <w:bCs/>
              </w:rPr>
            </w:pPr>
            <w:r w:rsidRPr="00501663">
              <w:rPr>
                <w:rFonts w:ascii="Times New Roman" w:eastAsia="Times New Roman" w:hAnsi="Times New Roman" w:cs="Times New Roman"/>
                <w:b/>
                <w:bCs/>
              </w:rPr>
              <w:t xml:space="preserve">2026 </w:t>
            </w:r>
            <w:r w:rsidRPr="00501663">
              <w:rPr>
                <w:rFonts w:ascii="Times New Roman" w:eastAsia="Times New Roman" w:hAnsi="Times New Roman" w:cs="Times New Roman"/>
                <w:b/>
                <w:bCs/>
                <w:lang w:val="ky-KG"/>
              </w:rPr>
              <w:t>ж</w:t>
            </w:r>
            <w:r w:rsidRPr="00501663">
              <w:rPr>
                <w:rFonts w:ascii="Times New Roman" w:eastAsia="Times New Roman" w:hAnsi="Times New Roman" w:cs="Times New Roman"/>
                <w:b/>
                <w:bCs/>
              </w:rPr>
              <w:t>.</w:t>
            </w:r>
          </w:p>
        </w:tc>
        <w:tc>
          <w:tcPr>
            <w:tcW w:w="993" w:type="dxa"/>
            <w:gridSpan w:val="3"/>
            <w:noWrap/>
            <w:vAlign w:val="center"/>
            <w:hideMark/>
          </w:tcPr>
          <w:p w14:paraId="31F5B38B" w14:textId="77777777" w:rsidR="00221938" w:rsidRPr="00501663" w:rsidRDefault="00221938" w:rsidP="00221938">
            <w:pPr>
              <w:jc w:val="both"/>
              <w:rPr>
                <w:rFonts w:ascii="Times New Roman" w:eastAsia="Times New Roman" w:hAnsi="Times New Roman" w:cs="Times New Roman"/>
                <w:b/>
                <w:bCs/>
              </w:rPr>
            </w:pPr>
            <w:r w:rsidRPr="00501663">
              <w:rPr>
                <w:rFonts w:ascii="Times New Roman" w:eastAsia="Times New Roman" w:hAnsi="Times New Roman" w:cs="Times New Roman"/>
                <w:b/>
                <w:bCs/>
              </w:rPr>
              <w:t xml:space="preserve">2027 </w:t>
            </w:r>
            <w:r w:rsidRPr="00501663">
              <w:rPr>
                <w:rFonts w:ascii="Times New Roman" w:eastAsia="Times New Roman" w:hAnsi="Times New Roman" w:cs="Times New Roman"/>
                <w:b/>
                <w:bCs/>
                <w:lang w:val="ky-KG"/>
              </w:rPr>
              <w:t>ж</w:t>
            </w:r>
            <w:r w:rsidRPr="00501663">
              <w:rPr>
                <w:rFonts w:ascii="Times New Roman" w:eastAsia="Times New Roman" w:hAnsi="Times New Roman" w:cs="Times New Roman"/>
                <w:b/>
                <w:bCs/>
              </w:rPr>
              <w:t>.</w:t>
            </w:r>
          </w:p>
        </w:tc>
      </w:tr>
      <w:tr w:rsidR="00221938" w:rsidRPr="007F5F6C" w14:paraId="457B92B2" w14:textId="77777777" w:rsidTr="002216A0">
        <w:trPr>
          <w:trHeight w:val="282"/>
        </w:trPr>
        <w:tc>
          <w:tcPr>
            <w:tcW w:w="3693" w:type="dxa"/>
            <w:gridSpan w:val="3"/>
            <w:noWrap/>
          </w:tcPr>
          <w:p w14:paraId="2137C18E" w14:textId="77777777" w:rsidR="00221938" w:rsidRPr="00501663" w:rsidRDefault="00221938" w:rsidP="00221938">
            <w:pPr>
              <w:spacing w:after="40"/>
              <w:jc w:val="both"/>
              <w:rPr>
                <w:rFonts w:ascii="Times New Roman" w:eastAsia="Times New Roman" w:hAnsi="Times New Roman" w:cs="Times New Roman"/>
              </w:rPr>
            </w:pPr>
            <w:r w:rsidRPr="00501663">
              <w:rPr>
                <w:rFonts w:ascii="Times New Roman" w:eastAsia="Times New Roman" w:hAnsi="Times New Roman" w:cs="Times New Roman"/>
              </w:rPr>
              <w:t>Аймактын жалпы аянты (га)</w:t>
            </w:r>
          </w:p>
        </w:tc>
        <w:tc>
          <w:tcPr>
            <w:tcW w:w="1119" w:type="dxa"/>
            <w:gridSpan w:val="4"/>
            <w:noWrap/>
            <w:vAlign w:val="center"/>
          </w:tcPr>
          <w:p w14:paraId="7309313C" w14:textId="77777777" w:rsidR="00221938" w:rsidRPr="00501663" w:rsidRDefault="00221938" w:rsidP="00221938">
            <w:pPr>
              <w:jc w:val="both"/>
              <w:rPr>
                <w:rFonts w:ascii="Times New Roman" w:eastAsia="Times New Roman" w:hAnsi="Times New Roman" w:cs="Times New Roman"/>
              </w:rPr>
            </w:pPr>
            <w:r w:rsidRPr="00501663">
              <w:rPr>
                <w:rFonts w:ascii="Times New Roman" w:eastAsia="Times New Roman" w:hAnsi="Times New Roman" w:cs="Times New Roman"/>
              </w:rPr>
              <w:t>17210,2</w:t>
            </w:r>
          </w:p>
        </w:tc>
        <w:tc>
          <w:tcPr>
            <w:tcW w:w="992" w:type="dxa"/>
            <w:gridSpan w:val="5"/>
            <w:noWrap/>
            <w:vAlign w:val="center"/>
          </w:tcPr>
          <w:p w14:paraId="42B2C408" w14:textId="77777777" w:rsidR="00221938" w:rsidRPr="00501663" w:rsidRDefault="00221938" w:rsidP="00221938">
            <w:pPr>
              <w:jc w:val="both"/>
              <w:rPr>
                <w:rFonts w:ascii="Times New Roman" w:eastAsia="Times New Roman" w:hAnsi="Times New Roman" w:cs="Times New Roman"/>
              </w:rPr>
            </w:pPr>
            <w:r w:rsidRPr="00501663">
              <w:rPr>
                <w:rFonts w:ascii="Times New Roman" w:eastAsia="Times New Roman" w:hAnsi="Times New Roman" w:cs="Times New Roman"/>
              </w:rPr>
              <w:t>17210,2</w:t>
            </w:r>
          </w:p>
        </w:tc>
        <w:tc>
          <w:tcPr>
            <w:tcW w:w="997" w:type="dxa"/>
            <w:gridSpan w:val="5"/>
            <w:noWrap/>
            <w:vAlign w:val="center"/>
          </w:tcPr>
          <w:p w14:paraId="5F173CD9" w14:textId="77777777" w:rsidR="00221938" w:rsidRPr="00501663" w:rsidRDefault="00221938" w:rsidP="00221938">
            <w:pPr>
              <w:jc w:val="both"/>
              <w:rPr>
                <w:rFonts w:ascii="Times New Roman" w:eastAsia="Times New Roman" w:hAnsi="Times New Roman" w:cs="Times New Roman"/>
              </w:rPr>
            </w:pPr>
            <w:r w:rsidRPr="00501663">
              <w:rPr>
                <w:rFonts w:ascii="Times New Roman" w:eastAsia="Times New Roman" w:hAnsi="Times New Roman" w:cs="Times New Roman"/>
              </w:rPr>
              <w:t>17210,2</w:t>
            </w:r>
          </w:p>
        </w:tc>
        <w:tc>
          <w:tcPr>
            <w:tcW w:w="996" w:type="dxa"/>
            <w:gridSpan w:val="4"/>
            <w:noWrap/>
            <w:vAlign w:val="center"/>
          </w:tcPr>
          <w:p w14:paraId="198637C9" w14:textId="77777777" w:rsidR="00221938" w:rsidRPr="00501663" w:rsidRDefault="00221938" w:rsidP="00221938">
            <w:pPr>
              <w:jc w:val="both"/>
              <w:rPr>
                <w:rFonts w:ascii="Times New Roman" w:eastAsia="Times New Roman" w:hAnsi="Times New Roman" w:cs="Times New Roman"/>
              </w:rPr>
            </w:pPr>
            <w:r w:rsidRPr="00501663">
              <w:rPr>
                <w:rFonts w:ascii="Times New Roman" w:eastAsia="Times New Roman" w:hAnsi="Times New Roman" w:cs="Times New Roman"/>
              </w:rPr>
              <w:t>17210,2</w:t>
            </w:r>
          </w:p>
        </w:tc>
        <w:tc>
          <w:tcPr>
            <w:tcW w:w="992" w:type="dxa"/>
            <w:gridSpan w:val="2"/>
            <w:noWrap/>
            <w:vAlign w:val="center"/>
          </w:tcPr>
          <w:p w14:paraId="4D16E386" w14:textId="77777777" w:rsidR="00221938" w:rsidRPr="00501663" w:rsidRDefault="00221938" w:rsidP="00221938">
            <w:pPr>
              <w:jc w:val="both"/>
              <w:rPr>
                <w:rFonts w:ascii="Times New Roman" w:eastAsia="Times New Roman" w:hAnsi="Times New Roman" w:cs="Times New Roman"/>
              </w:rPr>
            </w:pPr>
            <w:r w:rsidRPr="00501663">
              <w:rPr>
                <w:rFonts w:ascii="Times New Roman" w:eastAsia="Times New Roman" w:hAnsi="Times New Roman" w:cs="Times New Roman"/>
              </w:rPr>
              <w:t>17210,2</w:t>
            </w:r>
          </w:p>
        </w:tc>
        <w:tc>
          <w:tcPr>
            <w:tcW w:w="992" w:type="dxa"/>
            <w:gridSpan w:val="4"/>
            <w:noWrap/>
            <w:vAlign w:val="center"/>
          </w:tcPr>
          <w:p w14:paraId="02236CCA" w14:textId="77777777" w:rsidR="00221938" w:rsidRPr="00501663" w:rsidRDefault="00221938" w:rsidP="00221938">
            <w:pPr>
              <w:jc w:val="both"/>
              <w:rPr>
                <w:rFonts w:ascii="Times New Roman" w:eastAsia="Times New Roman" w:hAnsi="Times New Roman" w:cs="Times New Roman"/>
              </w:rPr>
            </w:pPr>
            <w:r w:rsidRPr="00501663">
              <w:rPr>
                <w:rFonts w:ascii="Times New Roman" w:eastAsia="Times New Roman" w:hAnsi="Times New Roman" w:cs="Times New Roman"/>
              </w:rPr>
              <w:t>17210,2</w:t>
            </w:r>
          </w:p>
        </w:tc>
        <w:tc>
          <w:tcPr>
            <w:tcW w:w="993" w:type="dxa"/>
            <w:gridSpan w:val="3"/>
            <w:noWrap/>
            <w:vAlign w:val="center"/>
          </w:tcPr>
          <w:p w14:paraId="24114472" w14:textId="77777777" w:rsidR="00221938" w:rsidRPr="00501663" w:rsidRDefault="00221938" w:rsidP="00221938">
            <w:pPr>
              <w:jc w:val="both"/>
              <w:rPr>
                <w:rFonts w:ascii="Times New Roman" w:eastAsia="Times New Roman" w:hAnsi="Times New Roman" w:cs="Times New Roman"/>
              </w:rPr>
            </w:pPr>
            <w:r w:rsidRPr="00501663">
              <w:rPr>
                <w:rFonts w:ascii="Times New Roman" w:eastAsia="Times New Roman" w:hAnsi="Times New Roman" w:cs="Times New Roman"/>
              </w:rPr>
              <w:t>17210,2</w:t>
            </w:r>
          </w:p>
        </w:tc>
      </w:tr>
      <w:tr w:rsidR="00221938" w:rsidRPr="007F5F6C" w14:paraId="349EB248" w14:textId="77777777" w:rsidTr="002216A0">
        <w:trPr>
          <w:trHeight w:val="282"/>
        </w:trPr>
        <w:tc>
          <w:tcPr>
            <w:tcW w:w="3693" w:type="dxa"/>
            <w:gridSpan w:val="3"/>
            <w:noWrap/>
          </w:tcPr>
          <w:p w14:paraId="30B799DF" w14:textId="77777777" w:rsidR="00221938" w:rsidRPr="00501663" w:rsidRDefault="00221938" w:rsidP="00221938">
            <w:pPr>
              <w:spacing w:after="40"/>
              <w:jc w:val="both"/>
              <w:rPr>
                <w:rFonts w:ascii="Times New Roman" w:eastAsia="Times New Roman" w:hAnsi="Times New Roman" w:cs="Times New Roman"/>
                <w:b/>
                <w:bCs/>
              </w:rPr>
            </w:pPr>
            <w:r w:rsidRPr="00501663">
              <w:rPr>
                <w:rFonts w:ascii="Times New Roman" w:eastAsia="Times New Roman" w:hAnsi="Times New Roman" w:cs="Times New Roman"/>
                <w:b/>
              </w:rPr>
              <w:lastRenderedPageBreak/>
              <w:t>Жер категориялары (га):</w:t>
            </w:r>
          </w:p>
        </w:tc>
        <w:tc>
          <w:tcPr>
            <w:tcW w:w="1119" w:type="dxa"/>
            <w:gridSpan w:val="4"/>
            <w:noWrap/>
            <w:vAlign w:val="center"/>
          </w:tcPr>
          <w:p w14:paraId="0E96C65F" w14:textId="77777777" w:rsidR="00221938" w:rsidRPr="00501663" w:rsidRDefault="00221938" w:rsidP="00221938">
            <w:pPr>
              <w:spacing w:after="40"/>
              <w:jc w:val="both"/>
              <w:rPr>
                <w:rFonts w:ascii="Times New Roman" w:eastAsia="Times New Roman" w:hAnsi="Times New Roman" w:cs="Times New Roman"/>
              </w:rPr>
            </w:pPr>
          </w:p>
        </w:tc>
        <w:tc>
          <w:tcPr>
            <w:tcW w:w="992" w:type="dxa"/>
            <w:gridSpan w:val="5"/>
            <w:noWrap/>
            <w:vAlign w:val="center"/>
          </w:tcPr>
          <w:p w14:paraId="4944F37E" w14:textId="77777777" w:rsidR="00221938" w:rsidRPr="00501663" w:rsidRDefault="00221938" w:rsidP="00221938">
            <w:pPr>
              <w:spacing w:after="40"/>
              <w:jc w:val="both"/>
              <w:rPr>
                <w:rFonts w:ascii="Times New Roman" w:eastAsia="Times New Roman" w:hAnsi="Times New Roman" w:cs="Times New Roman"/>
              </w:rPr>
            </w:pPr>
          </w:p>
        </w:tc>
        <w:tc>
          <w:tcPr>
            <w:tcW w:w="997" w:type="dxa"/>
            <w:gridSpan w:val="5"/>
            <w:noWrap/>
            <w:vAlign w:val="center"/>
          </w:tcPr>
          <w:p w14:paraId="753DFF76" w14:textId="77777777" w:rsidR="00221938" w:rsidRPr="00501663" w:rsidRDefault="00221938" w:rsidP="00221938">
            <w:pPr>
              <w:jc w:val="both"/>
              <w:rPr>
                <w:rFonts w:ascii="Times New Roman" w:eastAsia="Times New Roman" w:hAnsi="Times New Roman" w:cs="Times New Roman"/>
              </w:rPr>
            </w:pPr>
          </w:p>
        </w:tc>
        <w:tc>
          <w:tcPr>
            <w:tcW w:w="996" w:type="dxa"/>
            <w:gridSpan w:val="4"/>
            <w:noWrap/>
            <w:vAlign w:val="center"/>
          </w:tcPr>
          <w:p w14:paraId="667E5823" w14:textId="77777777" w:rsidR="00221938" w:rsidRPr="00501663" w:rsidRDefault="00221938" w:rsidP="00221938">
            <w:pPr>
              <w:jc w:val="both"/>
              <w:rPr>
                <w:rFonts w:ascii="Times New Roman" w:eastAsia="Times New Roman" w:hAnsi="Times New Roman" w:cs="Times New Roman"/>
              </w:rPr>
            </w:pPr>
          </w:p>
        </w:tc>
        <w:tc>
          <w:tcPr>
            <w:tcW w:w="992" w:type="dxa"/>
            <w:gridSpan w:val="2"/>
            <w:noWrap/>
            <w:vAlign w:val="center"/>
          </w:tcPr>
          <w:p w14:paraId="180823BD" w14:textId="77777777" w:rsidR="00221938" w:rsidRPr="00501663" w:rsidRDefault="00221938" w:rsidP="00221938">
            <w:pPr>
              <w:jc w:val="both"/>
              <w:rPr>
                <w:rFonts w:ascii="Times New Roman" w:eastAsia="Times New Roman" w:hAnsi="Times New Roman" w:cs="Times New Roman"/>
              </w:rPr>
            </w:pPr>
          </w:p>
        </w:tc>
        <w:tc>
          <w:tcPr>
            <w:tcW w:w="992" w:type="dxa"/>
            <w:gridSpan w:val="4"/>
            <w:noWrap/>
            <w:vAlign w:val="center"/>
          </w:tcPr>
          <w:p w14:paraId="0B4FC827" w14:textId="77777777" w:rsidR="00221938" w:rsidRPr="00501663" w:rsidRDefault="00221938" w:rsidP="00221938">
            <w:pPr>
              <w:jc w:val="both"/>
              <w:rPr>
                <w:rFonts w:ascii="Times New Roman" w:eastAsia="Times New Roman" w:hAnsi="Times New Roman" w:cs="Times New Roman"/>
                <w:i/>
                <w:iCs/>
              </w:rPr>
            </w:pPr>
          </w:p>
        </w:tc>
        <w:tc>
          <w:tcPr>
            <w:tcW w:w="993" w:type="dxa"/>
            <w:gridSpan w:val="3"/>
            <w:noWrap/>
            <w:vAlign w:val="center"/>
          </w:tcPr>
          <w:p w14:paraId="0EBE4661" w14:textId="77777777" w:rsidR="00221938" w:rsidRPr="00501663" w:rsidRDefault="00221938" w:rsidP="00221938">
            <w:pPr>
              <w:jc w:val="both"/>
              <w:rPr>
                <w:rFonts w:ascii="Times New Roman" w:eastAsia="Times New Roman" w:hAnsi="Times New Roman" w:cs="Times New Roman"/>
                <w:i/>
                <w:iCs/>
              </w:rPr>
            </w:pPr>
          </w:p>
        </w:tc>
      </w:tr>
      <w:tr w:rsidR="00221938" w:rsidRPr="007F5F6C" w14:paraId="58C9040C" w14:textId="77777777" w:rsidTr="002216A0">
        <w:trPr>
          <w:trHeight w:val="282"/>
        </w:trPr>
        <w:tc>
          <w:tcPr>
            <w:tcW w:w="3693" w:type="dxa"/>
            <w:gridSpan w:val="3"/>
            <w:noWrap/>
          </w:tcPr>
          <w:p w14:paraId="472A5317" w14:textId="77777777" w:rsidR="00221938" w:rsidRPr="00501663" w:rsidRDefault="00221938" w:rsidP="00221938">
            <w:pPr>
              <w:spacing w:after="40"/>
              <w:ind w:left="176"/>
              <w:jc w:val="both"/>
              <w:rPr>
                <w:rFonts w:ascii="Times New Roman" w:eastAsia="Times New Roman" w:hAnsi="Times New Roman" w:cs="Times New Roman"/>
              </w:rPr>
            </w:pPr>
            <w:r w:rsidRPr="00501663">
              <w:rPr>
                <w:rFonts w:ascii="Times New Roman" w:eastAsia="Calibri" w:hAnsi="Times New Roman" w:cs="Times New Roman"/>
              </w:rPr>
              <w:t>Айыл чарба жерлери (бардыгы):</w:t>
            </w:r>
          </w:p>
        </w:tc>
        <w:tc>
          <w:tcPr>
            <w:tcW w:w="1119" w:type="dxa"/>
            <w:gridSpan w:val="4"/>
            <w:noWrap/>
            <w:vAlign w:val="center"/>
          </w:tcPr>
          <w:p w14:paraId="3DC27884" w14:textId="77777777" w:rsidR="00221938" w:rsidRPr="00501663" w:rsidRDefault="00221938" w:rsidP="00221938">
            <w:pPr>
              <w:spacing w:after="40"/>
              <w:jc w:val="both"/>
              <w:rPr>
                <w:rFonts w:ascii="Times New Roman" w:eastAsia="Times New Roman" w:hAnsi="Times New Roman" w:cs="Times New Roman"/>
              </w:rPr>
            </w:pPr>
          </w:p>
        </w:tc>
        <w:tc>
          <w:tcPr>
            <w:tcW w:w="992" w:type="dxa"/>
            <w:gridSpan w:val="5"/>
            <w:noWrap/>
            <w:vAlign w:val="center"/>
          </w:tcPr>
          <w:p w14:paraId="68962DA7" w14:textId="77777777" w:rsidR="00221938" w:rsidRPr="00501663" w:rsidRDefault="00221938" w:rsidP="00221938">
            <w:pPr>
              <w:spacing w:after="40"/>
              <w:jc w:val="both"/>
              <w:rPr>
                <w:rFonts w:ascii="Times New Roman" w:eastAsia="Times New Roman" w:hAnsi="Times New Roman" w:cs="Times New Roman"/>
              </w:rPr>
            </w:pPr>
          </w:p>
        </w:tc>
        <w:tc>
          <w:tcPr>
            <w:tcW w:w="997" w:type="dxa"/>
            <w:gridSpan w:val="5"/>
            <w:noWrap/>
            <w:vAlign w:val="center"/>
          </w:tcPr>
          <w:p w14:paraId="6462475E" w14:textId="77777777" w:rsidR="00221938" w:rsidRPr="00501663" w:rsidRDefault="00221938" w:rsidP="00221938">
            <w:pPr>
              <w:jc w:val="both"/>
              <w:rPr>
                <w:rFonts w:ascii="Times New Roman" w:eastAsia="Times New Roman" w:hAnsi="Times New Roman" w:cs="Times New Roman"/>
              </w:rPr>
            </w:pPr>
          </w:p>
        </w:tc>
        <w:tc>
          <w:tcPr>
            <w:tcW w:w="996" w:type="dxa"/>
            <w:gridSpan w:val="4"/>
            <w:noWrap/>
            <w:vAlign w:val="center"/>
          </w:tcPr>
          <w:p w14:paraId="2958C9FA" w14:textId="77777777" w:rsidR="00221938" w:rsidRPr="00501663" w:rsidRDefault="00221938" w:rsidP="00221938">
            <w:pPr>
              <w:jc w:val="both"/>
              <w:rPr>
                <w:rFonts w:ascii="Times New Roman" w:eastAsia="Times New Roman" w:hAnsi="Times New Roman" w:cs="Times New Roman"/>
              </w:rPr>
            </w:pPr>
          </w:p>
        </w:tc>
        <w:tc>
          <w:tcPr>
            <w:tcW w:w="992" w:type="dxa"/>
            <w:gridSpan w:val="2"/>
            <w:noWrap/>
            <w:vAlign w:val="center"/>
          </w:tcPr>
          <w:p w14:paraId="4E4933B7" w14:textId="77777777" w:rsidR="00221938" w:rsidRPr="00501663" w:rsidRDefault="00221938" w:rsidP="00221938">
            <w:pPr>
              <w:jc w:val="both"/>
              <w:rPr>
                <w:rFonts w:ascii="Times New Roman" w:eastAsia="Times New Roman" w:hAnsi="Times New Roman" w:cs="Times New Roman"/>
              </w:rPr>
            </w:pPr>
          </w:p>
        </w:tc>
        <w:tc>
          <w:tcPr>
            <w:tcW w:w="992" w:type="dxa"/>
            <w:gridSpan w:val="4"/>
            <w:noWrap/>
            <w:vAlign w:val="center"/>
          </w:tcPr>
          <w:p w14:paraId="6951E0A6" w14:textId="77777777" w:rsidR="00221938" w:rsidRPr="00501663" w:rsidRDefault="00221938" w:rsidP="00221938">
            <w:pPr>
              <w:jc w:val="both"/>
              <w:rPr>
                <w:rFonts w:ascii="Times New Roman" w:eastAsia="Times New Roman" w:hAnsi="Times New Roman" w:cs="Times New Roman"/>
                <w:i/>
                <w:iCs/>
              </w:rPr>
            </w:pPr>
          </w:p>
        </w:tc>
        <w:tc>
          <w:tcPr>
            <w:tcW w:w="993" w:type="dxa"/>
            <w:gridSpan w:val="3"/>
            <w:noWrap/>
            <w:vAlign w:val="center"/>
          </w:tcPr>
          <w:p w14:paraId="05243319" w14:textId="77777777" w:rsidR="00221938" w:rsidRPr="00501663" w:rsidRDefault="00221938" w:rsidP="00221938">
            <w:pPr>
              <w:jc w:val="both"/>
              <w:rPr>
                <w:rFonts w:ascii="Times New Roman" w:eastAsia="Times New Roman" w:hAnsi="Times New Roman" w:cs="Times New Roman"/>
                <w:i/>
                <w:iCs/>
              </w:rPr>
            </w:pPr>
          </w:p>
        </w:tc>
      </w:tr>
      <w:tr w:rsidR="00221938" w:rsidRPr="007F5F6C" w14:paraId="3A9E8A77" w14:textId="77777777" w:rsidTr="002216A0">
        <w:trPr>
          <w:trHeight w:val="282"/>
        </w:trPr>
        <w:tc>
          <w:tcPr>
            <w:tcW w:w="3693" w:type="dxa"/>
            <w:gridSpan w:val="3"/>
            <w:noWrap/>
          </w:tcPr>
          <w:p w14:paraId="32AD2284" w14:textId="77777777" w:rsidR="00221938" w:rsidRPr="00501663" w:rsidRDefault="00221938" w:rsidP="00221938">
            <w:pPr>
              <w:spacing w:after="40"/>
              <w:ind w:left="459"/>
              <w:jc w:val="both"/>
              <w:rPr>
                <w:rFonts w:ascii="Times New Roman" w:eastAsia="Times New Roman" w:hAnsi="Times New Roman" w:cs="Times New Roman"/>
              </w:rPr>
            </w:pPr>
            <w:r w:rsidRPr="00501663">
              <w:rPr>
                <w:rFonts w:ascii="Times New Roman" w:eastAsia="Calibri" w:hAnsi="Times New Roman" w:cs="Times New Roman"/>
              </w:rPr>
              <w:t>анын ичинде айдоо</w:t>
            </w:r>
            <w:r w:rsidRPr="00501663">
              <w:rPr>
                <w:rFonts w:ascii="Times New Roman" w:eastAsia="Calibri" w:hAnsi="Times New Roman" w:cs="Times New Roman"/>
                <w:lang w:val="ky-KG"/>
              </w:rPr>
              <w:t xml:space="preserve"> аянттары</w:t>
            </w:r>
          </w:p>
        </w:tc>
        <w:tc>
          <w:tcPr>
            <w:tcW w:w="1119" w:type="dxa"/>
            <w:gridSpan w:val="4"/>
            <w:noWrap/>
          </w:tcPr>
          <w:p w14:paraId="3711F9D8" w14:textId="77777777" w:rsidR="00221938" w:rsidRPr="00501663" w:rsidRDefault="00221938" w:rsidP="00221938">
            <w:pPr>
              <w:jc w:val="both"/>
              <w:rPr>
                <w:rFonts w:ascii="Times New Roman" w:hAnsi="Times New Roman" w:cs="Times New Roman"/>
              </w:rPr>
            </w:pPr>
            <w:r w:rsidRPr="00501663">
              <w:rPr>
                <w:rFonts w:ascii="Times New Roman" w:eastAsia="Times New Roman" w:hAnsi="Times New Roman" w:cs="Times New Roman"/>
              </w:rPr>
              <w:t>9440</w:t>
            </w:r>
          </w:p>
        </w:tc>
        <w:tc>
          <w:tcPr>
            <w:tcW w:w="992" w:type="dxa"/>
            <w:gridSpan w:val="5"/>
            <w:noWrap/>
          </w:tcPr>
          <w:p w14:paraId="47AAAFC8" w14:textId="77777777" w:rsidR="00221938" w:rsidRPr="00501663" w:rsidRDefault="00221938" w:rsidP="00221938">
            <w:pPr>
              <w:jc w:val="both"/>
              <w:rPr>
                <w:rFonts w:ascii="Times New Roman" w:hAnsi="Times New Roman" w:cs="Times New Roman"/>
              </w:rPr>
            </w:pPr>
            <w:r w:rsidRPr="00501663">
              <w:rPr>
                <w:rFonts w:ascii="Times New Roman" w:eastAsia="Times New Roman" w:hAnsi="Times New Roman" w:cs="Times New Roman"/>
              </w:rPr>
              <w:t>9440</w:t>
            </w:r>
          </w:p>
        </w:tc>
        <w:tc>
          <w:tcPr>
            <w:tcW w:w="997" w:type="dxa"/>
            <w:gridSpan w:val="5"/>
            <w:noWrap/>
          </w:tcPr>
          <w:p w14:paraId="7A265D1A" w14:textId="77777777" w:rsidR="00221938" w:rsidRPr="00501663" w:rsidRDefault="00221938" w:rsidP="00221938">
            <w:pPr>
              <w:jc w:val="both"/>
              <w:rPr>
                <w:rFonts w:ascii="Times New Roman" w:hAnsi="Times New Roman" w:cs="Times New Roman"/>
              </w:rPr>
            </w:pPr>
            <w:r w:rsidRPr="00501663">
              <w:rPr>
                <w:rFonts w:ascii="Times New Roman" w:eastAsia="Times New Roman" w:hAnsi="Times New Roman" w:cs="Times New Roman"/>
              </w:rPr>
              <w:t>9440</w:t>
            </w:r>
          </w:p>
        </w:tc>
        <w:tc>
          <w:tcPr>
            <w:tcW w:w="996" w:type="dxa"/>
            <w:gridSpan w:val="4"/>
            <w:noWrap/>
            <w:vAlign w:val="center"/>
          </w:tcPr>
          <w:p w14:paraId="2CCE994B" w14:textId="77777777" w:rsidR="00221938" w:rsidRPr="00501663" w:rsidRDefault="00221938" w:rsidP="00221938">
            <w:pPr>
              <w:jc w:val="both"/>
              <w:rPr>
                <w:rFonts w:ascii="Times New Roman" w:eastAsia="Times New Roman" w:hAnsi="Times New Roman" w:cs="Times New Roman"/>
              </w:rPr>
            </w:pPr>
            <w:r w:rsidRPr="00501663">
              <w:rPr>
                <w:rFonts w:ascii="Times New Roman" w:eastAsia="Times New Roman" w:hAnsi="Times New Roman" w:cs="Times New Roman"/>
              </w:rPr>
              <w:t>9440</w:t>
            </w:r>
          </w:p>
        </w:tc>
        <w:tc>
          <w:tcPr>
            <w:tcW w:w="992" w:type="dxa"/>
            <w:gridSpan w:val="2"/>
            <w:noWrap/>
            <w:vAlign w:val="center"/>
          </w:tcPr>
          <w:p w14:paraId="0CDBACFD" w14:textId="77777777" w:rsidR="00221938" w:rsidRPr="00501663" w:rsidRDefault="00221938" w:rsidP="00221938">
            <w:pPr>
              <w:jc w:val="both"/>
              <w:rPr>
                <w:rFonts w:ascii="Times New Roman" w:eastAsia="Times New Roman" w:hAnsi="Times New Roman" w:cs="Times New Roman"/>
              </w:rPr>
            </w:pPr>
            <w:r w:rsidRPr="00501663">
              <w:rPr>
                <w:rFonts w:ascii="Times New Roman" w:eastAsia="Times New Roman" w:hAnsi="Times New Roman" w:cs="Times New Roman"/>
              </w:rPr>
              <w:t>9440</w:t>
            </w:r>
          </w:p>
        </w:tc>
        <w:tc>
          <w:tcPr>
            <w:tcW w:w="992" w:type="dxa"/>
            <w:gridSpan w:val="4"/>
            <w:noWrap/>
            <w:vAlign w:val="center"/>
          </w:tcPr>
          <w:p w14:paraId="6288181C" w14:textId="77777777" w:rsidR="00221938" w:rsidRPr="00501663" w:rsidRDefault="00221938" w:rsidP="00221938">
            <w:pPr>
              <w:jc w:val="both"/>
              <w:rPr>
                <w:rFonts w:ascii="Times New Roman" w:eastAsia="Times New Roman" w:hAnsi="Times New Roman" w:cs="Times New Roman"/>
                <w:i/>
                <w:iCs/>
              </w:rPr>
            </w:pPr>
            <w:r w:rsidRPr="00501663">
              <w:rPr>
                <w:rFonts w:ascii="Times New Roman" w:eastAsia="Times New Roman" w:hAnsi="Times New Roman" w:cs="Times New Roman"/>
                <w:i/>
                <w:iCs/>
              </w:rPr>
              <w:t>9440</w:t>
            </w:r>
          </w:p>
        </w:tc>
        <w:tc>
          <w:tcPr>
            <w:tcW w:w="993" w:type="dxa"/>
            <w:gridSpan w:val="3"/>
            <w:noWrap/>
            <w:vAlign w:val="center"/>
          </w:tcPr>
          <w:p w14:paraId="1A11DED6" w14:textId="77777777" w:rsidR="00221938" w:rsidRPr="00501663" w:rsidRDefault="00221938" w:rsidP="00221938">
            <w:pPr>
              <w:jc w:val="both"/>
              <w:rPr>
                <w:rFonts w:ascii="Times New Roman" w:eastAsia="Times New Roman" w:hAnsi="Times New Roman" w:cs="Times New Roman"/>
                <w:i/>
                <w:iCs/>
              </w:rPr>
            </w:pPr>
            <w:r w:rsidRPr="00501663">
              <w:rPr>
                <w:rFonts w:ascii="Times New Roman" w:eastAsia="Times New Roman" w:hAnsi="Times New Roman" w:cs="Times New Roman"/>
                <w:i/>
                <w:iCs/>
              </w:rPr>
              <w:t>9440</w:t>
            </w:r>
          </w:p>
        </w:tc>
      </w:tr>
      <w:tr w:rsidR="00221938" w:rsidRPr="007F5F6C" w14:paraId="39BE6185" w14:textId="77777777" w:rsidTr="002216A0">
        <w:trPr>
          <w:trHeight w:val="282"/>
        </w:trPr>
        <w:tc>
          <w:tcPr>
            <w:tcW w:w="3693" w:type="dxa"/>
            <w:gridSpan w:val="3"/>
            <w:noWrap/>
          </w:tcPr>
          <w:p w14:paraId="6F32BF16" w14:textId="77777777" w:rsidR="00221938" w:rsidRPr="00501663" w:rsidRDefault="00221938" w:rsidP="00221938">
            <w:pPr>
              <w:spacing w:after="40"/>
              <w:ind w:left="743"/>
              <w:jc w:val="both"/>
              <w:rPr>
                <w:rFonts w:ascii="Times New Roman" w:eastAsia="Times New Roman" w:hAnsi="Times New Roman" w:cs="Times New Roman"/>
              </w:rPr>
            </w:pPr>
            <w:r w:rsidRPr="00501663">
              <w:rPr>
                <w:rFonts w:ascii="Times New Roman" w:eastAsia="Calibri" w:hAnsi="Times New Roman" w:cs="Times New Roman"/>
                <w:lang w:val="ky-KG"/>
              </w:rPr>
              <w:t xml:space="preserve">сугарылбаган </w:t>
            </w:r>
          </w:p>
        </w:tc>
        <w:tc>
          <w:tcPr>
            <w:tcW w:w="1119" w:type="dxa"/>
            <w:gridSpan w:val="4"/>
            <w:noWrap/>
          </w:tcPr>
          <w:p w14:paraId="08D99041" w14:textId="77777777" w:rsidR="00221938" w:rsidRPr="00501663" w:rsidRDefault="00221938" w:rsidP="00221938">
            <w:pPr>
              <w:jc w:val="both"/>
              <w:rPr>
                <w:rFonts w:ascii="Times New Roman" w:hAnsi="Times New Roman" w:cs="Times New Roman"/>
              </w:rPr>
            </w:pPr>
            <w:r w:rsidRPr="00501663">
              <w:rPr>
                <w:rFonts w:ascii="Times New Roman" w:eastAsia="Times New Roman" w:hAnsi="Times New Roman" w:cs="Times New Roman"/>
              </w:rPr>
              <w:t>1360</w:t>
            </w:r>
          </w:p>
        </w:tc>
        <w:tc>
          <w:tcPr>
            <w:tcW w:w="992" w:type="dxa"/>
            <w:gridSpan w:val="5"/>
            <w:noWrap/>
          </w:tcPr>
          <w:p w14:paraId="1D7FB866" w14:textId="77777777" w:rsidR="00221938" w:rsidRPr="00501663" w:rsidRDefault="00221938" w:rsidP="00221938">
            <w:pPr>
              <w:jc w:val="both"/>
              <w:rPr>
                <w:rFonts w:ascii="Times New Roman" w:hAnsi="Times New Roman" w:cs="Times New Roman"/>
              </w:rPr>
            </w:pPr>
            <w:r w:rsidRPr="00501663">
              <w:rPr>
                <w:rFonts w:ascii="Times New Roman" w:eastAsia="Times New Roman" w:hAnsi="Times New Roman" w:cs="Times New Roman"/>
              </w:rPr>
              <w:t>1360</w:t>
            </w:r>
          </w:p>
        </w:tc>
        <w:tc>
          <w:tcPr>
            <w:tcW w:w="997" w:type="dxa"/>
            <w:gridSpan w:val="5"/>
            <w:noWrap/>
          </w:tcPr>
          <w:p w14:paraId="47D1F007" w14:textId="77777777" w:rsidR="00221938" w:rsidRPr="00501663" w:rsidRDefault="00221938" w:rsidP="00221938">
            <w:pPr>
              <w:jc w:val="both"/>
              <w:rPr>
                <w:rFonts w:ascii="Times New Roman" w:hAnsi="Times New Roman" w:cs="Times New Roman"/>
              </w:rPr>
            </w:pPr>
            <w:r w:rsidRPr="00501663">
              <w:rPr>
                <w:rFonts w:ascii="Times New Roman" w:eastAsia="Times New Roman" w:hAnsi="Times New Roman" w:cs="Times New Roman"/>
              </w:rPr>
              <w:t>1360</w:t>
            </w:r>
          </w:p>
        </w:tc>
        <w:tc>
          <w:tcPr>
            <w:tcW w:w="996" w:type="dxa"/>
            <w:gridSpan w:val="4"/>
            <w:noWrap/>
            <w:vAlign w:val="center"/>
          </w:tcPr>
          <w:p w14:paraId="5BF2279D" w14:textId="77777777" w:rsidR="00221938" w:rsidRPr="00501663" w:rsidRDefault="00221938" w:rsidP="00221938">
            <w:pPr>
              <w:jc w:val="both"/>
              <w:rPr>
                <w:rFonts w:ascii="Times New Roman" w:eastAsia="Times New Roman" w:hAnsi="Times New Roman" w:cs="Times New Roman"/>
              </w:rPr>
            </w:pPr>
            <w:r w:rsidRPr="00501663">
              <w:rPr>
                <w:rFonts w:ascii="Times New Roman" w:eastAsia="Times New Roman" w:hAnsi="Times New Roman" w:cs="Times New Roman"/>
              </w:rPr>
              <w:t>1360</w:t>
            </w:r>
          </w:p>
        </w:tc>
        <w:tc>
          <w:tcPr>
            <w:tcW w:w="992" w:type="dxa"/>
            <w:gridSpan w:val="2"/>
            <w:noWrap/>
            <w:vAlign w:val="center"/>
          </w:tcPr>
          <w:p w14:paraId="73E6A187" w14:textId="77777777" w:rsidR="00221938" w:rsidRPr="00501663" w:rsidRDefault="00221938" w:rsidP="00221938">
            <w:pPr>
              <w:jc w:val="both"/>
              <w:rPr>
                <w:rFonts w:ascii="Times New Roman" w:eastAsia="Times New Roman" w:hAnsi="Times New Roman" w:cs="Times New Roman"/>
              </w:rPr>
            </w:pPr>
            <w:r w:rsidRPr="00501663">
              <w:rPr>
                <w:rFonts w:ascii="Times New Roman" w:eastAsia="Times New Roman" w:hAnsi="Times New Roman" w:cs="Times New Roman"/>
              </w:rPr>
              <w:t>1360</w:t>
            </w:r>
          </w:p>
        </w:tc>
        <w:tc>
          <w:tcPr>
            <w:tcW w:w="992" w:type="dxa"/>
            <w:gridSpan w:val="4"/>
            <w:noWrap/>
            <w:vAlign w:val="center"/>
          </w:tcPr>
          <w:p w14:paraId="71CF9CAB" w14:textId="77777777" w:rsidR="00221938" w:rsidRPr="00501663" w:rsidRDefault="00221938" w:rsidP="00221938">
            <w:pPr>
              <w:jc w:val="both"/>
              <w:rPr>
                <w:rFonts w:ascii="Times New Roman" w:eastAsia="Times New Roman" w:hAnsi="Times New Roman" w:cs="Times New Roman"/>
                <w:i/>
                <w:iCs/>
              </w:rPr>
            </w:pPr>
            <w:r w:rsidRPr="00501663">
              <w:rPr>
                <w:rFonts w:ascii="Times New Roman" w:eastAsia="Times New Roman" w:hAnsi="Times New Roman" w:cs="Times New Roman"/>
                <w:i/>
                <w:iCs/>
              </w:rPr>
              <w:t>1360</w:t>
            </w:r>
          </w:p>
        </w:tc>
        <w:tc>
          <w:tcPr>
            <w:tcW w:w="993" w:type="dxa"/>
            <w:gridSpan w:val="3"/>
            <w:noWrap/>
            <w:vAlign w:val="center"/>
          </w:tcPr>
          <w:p w14:paraId="44BA4A3A" w14:textId="77777777" w:rsidR="00221938" w:rsidRPr="00501663" w:rsidRDefault="00221938" w:rsidP="00221938">
            <w:pPr>
              <w:jc w:val="both"/>
              <w:rPr>
                <w:rFonts w:ascii="Times New Roman" w:eastAsia="Times New Roman" w:hAnsi="Times New Roman" w:cs="Times New Roman"/>
                <w:i/>
                <w:iCs/>
              </w:rPr>
            </w:pPr>
            <w:r w:rsidRPr="00501663">
              <w:rPr>
                <w:rFonts w:ascii="Times New Roman" w:eastAsia="Times New Roman" w:hAnsi="Times New Roman" w:cs="Times New Roman"/>
                <w:i/>
                <w:iCs/>
              </w:rPr>
              <w:t>1360</w:t>
            </w:r>
          </w:p>
        </w:tc>
      </w:tr>
      <w:tr w:rsidR="00221938" w:rsidRPr="007F5F6C" w14:paraId="6AA6498D" w14:textId="77777777" w:rsidTr="002216A0">
        <w:trPr>
          <w:trHeight w:val="282"/>
        </w:trPr>
        <w:tc>
          <w:tcPr>
            <w:tcW w:w="3693" w:type="dxa"/>
            <w:gridSpan w:val="3"/>
            <w:noWrap/>
          </w:tcPr>
          <w:p w14:paraId="57B00BF9" w14:textId="77777777" w:rsidR="00221938" w:rsidRPr="00501663" w:rsidRDefault="00221938" w:rsidP="00221938">
            <w:pPr>
              <w:spacing w:after="40"/>
              <w:ind w:left="743"/>
              <w:jc w:val="both"/>
              <w:rPr>
                <w:rFonts w:ascii="Times New Roman" w:eastAsia="Times New Roman" w:hAnsi="Times New Roman" w:cs="Times New Roman"/>
              </w:rPr>
            </w:pPr>
            <w:r w:rsidRPr="00501663">
              <w:rPr>
                <w:rFonts w:ascii="Times New Roman" w:eastAsia="Calibri" w:hAnsi="Times New Roman" w:cs="Times New Roman"/>
                <w:lang w:val="ky-KG"/>
              </w:rPr>
              <w:t>с</w:t>
            </w:r>
            <w:r w:rsidRPr="00501663">
              <w:rPr>
                <w:rFonts w:ascii="Times New Roman" w:eastAsia="Calibri" w:hAnsi="Times New Roman" w:cs="Times New Roman"/>
              </w:rPr>
              <w:t>угат</w:t>
            </w:r>
            <w:r w:rsidRPr="00501663">
              <w:rPr>
                <w:rFonts w:ascii="Times New Roman" w:eastAsia="Calibri" w:hAnsi="Times New Roman" w:cs="Times New Roman"/>
                <w:lang w:val="ky-KG"/>
              </w:rPr>
              <w:t xml:space="preserve"> айдоо жерлер</w:t>
            </w:r>
          </w:p>
        </w:tc>
        <w:tc>
          <w:tcPr>
            <w:tcW w:w="1119" w:type="dxa"/>
            <w:gridSpan w:val="4"/>
            <w:noWrap/>
          </w:tcPr>
          <w:p w14:paraId="17C83570" w14:textId="77777777" w:rsidR="00221938" w:rsidRPr="00501663" w:rsidRDefault="00221938" w:rsidP="00221938">
            <w:pPr>
              <w:jc w:val="both"/>
              <w:rPr>
                <w:rFonts w:ascii="Times New Roman" w:hAnsi="Times New Roman" w:cs="Times New Roman"/>
              </w:rPr>
            </w:pPr>
            <w:r w:rsidRPr="00501663">
              <w:rPr>
                <w:rFonts w:ascii="Times New Roman" w:eastAsia="Times New Roman" w:hAnsi="Times New Roman" w:cs="Times New Roman"/>
              </w:rPr>
              <w:t>8080</w:t>
            </w:r>
          </w:p>
        </w:tc>
        <w:tc>
          <w:tcPr>
            <w:tcW w:w="992" w:type="dxa"/>
            <w:gridSpan w:val="5"/>
            <w:noWrap/>
          </w:tcPr>
          <w:p w14:paraId="76B6C554" w14:textId="77777777" w:rsidR="00221938" w:rsidRPr="00501663" w:rsidRDefault="00221938" w:rsidP="00221938">
            <w:pPr>
              <w:jc w:val="both"/>
              <w:rPr>
                <w:rFonts w:ascii="Times New Roman" w:hAnsi="Times New Roman" w:cs="Times New Roman"/>
              </w:rPr>
            </w:pPr>
            <w:r w:rsidRPr="00501663">
              <w:rPr>
                <w:rFonts w:ascii="Times New Roman" w:eastAsia="Times New Roman" w:hAnsi="Times New Roman" w:cs="Times New Roman"/>
              </w:rPr>
              <w:t>8080</w:t>
            </w:r>
          </w:p>
        </w:tc>
        <w:tc>
          <w:tcPr>
            <w:tcW w:w="997" w:type="dxa"/>
            <w:gridSpan w:val="5"/>
            <w:noWrap/>
          </w:tcPr>
          <w:p w14:paraId="5CBD17D5" w14:textId="77777777" w:rsidR="00221938" w:rsidRPr="00501663" w:rsidRDefault="00221938" w:rsidP="00221938">
            <w:pPr>
              <w:jc w:val="both"/>
              <w:rPr>
                <w:rFonts w:ascii="Times New Roman" w:hAnsi="Times New Roman" w:cs="Times New Roman"/>
              </w:rPr>
            </w:pPr>
            <w:r w:rsidRPr="00501663">
              <w:rPr>
                <w:rFonts w:ascii="Times New Roman" w:eastAsia="Times New Roman" w:hAnsi="Times New Roman" w:cs="Times New Roman"/>
              </w:rPr>
              <w:t>8080</w:t>
            </w:r>
          </w:p>
        </w:tc>
        <w:tc>
          <w:tcPr>
            <w:tcW w:w="996" w:type="dxa"/>
            <w:gridSpan w:val="4"/>
            <w:noWrap/>
            <w:vAlign w:val="center"/>
          </w:tcPr>
          <w:p w14:paraId="5D482B02" w14:textId="77777777" w:rsidR="00221938" w:rsidRPr="00501663" w:rsidRDefault="00221938" w:rsidP="00221938">
            <w:pPr>
              <w:jc w:val="both"/>
              <w:rPr>
                <w:rFonts w:ascii="Times New Roman" w:eastAsia="Times New Roman" w:hAnsi="Times New Roman" w:cs="Times New Roman"/>
              </w:rPr>
            </w:pPr>
            <w:r w:rsidRPr="00501663">
              <w:rPr>
                <w:rFonts w:ascii="Times New Roman" w:eastAsia="Times New Roman" w:hAnsi="Times New Roman" w:cs="Times New Roman"/>
              </w:rPr>
              <w:t>8080</w:t>
            </w:r>
          </w:p>
        </w:tc>
        <w:tc>
          <w:tcPr>
            <w:tcW w:w="992" w:type="dxa"/>
            <w:gridSpan w:val="2"/>
            <w:noWrap/>
            <w:vAlign w:val="center"/>
          </w:tcPr>
          <w:p w14:paraId="34A6C365" w14:textId="77777777" w:rsidR="00221938" w:rsidRPr="00501663" w:rsidRDefault="00221938" w:rsidP="00221938">
            <w:pPr>
              <w:jc w:val="both"/>
              <w:rPr>
                <w:rFonts w:ascii="Times New Roman" w:eastAsia="Times New Roman" w:hAnsi="Times New Roman" w:cs="Times New Roman"/>
              </w:rPr>
            </w:pPr>
            <w:r w:rsidRPr="00501663">
              <w:rPr>
                <w:rFonts w:ascii="Times New Roman" w:eastAsia="Times New Roman" w:hAnsi="Times New Roman" w:cs="Times New Roman"/>
              </w:rPr>
              <w:t>8080</w:t>
            </w:r>
          </w:p>
        </w:tc>
        <w:tc>
          <w:tcPr>
            <w:tcW w:w="992" w:type="dxa"/>
            <w:gridSpan w:val="4"/>
            <w:noWrap/>
            <w:vAlign w:val="center"/>
          </w:tcPr>
          <w:p w14:paraId="7CA2C118" w14:textId="77777777" w:rsidR="00221938" w:rsidRPr="00501663" w:rsidRDefault="00221938" w:rsidP="00221938">
            <w:pPr>
              <w:jc w:val="both"/>
              <w:rPr>
                <w:rFonts w:ascii="Times New Roman" w:eastAsia="Times New Roman" w:hAnsi="Times New Roman" w:cs="Times New Roman"/>
                <w:i/>
                <w:iCs/>
              </w:rPr>
            </w:pPr>
            <w:r w:rsidRPr="00501663">
              <w:rPr>
                <w:rFonts w:ascii="Times New Roman" w:eastAsia="Times New Roman" w:hAnsi="Times New Roman" w:cs="Times New Roman"/>
                <w:i/>
                <w:iCs/>
              </w:rPr>
              <w:t>8080</w:t>
            </w:r>
          </w:p>
        </w:tc>
        <w:tc>
          <w:tcPr>
            <w:tcW w:w="993" w:type="dxa"/>
            <w:gridSpan w:val="3"/>
            <w:noWrap/>
            <w:vAlign w:val="center"/>
          </w:tcPr>
          <w:p w14:paraId="0AD6B9E5" w14:textId="77777777" w:rsidR="00221938" w:rsidRPr="00501663" w:rsidRDefault="00221938" w:rsidP="00221938">
            <w:pPr>
              <w:jc w:val="both"/>
              <w:rPr>
                <w:rFonts w:ascii="Times New Roman" w:eastAsia="Times New Roman" w:hAnsi="Times New Roman" w:cs="Times New Roman"/>
                <w:i/>
                <w:iCs/>
              </w:rPr>
            </w:pPr>
            <w:r w:rsidRPr="00501663">
              <w:rPr>
                <w:rFonts w:ascii="Times New Roman" w:eastAsia="Times New Roman" w:hAnsi="Times New Roman" w:cs="Times New Roman"/>
                <w:i/>
                <w:iCs/>
              </w:rPr>
              <w:t>8080</w:t>
            </w:r>
          </w:p>
        </w:tc>
      </w:tr>
      <w:tr w:rsidR="00221938" w:rsidRPr="007F5F6C" w14:paraId="732459F5" w14:textId="77777777" w:rsidTr="002216A0">
        <w:trPr>
          <w:trHeight w:val="282"/>
        </w:trPr>
        <w:tc>
          <w:tcPr>
            <w:tcW w:w="3693" w:type="dxa"/>
            <w:gridSpan w:val="3"/>
            <w:noWrap/>
          </w:tcPr>
          <w:p w14:paraId="08608B61" w14:textId="77777777" w:rsidR="00221938" w:rsidRPr="00501663" w:rsidRDefault="00221938" w:rsidP="00221938">
            <w:pPr>
              <w:spacing w:after="40"/>
              <w:ind w:left="459"/>
              <w:jc w:val="both"/>
              <w:rPr>
                <w:rFonts w:ascii="Times New Roman" w:eastAsia="Times New Roman" w:hAnsi="Times New Roman" w:cs="Times New Roman"/>
              </w:rPr>
            </w:pPr>
            <w:r w:rsidRPr="00501663">
              <w:rPr>
                <w:rFonts w:ascii="Times New Roman" w:eastAsia="Calibri" w:hAnsi="Times New Roman" w:cs="Times New Roman"/>
                <w:lang w:val="ky-KG"/>
              </w:rPr>
              <w:t>ж</w:t>
            </w:r>
            <w:r w:rsidRPr="00501663">
              <w:rPr>
                <w:rFonts w:ascii="Times New Roman" w:eastAsia="Calibri" w:hAnsi="Times New Roman" w:cs="Times New Roman"/>
              </w:rPr>
              <w:t>айыттар</w:t>
            </w:r>
          </w:p>
        </w:tc>
        <w:tc>
          <w:tcPr>
            <w:tcW w:w="1119" w:type="dxa"/>
            <w:gridSpan w:val="4"/>
            <w:noWrap/>
            <w:vAlign w:val="center"/>
          </w:tcPr>
          <w:p w14:paraId="7ACFC3F4" w14:textId="77777777" w:rsidR="00221938" w:rsidRPr="00501663" w:rsidRDefault="00221938" w:rsidP="00221938">
            <w:pPr>
              <w:spacing w:after="40"/>
              <w:jc w:val="both"/>
              <w:rPr>
                <w:rFonts w:ascii="Times New Roman" w:eastAsia="Times New Roman" w:hAnsi="Times New Roman" w:cs="Times New Roman"/>
              </w:rPr>
            </w:pPr>
          </w:p>
        </w:tc>
        <w:tc>
          <w:tcPr>
            <w:tcW w:w="992" w:type="dxa"/>
            <w:gridSpan w:val="5"/>
            <w:noWrap/>
            <w:vAlign w:val="center"/>
          </w:tcPr>
          <w:p w14:paraId="0F9D5EEE" w14:textId="77777777" w:rsidR="00221938" w:rsidRPr="00501663" w:rsidRDefault="00221938" w:rsidP="00221938">
            <w:pPr>
              <w:spacing w:after="40"/>
              <w:jc w:val="both"/>
              <w:rPr>
                <w:rFonts w:ascii="Times New Roman" w:eastAsia="Times New Roman" w:hAnsi="Times New Roman" w:cs="Times New Roman"/>
                <w:lang w:val="en-US"/>
              </w:rPr>
            </w:pPr>
          </w:p>
        </w:tc>
        <w:tc>
          <w:tcPr>
            <w:tcW w:w="997" w:type="dxa"/>
            <w:gridSpan w:val="5"/>
            <w:noWrap/>
            <w:vAlign w:val="center"/>
          </w:tcPr>
          <w:p w14:paraId="234F8A88" w14:textId="77777777" w:rsidR="00221938" w:rsidRPr="00501663" w:rsidRDefault="00221938" w:rsidP="00221938">
            <w:pPr>
              <w:jc w:val="both"/>
              <w:rPr>
                <w:rFonts w:ascii="Times New Roman" w:eastAsia="Times New Roman" w:hAnsi="Times New Roman" w:cs="Times New Roman"/>
                <w:lang w:val="en-US"/>
              </w:rPr>
            </w:pPr>
          </w:p>
        </w:tc>
        <w:tc>
          <w:tcPr>
            <w:tcW w:w="996" w:type="dxa"/>
            <w:gridSpan w:val="4"/>
            <w:noWrap/>
            <w:vAlign w:val="center"/>
          </w:tcPr>
          <w:p w14:paraId="3D82547B" w14:textId="77777777" w:rsidR="00221938" w:rsidRPr="00501663" w:rsidRDefault="00221938" w:rsidP="00221938">
            <w:pPr>
              <w:jc w:val="both"/>
              <w:rPr>
                <w:rFonts w:ascii="Times New Roman" w:eastAsia="Times New Roman" w:hAnsi="Times New Roman" w:cs="Times New Roman"/>
                <w:lang w:val="en-US"/>
              </w:rPr>
            </w:pPr>
          </w:p>
        </w:tc>
        <w:tc>
          <w:tcPr>
            <w:tcW w:w="992" w:type="dxa"/>
            <w:gridSpan w:val="2"/>
            <w:noWrap/>
            <w:vAlign w:val="center"/>
          </w:tcPr>
          <w:p w14:paraId="4BEFBAB0" w14:textId="77777777" w:rsidR="00221938" w:rsidRPr="00501663" w:rsidRDefault="00221938" w:rsidP="00221938">
            <w:pPr>
              <w:jc w:val="both"/>
              <w:rPr>
                <w:rFonts w:ascii="Times New Roman" w:eastAsia="Times New Roman" w:hAnsi="Times New Roman" w:cs="Times New Roman"/>
              </w:rPr>
            </w:pPr>
          </w:p>
        </w:tc>
        <w:tc>
          <w:tcPr>
            <w:tcW w:w="992" w:type="dxa"/>
            <w:gridSpan w:val="4"/>
            <w:noWrap/>
            <w:vAlign w:val="center"/>
          </w:tcPr>
          <w:p w14:paraId="46D9E122" w14:textId="77777777" w:rsidR="00221938" w:rsidRPr="00501663" w:rsidRDefault="00221938" w:rsidP="00221938">
            <w:pPr>
              <w:jc w:val="both"/>
              <w:rPr>
                <w:rFonts w:ascii="Times New Roman" w:eastAsia="Times New Roman" w:hAnsi="Times New Roman" w:cs="Times New Roman"/>
                <w:i/>
                <w:iCs/>
              </w:rPr>
            </w:pPr>
          </w:p>
        </w:tc>
        <w:tc>
          <w:tcPr>
            <w:tcW w:w="993" w:type="dxa"/>
            <w:gridSpan w:val="3"/>
            <w:noWrap/>
            <w:vAlign w:val="center"/>
          </w:tcPr>
          <w:p w14:paraId="2F9E9E1C" w14:textId="77777777" w:rsidR="00221938" w:rsidRPr="00501663" w:rsidRDefault="00221938" w:rsidP="00221938">
            <w:pPr>
              <w:jc w:val="both"/>
              <w:rPr>
                <w:rFonts w:ascii="Times New Roman" w:eastAsia="Times New Roman" w:hAnsi="Times New Roman" w:cs="Times New Roman"/>
                <w:i/>
                <w:iCs/>
              </w:rPr>
            </w:pPr>
          </w:p>
        </w:tc>
      </w:tr>
      <w:tr w:rsidR="00221938" w:rsidRPr="007F5F6C" w14:paraId="7909B0DC" w14:textId="77777777" w:rsidTr="002216A0">
        <w:trPr>
          <w:trHeight w:val="282"/>
        </w:trPr>
        <w:tc>
          <w:tcPr>
            <w:tcW w:w="3693" w:type="dxa"/>
            <w:gridSpan w:val="3"/>
            <w:noWrap/>
          </w:tcPr>
          <w:p w14:paraId="549BF846" w14:textId="77777777" w:rsidR="00221938" w:rsidRPr="00501663" w:rsidRDefault="00221938" w:rsidP="00221938">
            <w:pPr>
              <w:spacing w:after="40"/>
              <w:ind w:left="176"/>
              <w:jc w:val="both"/>
              <w:rPr>
                <w:rFonts w:ascii="Times New Roman" w:eastAsia="Times New Roman" w:hAnsi="Times New Roman" w:cs="Times New Roman"/>
              </w:rPr>
            </w:pPr>
            <w:r w:rsidRPr="00501663">
              <w:rPr>
                <w:rFonts w:ascii="Times New Roman" w:eastAsia="Calibri" w:hAnsi="Times New Roman" w:cs="Times New Roman"/>
              </w:rPr>
              <w:t>анын ичинде жеке</w:t>
            </w:r>
          </w:p>
        </w:tc>
        <w:tc>
          <w:tcPr>
            <w:tcW w:w="1119" w:type="dxa"/>
            <w:gridSpan w:val="4"/>
            <w:noWrap/>
          </w:tcPr>
          <w:p w14:paraId="7E908166" w14:textId="77777777" w:rsidR="00221938" w:rsidRPr="00501663" w:rsidRDefault="00221938" w:rsidP="00221938">
            <w:pPr>
              <w:jc w:val="both"/>
              <w:rPr>
                <w:rFonts w:ascii="Times New Roman" w:hAnsi="Times New Roman" w:cs="Times New Roman"/>
              </w:rPr>
            </w:pPr>
            <w:r w:rsidRPr="00501663">
              <w:rPr>
                <w:rFonts w:ascii="Times New Roman" w:eastAsia="Times New Roman" w:hAnsi="Times New Roman" w:cs="Times New Roman"/>
              </w:rPr>
              <w:t>6432</w:t>
            </w:r>
          </w:p>
        </w:tc>
        <w:tc>
          <w:tcPr>
            <w:tcW w:w="992" w:type="dxa"/>
            <w:gridSpan w:val="5"/>
            <w:noWrap/>
          </w:tcPr>
          <w:p w14:paraId="08C11C72" w14:textId="77777777" w:rsidR="00221938" w:rsidRPr="00501663" w:rsidRDefault="00221938" w:rsidP="00221938">
            <w:pPr>
              <w:jc w:val="both"/>
              <w:rPr>
                <w:rFonts w:ascii="Times New Roman" w:hAnsi="Times New Roman" w:cs="Times New Roman"/>
              </w:rPr>
            </w:pPr>
            <w:r w:rsidRPr="00501663">
              <w:rPr>
                <w:rFonts w:ascii="Times New Roman" w:eastAsia="Times New Roman" w:hAnsi="Times New Roman" w:cs="Times New Roman"/>
              </w:rPr>
              <w:t>6432</w:t>
            </w:r>
          </w:p>
        </w:tc>
        <w:tc>
          <w:tcPr>
            <w:tcW w:w="997" w:type="dxa"/>
            <w:gridSpan w:val="5"/>
            <w:noWrap/>
          </w:tcPr>
          <w:p w14:paraId="736CF496" w14:textId="77777777" w:rsidR="00221938" w:rsidRPr="00501663" w:rsidRDefault="00221938" w:rsidP="00221938">
            <w:pPr>
              <w:jc w:val="both"/>
              <w:rPr>
                <w:rFonts w:ascii="Times New Roman" w:hAnsi="Times New Roman" w:cs="Times New Roman"/>
              </w:rPr>
            </w:pPr>
            <w:r w:rsidRPr="00501663">
              <w:rPr>
                <w:rFonts w:ascii="Times New Roman" w:eastAsia="Times New Roman" w:hAnsi="Times New Roman" w:cs="Times New Roman"/>
              </w:rPr>
              <w:t>6432</w:t>
            </w:r>
          </w:p>
        </w:tc>
        <w:tc>
          <w:tcPr>
            <w:tcW w:w="996" w:type="dxa"/>
            <w:gridSpan w:val="4"/>
            <w:noWrap/>
            <w:vAlign w:val="center"/>
          </w:tcPr>
          <w:p w14:paraId="35F02105" w14:textId="77777777" w:rsidR="00221938" w:rsidRPr="00501663" w:rsidRDefault="00221938" w:rsidP="00221938">
            <w:pPr>
              <w:jc w:val="both"/>
              <w:rPr>
                <w:rFonts w:ascii="Times New Roman" w:eastAsia="Times New Roman" w:hAnsi="Times New Roman" w:cs="Times New Roman"/>
              </w:rPr>
            </w:pPr>
            <w:r w:rsidRPr="00501663">
              <w:rPr>
                <w:rFonts w:ascii="Times New Roman" w:eastAsia="Times New Roman" w:hAnsi="Times New Roman" w:cs="Times New Roman"/>
              </w:rPr>
              <w:t>6432</w:t>
            </w:r>
          </w:p>
        </w:tc>
        <w:tc>
          <w:tcPr>
            <w:tcW w:w="992" w:type="dxa"/>
            <w:gridSpan w:val="2"/>
            <w:noWrap/>
            <w:vAlign w:val="center"/>
          </w:tcPr>
          <w:p w14:paraId="582F807A" w14:textId="77777777" w:rsidR="00221938" w:rsidRPr="00501663" w:rsidRDefault="00221938" w:rsidP="00221938">
            <w:pPr>
              <w:jc w:val="both"/>
              <w:rPr>
                <w:rFonts w:ascii="Times New Roman" w:eastAsia="Times New Roman" w:hAnsi="Times New Roman" w:cs="Times New Roman"/>
              </w:rPr>
            </w:pPr>
            <w:r w:rsidRPr="00501663">
              <w:rPr>
                <w:rFonts w:ascii="Times New Roman" w:eastAsia="Times New Roman" w:hAnsi="Times New Roman" w:cs="Times New Roman"/>
              </w:rPr>
              <w:t>6432</w:t>
            </w:r>
          </w:p>
        </w:tc>
        <w:tc>
          <w:tcPr>
            <w:tcW w:w="992" w:type="dxa"/>
            <w:gridSpan w:val="4"/>
            <w:noWrap/>
            <w:vAlign w:val="center"/>
          </w:tcPr>
          <w:p w14:paraId="3160A2FC" w14:textId="77777777" w:rsidR="00221938" w:rsidRPr="00501663" w:rsidRDefault="00221938" w:rsidP="00221938">
            <w:pPr>
              <w:jc w:val="both"/>
              <w:rPr>
                <w:rFonts w:ascii="Times New Roman" w:eastAsia="Times New Roman" w:hAnsi="Times New Roman" w:cs="Times New Roman"/>
                <w:i/>
                <w:iCs/>
              </w:rPr>
            </w:pPr>
            <w:r w:rsidRPr="00501663">
              <w:rPr>
                <w:rFonts w:ascii="Times New Roman" w:eastAsia="Times New Roman" w:hAnsi="Times New Roman" w:cs="Times New Roman"/>
                <w:i/>
                <w:iCs/>
              </w:rPr>
              <w:t>6432</w:t>
            </w:r>
          </w:p>
        </w:tc>
        <w:tc>
          <w:tcPr>
            <w:tcW w:w="993" w:type="dxa"/>
            <w:gridSpan w:val="3"/>
            <w:noWrap/>
            <w:vAlign w:val="center"/>
          </w:tcPr>
          <w:p w14:paraId="63596F24" w14:textId="77777777" w:rsidR="00221938" w:rsidRPr="00501663" w:rsidRDefault="00221938" w:rsidP="00221938">
            <w:pPr>
              <w:jc w:val="both"/>
              <w:rPr>
                <w:rFonts w:ascii="Times New Roman" w:eastAsia="Times New Roman" w:hAnsi="Times New Roman" w:cs="Times New Roman"/>
                <w:i/>
                <w:iCs/>
              </w:rPr>
            </w:pPr>
            <w:r w:rsidRPr="00501663">
              <w:rPr>
                <w:rFonts w:ascii="Times New Roman" w:eastAsia="Times New Roman" w:hAnsi="Times New Roman" w:cs="Times New Roman"/>
                <w:i/>
                <w:iCs/>
              </w:rPr>
              <w:t>6432</w:t>
            </w:r>
          </w:p>
        </w:tc>
      </w:tr>
      <w:tr w:rsidR="00221938" w:rsidRPr="007F5F6C" w14:paraId="2375696F" w14:textId="77777777" w:rsidTr="002216A0">
        <w:trPr>
          <w:trHeight w:val="282"/>
        </w:trPr>
        <w:tc>
          <w:tcPr>
            <w:tcW w:w="3693" w:type="dxa"/>
            <w:gridSpan w:val="3"/>
            <w:noWrap/>
          </w:tcPr>
          <w:p w14:paraId="03D2E0A3" w14:textId="77777777" w:rsidR="00221938" w:rsidRPr="00501663" w:rsidRDefault="00221938" w:rsidP="00221938">
            <w:pPr>
              <w:spacing w:after="40"/>
              <w:ind w:left="176"/>
              <w:jc w:val="both"/>
              <w:rPr>
                <w:rFonts w:ascii="Times New Roman" w:eastAsia="Times New Roman" w:hAnsi="Times New Roman" w:cs="Times New Roman"/>
              </w:rPr>
            </w:pPr>
            <w:r w:rsidRPr="00501663">
              <w:rPr>
                <w:rFonts w:ascii="Times New Roman" w:eastAsia="Calibri" w:hAnsi="Times New Roman" w:cs="Times New Roman"/>
              </w:rPr>
              <w:t>АЖМФ</w:t>
            </w:r>
          </w:p>
        </w:tc>
        <w:tc>
          <w:tcPr>
            <w:tcW w:w="1119" w:type="dxa"/>
            <w:gridSpan w:val="4"/>
            <w:noWrap/>
          </w:tcPr>
          <w:p w14:paraId="4C00724E" w14:textId="77777777" w:rsidR="00221938" w:rsidRPr="00501663" w:rsidRDefault="00221938" w:rsidP="00221938">
            <w:pPr>
              <w:jc w:val="both"/>
              <w:rPr>
                <w:rFonts w:ascii="Times New Roman" w:hAnsi="Times New Roman" w:cs="Times New Roman"/>
              </w:rPr>
            </w:pPr>
            <w:r w:rsidRPr="00501663">
              <w:rPr>
                <w:rFonts w:ascii="Times New Roman" w:eastAsia="Times New Roman" w:hAnsi="Times New Roman" w:cs="Times New Roman"/>
              </w:rPr>
              <w:t>1541</w:t>
            </w:r>
          </w:p>
        </w:tc>
        <w:tc>
          <w:tcPr>
            <w:tcW w:w="992" w:type="dxa"/>
            <w:gridSpan w:val="5"/>
            <w:noWrap/>
          </w:tcPr>
          <w:p w14:paraId="482DF0CE" w14:textId="77777777" w:rsidR="00221938" w:rsidRPr="00501663" w:rsidRDefault="00221938" w:rsidP="00221938">
            <w:pPr>
              <w:jc w:val="both"/>
              <w:rPr>
                <w:rFonts w:ascii="Times New Roman" w:hAnsi="Times New Roman" w:cs="Times New Roman"/>
              </w:rPr>
            </w:pPr>
            <w:r w:rsidRPr="00501663">
              <w:rPr>
                <w:rFonts w:ascii="Times New Roman" w:eastAsia="Times New Roman" w:hAnsi="Times New Roman" w:cs="Times New Roman"/>
              </w:rPr>
              <w:t>1541</w:t>
            </w:r>
          </w:p>
        </w:tc>
        <w:tc>
          <w:tcPr>
            <w:tcW w:w="997" w:type="dxa"/>
            <w:gridSpan w:val="5"/>
            <w:noWrap/>
          </w:tcPr>
          <w:p w14:paraId="257BD9D7" w14:textId="77777777" w:rsidR="00221938" w:rsidRPr="00501663" w:rsidRDefault="00221938" w:rsidP="00221938">
            <w:pPr>
              <w:jc w:val="both"/>
              <w:rPr>
                <w:rFonts w:ascii="Times New Roman" w:hAnsi="Times New Roman" w:cs="Times New Roman"/>
              </w:rPr>
            </w:pPr>
            <w:r w:rsidRPr="00501663">
              <w:rPr>
                <w:rFonts w:ascii="Times New Roman" w:eastAsia="Times New Roman" w:hAnsi="Times New Roman" w:cs="Times New Roman"/>
              </w:rPr>
              <w:t>1541</w:t>
            </w:r>
          </w:p>
        </w:tc>
        <w:tc>
          <w:tcPr>
            <w:tcW w:w="996" w:type="dxa"/>
            <w:gridSpan w:val="4"/>
            <w:noWrap/>
            <w:vAlign w:val="center"/>
          </w:tcPr>
          <w:p w14:paraId="1B60E021" w14:textId="77777777" w:rsidR="00221938" w:rsidRPr="00501663" w:rsidRDefault="00221938" w:rsidP="00221938">
            <w:pPr>
              <w:jc w:val="both"/>
              <w:rPr>
                <w:rFonts w:ascii="Times New Roman" w:eastAsia="Times New Roman" w:hAnsi="Times New Roman" w:cs="Times New Roman"/>
              </w:rPr>
            </w:pPr>
            <w:r w:rsidRPr="00501663">
              <w:rPr>
                <w:rFonts w:ascii="Times New Roman" w:eastAsia="Times New Roman" w:hAnsi="Times New Roman" w:cs="Times New Roman"/>
              </w:rPr>
              <w:t>1541</w:t>
            </w:r>
          </w:p>
        </w:tc>
        <w:tc>
          <w:tcPr>
            <w:tcW w:w="992" w:type="dxa"/>
            <w:gridSpan w:val="2"/>
            <w:noWrap/>
            <w:vAlign w:val="center"/>
          </w:tcPr>
          <w:p w14:paraId="6E830F5A" w14:textId="77777777" w:rsidR="00221938" w:rsidRPr="00501663" w:rsidRDefault="00221938" w:rsidP="00221938">
            <w:pPr>
              <w:jc w:val="both"/>
              <w:rPr>
                <w:rFonts w:ascii="Times New Roman" w:eastAsia="Times New Roman" w:hAnsi="Times New Roman" w:cs="Times New Roman"/>
              </w:rPr>
            </w:pPr>
            <w:r w:rsidRPr="00501663">
              <w:rPr>
                <w:rFonts w:ascii="Times New Roman" w:eastAsia="Times New Roman" w:hAnsi="Times New Roman" w:cs="Times New Roman"/>
              </w:rPr>
              <w:t>1541</w:t>
            </w:r>
          </w:p>
        </w:tc>
        <w:tc>
          <w:tcPr>
            <w:tcW w:w="992" w:type="dxa"/>
            <w:gridSpan w:val="4"/>
            <w:noWrap/>
            <w:vAlign w:val="center"/>
          </w:tcPr>
          <w:p w14:paraId="34F0E6D5" w14:textId="77777777" w:rsidR="00221938" w:rsidRPr="00501663" w:rsidRDefault="00221938" w:rsidP="00221938">
            <w:pPr>
              <w:jc w:val="both"/>
              <w:rPr>
                <w:rFonts w:ascii="Times New Roman" w:eastAsia="Times New Roman" w:hAnsi="Times New Roman" w:cs="Times New Roman"/>
                <w:i/>
                <w:iCs/>
              </w:rPr>
            </w:pPr>
            <w:r w:rsidRPr="00501663">
              <w:rPr>
                <w:rFonts w:ascii="Times New Roman" w:eastAsia="Times New Roman" w:hAnsi="Times New Roman" w:cs="Times New Roman"/>
                <w:i/>
                <w:iCs/>
              </w:rPr>
              <w:t>1541</w:t>
            </w:r>
          </w:p>
        </w:tc>
        <w:tc>
          <w:tcPr>
            <w:tcW w:w="993" w:type="dxa"/>
            <w:gridSpan w:val="3"/>
            <w:noWrap/>
            <w:vAlign w:val="center"/>
          </w:tcPr>
          <w:p w14:paraId="18D44C07" w14:textId="77777777" w:rsidR="00221938" w:rsidRPr="00501663" w:rsidRDefault="00221938" w:rsidP="00221938">
            <w:pPr>
              <w:jc w:val="both"/>
              <w:rPr>
                <w:rFonts w:ascii="Times New Roman" w:eastAsia="Times New Roman" w:hAnsi="Times New Roman" w:cs="Times New Roman"/>
                <w:i/>
                <w:iCs/>
              </w:rPr>
            </w:pPr>
            <w:r w:rsidRPr="00501663">
              <w:rPr>
                <w:rFonts w:ascii="Times New Roman" w:eastAsia="Times New Roman" w:hAnsi="Times New Roman" w:cs="Times New Roman"/>
                <w:i/>
                <w:iCs/>
              </w:rPr>
              <w:t>1541</w:t>
            </w:r>
          </w:p>
        </w:tc>
      </w:tr>
      <w:tr w:rsidR="00221938" w:rsidRPr="007F5F6C" w14:paraId="54B63437" w14:textId="77777777" w:rsidTr="002216A0">
        <w:trPr>
          <w:trHeight w:val="282"/>
        </w:trPr>
        <w:tc>
          <w:tcPr>
            <w:tcW w:w="3693" w:type="dxa"/>
            <w:gridSpan w:val="3"/>
            <w:noWrap/>
          </w:tcPr>
          <w:p w14:paraId="6A5A8656" w14:textId="77777777" w:rsidR="00221938" w:rsidRPr="00501663" w:rsidRDefault="00221938" w:rsidP="00221938">
            <w:pPr>
              <w:spacing w:after="40"/>
              <w:ind w:left="459"/>
              <w:jc w:val="both"/>
              <w:rPr>
                <w:rFonts w:ascii="Times New Roman" w:eastAsia="Times New Roman" w:hAnsi="Times New Roman" w:cs="Times New Roman"/>
              </w:rPr>
            </w:pPr>
            <w:r w:rsidRPr="00501663">
              <w:rPr>
                <w:rFonts w:ascii="Times New Roman" w:eastAsia="Calibri" w:hAnsi="Times New Roman" w:cs="Times New Roman"/>
                <w:lang w:val="ky-KG"/>
              </w:rPr>
              <w:t>Иш жүзүндө</w:t>
            </w:r>
            <w:r w:rsidRPr="00501663">
              <w:rPr>
                <w:rFonts w:ascii="Times New Roman" w:eastAsia="Calibri" w:hAnsi="Times New Roman" w:cs="Times New Roman"/>
              </w:rPr>
              <w:t xml:space="preserve"> колдонулган</w:t>
            </w:r>
          </w:p>
        </w:tc>
        <w:tc>
          <w:tcPr>
            <w:tcW w:w="1119" w:type="dxa"/>
            <w:gridSpan w:val="4"/>
            <w:noWrap/>
            <w:vAlign w:val="center"/>
          </w:tcPr>
          <w:p w14:paraId="2DE0883B" w14:textId="77777777" w:rsidR="00221938" w:rsidRPr="00501663" w:rsidRDefault="00221938" w:rsidP="00221938">
            <w:pPr>
              <w:spacing w:after="40"/>
              <w:jc w:val="both"/>
              <w:rPr>
                <w:rFonts w:ascii="Times New Roman" w:eastAsia="Times New Roman" w:hAnsi="Times New Roman" w:cs="Times New Roman"/>
              </w:rPr>
            </w:pPr>
          </w:p>
        </w:tc>
        <w:tc>
          <w:tcPr>
            <w:tcW w:w="992" w:type="dxa"/>
            <w:gridSpan w:val="5"/>
            <w:noWrap/>
            <w:vAlign w:val="center"/>
          </w:tcPr>
          <w:p w14:paraId="19D703FF" w14:textId="77777777" w:rsidR="00221938" w:rsidRPr="00501663" w:rsidRDefault="00221938" w:rsidP="00221938">
            <w:pPr>
              <w:spacing w:after="40"/>
              <w:jc w:val="both"/>
              <w:rPr>
                <w:rFonts w:ascii="Times New Roman" w:eastAsia="Times New Roman" w:hAnsi="Times New Roman" w:cs="Times New Roman"/>
              </w:rPr>
            </w:pPr>
          </w:p>
        </w:tc>
        <w:tc>
          <w:tcPr>
            <w:tcW w:w="997" w:type="dxa"/>
            <w:gridSpan w:val="5"/>
            <w:noWrap/>
            <w:vAlign w:val="center"/>
          </w:tcPr>
          <w:p w14:paraId="68C108D4" w14:textId="77777777" w:rsidR="00221938" w:rsidRPr="00501663" w:rsidRDefault="00221938" w:rsidP="00221938">
            <w:pPr>
              <w:jc w:val="both"/>
              <w:rPr>
                <w:rFonts w:ascii="Times New Roman" w:eastAsia="Times New Roman" w:hAnsi="Times New Roman" w:cs="Times New Roman"/>
              </w:rPr>
            </w:pPr>
          </w:p>
        </w:tc>
        <w:tc>
          <w:tcPr>
            <w:tcW w:w="996" w:type="dxa"/>
            <w:gridSpan w:val="4"/>
            <w:noWrap/>
            <w:vAlign w:val="center"/>
          </w:tcPr>
          <w:p w14:paraId="507C99E3" w14:textId="77777777" w:rsidR="00221938" w:rsidRPr="00501663" w:rsidRDefault="00221938" w:rsidP="00221938">
            <w:pPr>
              <w:jc w:val="both"/>
              <w:rPr>
                <w:rFonts w:ascii="Times New Roman" w:eastAsia="Times New Roman" w:hAnsi="Times New Roman" w:cs="Times New Roman"/>
              </w:rPr>
            </w:pPr>
          </w:p>
        </w:tc>
        <w:tc>
          <w:tcPr>
            <w:tcW w:w="992" w:type="dxa"/>
            <w:gridSpan w:val="2"/>
            <w:noWrap/>
            <w:vAlign w:val="center"/>
          </w:tcPr>
          <w:p w14:paraId="57287061" w14:textId="77777777" w:rsidR="00221938" w:rsidRPr="00501663" w:rsidRDefault="00221938" w:rsidP="00221938">
            <w:pPr>
              <w:jc w:val="both"/>
              <w:rPr>
                <w:rFonts w:ascii="Times New Roman" w:eastAsia="Times New Roman" w:hAnsi="Times New Roman" w:cs="Times New Roman"/>
              </w:rPr>
            </w:pPr>
          </w:p>
        </w:tc>
        <w:tc>
          <w:tcPr>
            <w:tcW w:w="992" w:type="dxa"/>
            <w:gridSpan w:val="4"/>
            <w:noWrap/>
            <w:vAlign w:val="center"/>
          </w:tcPr>
          <w:p w14:paraId="456C2E0D" w14:textId="77777777" w:rsidR="00221938" w:rsidRPr="00501663" w:rsidRDefault="00221938" w:rsidP="00221938">
            <w:pPr>
              <w:jc w:val="both"/>
              <w:rPr>
                <w:rFonts w:ascii="Times New Roman" w:eastAsia="Times New Roman" w:hAnsi="Times New Roman" w:cs="Times New Roman"/>
                <w:i/>
                <w:iCs/>
              </w:rPr>
            </w:pPr>
          </w:p>
        </w:tc>
        <w:tc>
          <w:tcPr>
            <w:tcW w:w="993" w:type="dxa"/>
            <w:gridSpan w:val="3"/>
            <w:noWrap/>
            <w:vAlign w:val="center"/>
          </w:tcPr>
          <w:p w14:paraId="622F8961" w14:textId="77777777" w:rsidR="00221938" w:rsidRPr="00501663" w:rsidRDefault="00221938" w:rsidP="00221938">
            <w:pPr>
              <w:jc w:val="both"/>
              <w:rPr>
                <w:rFonts w:ascii="Times New Roman" w:eastAsia="Times New Roman" w:hAnsi="Times New Roman" w:cs="Times New Roman"/>
                <w:i/>
                <w:iCs/>
              </w:rPr>
            </w:pPr>
          </w:p>
        </w:tc>
      </w:tr>
      <w:tr w:rsidR="00221938" w:rsidRPr="007F5F6C" w14:paraId="1AE3EB9D" w14:textId="77777777" w:rsidTr="002216A0">
        <w:trPr>
          <w:trHeight w:val="282"/>
        </w:trPr>
        <w:tc>
          <w:tcPr>
            <w:tcW w:w="3693" w:type="dxa"/>
            <w:gridSpan w:val="3"/>
            <w:noWrap/>
          </w:tcPr>
          <w:p w14:paraId="6CFE03FC" w14:textId="77777777" w:rsidR="00221938" w:rsidRPr="00501663" w:rsidRDefault="00221938" w:rsidP="00221938">
            <w:pPr>
              <w:spacing w:after="40"/>
              <w:ind w:left="459"/>
              <w:jc w:val="both"/>
              <w:rPr>
                <w:rFonts w:ascii="Times New Roman" w:eastAsia="Times New Roman" w:hAnsi="Times New Roman" w:cs="Times New Roman"/>
              </w:rPr>
            </w:pPr>
            <w:r w:rsidRPr="00501663">
              <w:rPr>
                <w:rFonts w:ascii="Times New Roman" w:eastAsia="Calibri" w:hAnsi="Times New Roman" w:cs="Times New Roman"/>
              </w:rPr>
              <w:t>Колдонулбаган (баланс)</w:t>
            </w:r>
          </w:p>
        </w:tc>
        <w:tc>
          <w:tcPr>
            <w:tcW w:w="1119" w:type="dxa"/>
            <w:gridSpan w:val="4"/>
            <w:noWrap/>
            <w:vAlign w:val="center"/>
          </w:tcPr>
          <w:p w14:paraId="67EBCADD" w14:textId="77777777" w:rsidR="00221938" w:rsidRPr="00501663" w:rsidRDefault="00221938" w:rsidP="00221938">
            <w:pPr>
              <w:spacing w:after="40"/>
              <w:jc w:val="both"/>
              <w:rPr>
                <w:rFonts w:ascii="Times New Roman" w:eastAsia="Times New Roman" w:hAnsi="Times New Roman" w:cs="Times New Roman"/>
              </w:rPr>
            </w:pPr>
          </w:p>
        </w:tc>
        <w:tc>
          <w:tcPr>
            <w:tcW w:w="992" w:type="dxa"/>
            <w:gridSpan w:val="5"/>
            <w:noWrap/>
            <w:vAlign w:val="center"/>
          </w:tcPr>
          <w:p w14:paraId="5BD264EA" w14:textId="77777777" w:rsidR="00221938" w:rsidRPr="00501663" w:rsidRDefault="00221938" w:rsidP="00221938">
            <w:pPr>
              <w:spacing w:after="40"/>
              <w:jc w:val="both"/>
              <w:rPr>
                <w:rFonts w:ascii="Times New Roman" w:eastAsia="Times New Roman" w:hAnsi="Times New Roman" w:cs="Times New Roman"/>
              </w:rPr>
            </w:pPr>
          </w:p>
        </w:tc>
        <w:tc>
          <w:tcPr>
            <w:tcW w:w="997" w:type="dxa"/>
            <w:gridSpan w:val="5"/>
            <w:noWrap/>
            <w:vAlign w:val="center"/>
          </w:tcPr>
          <w:p w14:paraId="31763CAD" w14:textId="77777777" w:rsidR="00221938" w:rsidRPr="00501663" w:rsidRDefault="00221938" w:rsidP="00221938">
            <w:pPr>
              <w:jc w:val="both"/>
              <w:rPr>
                <w:rFonts w:ascii="Times New Roman" w:eastAsia="Times New Roman" w:hAnsi="Times New Roman" w:cs="Times New Roman"/>
              </w:rPr>
            </w:pPr>
          </w:p>
        </w:tc>
        <w:tc>
          <w:tcPr>
            <w:tcW w:w="996" w:type="dxa"/>
            <w:gridSpan w:val="4"/>
            <w:noWrap/>
            <w:vAlign w:val="center"/>
          </w:tcPr>
          <w:p w14:paraId="20028042" w14:textId="77777777" w:rsidR="00221938" w:rsidRPr="00501663" w:rsidRDefault="00221938" w:rsidP="00221938">
            <w:pPr>
              <w:jc w:val="both"/>
              <w:rPr>
                <w:rFonts w:ascii="Times New Roman" w:eastAsia="Times New Roman" w:hAnsi="Times New Roman" w:cs="Times New Roman"/>
              </w:rPr>
            </w:pPr>
            <w:r w:rsidRPr="00501663">
              <w:rPr>
                <w:rFonts w:ascii="Times New Roman" w:eastAsia="Times New Roman" w:hAnsi="Times New Roman" w:cs="Times New Roman"/>
              </w:rPr>
              <w:t>193</w:t>
            </w:r>
          </w:p>
        </w:tc>
        <w:tc>
          <w:tcPr>
            <w:tcW w:w="992" w:type="dxa"/>
            <w:gridSpan w:val="2"/>
            <w:noWrap/>
            <w:vAlign w:val="center"/>
          </w:tcPr>
          <w:p w14:paraId="1AFF1B6D" w14:textId="77777777" w:rsidR="00221938" w:rsidRPr="00501663" w:rsidRDefault="00221938" w:rsidP="00221938">
            <w:pPr>
              <w:jc w:val="both"/>
              <w:rPr>
                <w:rFonts w:ascii="Times New Roman" w:eastAsia="Times New Roman" w:hAnsi="Times New Roman" w:cs="Times New Roman"/>
              </w:rPr>
            </w:pPr>
            <w:r w:rsidRPr="00501663">
              <w:rPr>
                <w:rFonts w:ascii="Times New Roman" w:eastAsia="Times New Roman" w:hAnsi="Times New Roman" w:cs="Times New Roman"/>
              </w:rPr>
              <w:t>93</w:t>
            </w:r>
          </w:p>
        </w:tc>
        <w:tc>
          <w:tcPr>
            <w:tcW w:w="992" w:type="dxa"/>
            <w:gridSpan w:val="4"/>
            <w:noWrap/>
            <w:vAlign w:val="center"/>
          </w:tcPr>
          <w:p w14:paraId="47CBE7F5" w14:textId="77777777" w:rsidR="00221938" w:rsidRPr="00501663" w:rsidRDefault="00221938" w:rsidP="00221938">
            <w:pPr>
              <w:jc w:val="both"/>
              <w:rPr>
                <w:rFonts w:ascii="Times New Roman" w:eastAsia="Times New Roman" w:hAnsi="Times New Roman" w:cs="Times New Roman"/>
                <w:i/>
                <w:iCs/>
              </w:rPr>
            </w:pPr>
            <w:r w:rsidRPr="00501663">
              <w:rPr>
                <w:rFonts w:ascii="Times New Roman" w:eastAsia="Times New Roman" w:hAnsi="Times New Roman" w:cs="Times New Roman"/>
                <w:i/>
                <w:iCs/>
              </w:rPr>
              <w:t>93</w:t>
            </w:r>
          </w:p>
        </w:tc>
        <w:tc>
          <w:tcPr>
            <w:tcW w:w="993" w:type="dxa"/>
            <w:gridSpan w:val="3"/>
            <w:noWrap/>
            <w:vAlign w:val="center"/>
          </w:tcPr>
          <w:p w14:paraId="748E8727" w14:textId="77777777" w:rsidR="00221938" w:rsidRPr="00501663" w:rsidRDefault="00221938" w:rsidP="00221938">
            <w:pPr>
              <w:jc w:val="both"/>
              <w:rPr>
                <w:rFonts w:ascii="Times New Roman" w:eastAsia="Times New Roman" w:hAnsi="Times New Roman" w:cs="Times New Roman"/>
                <w:i/>
                <w:iCs/>
              </w:rPr>
            </w:pPr>
            <w:r w:rsidRPr="00501663">
              <w:rPr>
                <w:rFonts w:ascii="Times New Roman" w:eastAsia="Times New Roman" w:hAnsi="Times New Roman" w:cs="Times New Roman"/>
                <w:i/>
                <w:iCs/>
              </w:rPr>
              <w:t>93</w:t>
            </w:r>
          </w:p>
        </w:tc>
      </w:tr>
      <w:tr w:rsidR="00221938" w:rsidRPr="007F5F6C" w14:paraId="52A9E172" w14:textId="77777777" w:rsidTr="002216A0">
        <w:trPr>
          <w:trHeight w:val="282"/>
        </w:trPr>
        <w:tc>
          <w:tcPr>
            <w:tcW w:w="3693" w:type="dxa"/>
            <w:gridSpan w:val="3"/>
            <w:noWrap/>
          </w:tcPr>
          <w:p w14:paraId="34D2B709" w14:textId="77777777" w:rsidR="00221938" w:rsidRPr="00501663" w:rsidRDefault="00221938" w:rsidP="00221938">
            <w:pPr>
              <w:spacing w:after="40"/>
              <w:ind w:left="176"/>
              <w:jc w:val="both"/>
              <w:rPr>
                <w:rFonts w:ascii="Times New Roman" w:eastAsia="Times New Roman" w:hAnsi="Times New Roman" w:cs="Times New Roman"/>
              </w:rPr>
            </w:pPr>
            <w:r w:rsidRPr="00501663">
              <w:rPr>
                <w:rFonts w:ascii="Times New Roman" w:eastAsia="Times New Roman" w:hAnsi="Times New Roman" w:cs="Times New Roman"/>
              </w:rPr>
              <w:t>Өнө</w:t>
            </w:r>
            <w:proofErr w:type="gramStart"/>
            <w:r w:rsidRPr="00501663">
              <w:rPr>
                <w:rFonts w:ascii="Times New Roman" w:eastAsia="Times New Roman" w:hAnsi="Times New Roman" w:cs="Times New Roman"/>
              </w:rPr>
              <w:t>р</w:t>
            </w:r>
            <w:proofErr w:type="gramEnd"/>
            <w:r w:rsidRPr="00501663">
              <w:rPr>
                <w:rFonts w:ascii="Times New Roman" w:eastAsia="Times New Roman" w:hAnsi="Times New Roman" w:cs="Times New Roman"/>
              </w:rPr>
              <w:t xml:space="preserve"> жай, транспорт, байланыш, корго</w:t>
            </w:r>
            <w:r w:rsidRPr="00501663">
              <w:rPr>
                <w:rFonts w:ascii="Times New Roman" w:eastAsia="Times New Roman" w:hAnsi="Times New Roman" w:cs="Times New Roman"/>
                <w:lang w:val="ky-KG"/>
              </w:rPr>
              <w:t>о</w:t>
            </w:r>
            <w:r w:rsidRPr="00501663">
              <w:rPr>
                <w:rFonts w:ascii="Times New Roman" w:eastAsia="Times New Roman" w:hAnsi="Times New Roman" w:cs="Times New Roman"/>
              </w:rPr>
              <w:t xml:space="preserve"> жана башка багыттагы жерлер (</w:t>
            </w:r>
            <w:r w:rsidRPr="00501663">
              <w:rPr>
                <w:rFonts w:ascii="Times New Roman" w:eastAsia="Times New Roman" w:hAnsi="Times New Roman" w:cs="Times New Roman"/>
                <w:lang w:val="ky-KG"/>
              </w:rPr>
              <w:t>бардыгы</w:t>
            </w:r>
            <w:r w:rsidRPr="00501663">
              <w:rPr>
                <w:rFonts w:ascii="Times New Roman" w:eastAsia="Times New Roman" w:hAnsi="Times New Roman" w:cs="Times New Roman"/>
              </w:rPr>
              <w:t>)</w:t>
            </w:r>
          </w:p>
        </w:tc>
        <w:tc>
          <w:tcPr>
            <w:tcW w:w="1119" w:type="dxa"/>
            <w:gridSpan w:val="4"/>
            <w:noWrap/>
          </w:tcPr>
          <w:p w14:paraId="12C4954F" w14:textId="77777777" w:rsidR="00221938" w:rsidRPr="00501663" w:rsidRDefault="00221938" w:rsidP="00221938">
            <w:pPr>
              <w:jc w:val="both"/>
              <w:rPr>
                <w:rFonts w:ascii="Times New Roman" w:eastAsia="Times New Roman" w:hAnsi="Times New Roman" w:cs="Times New Roman"/>
              </w:rPr>
            </w:pPr>
          </w:p>
          <w:p w14:paraId="1AA0C4A7" w14:textId="77777777" w:rsidR="00221938" w:rsidRPr="00501663" w:rsidRDefault="00221938" w:rsidP="00221938">
            <w:pPr>
              <w:jc w:val="both"/>
              <w:rPr>
                <w:rFonts w:ascii="Times New Roman" w:eastAsia="Times New Roman" w:hAnsi="Times New Roman" w:cs="Times New Roman"/>
              </w:rPr>
            </w:pPr>
          </w:p>
          <w:p w14:paraId="24A5030D" w14:textId="77777777" w:rsidR="00221938" w:rsidRPr="00501663" w:rsidRDefault="00221938" w:rsidP="00221938">
            <w:pPr>
              <w:jc w:val="both"/>
              <w:rPr>
                <w:rFonts w:ascii="Times New Roman" w:hAnsi="Times New Roman" w:cs="Times New Roman"/>
              </w:rPr>
            </w:pPr>
            <w:r w:rsidRPr="00501663">
              <w:rPr>
                <w:rFonts w:ascii="Times New Roman" w:eastAsia="Times New Roman" w:hAnsi="Times New Roman" w:cs="Times New Roman"/>
              </w:rPr>
              <w:t>798,8</w:t>
            </w:r>
          </w:p>
        </w:tc>
        <w:tc>
          <w:tcPr>
            <w:tcW w:w="992" w:type="dxa"/>
            <w:gridSpan w:val="5"/>
            <w:noWrap/>
          </w:tcPr>
          <w:p w14:paraId="6972CF07" w14:textId="77777777" w:rsidR="00221938" w:rsidRPr="00501663" w:rsidRDefault="00221938" w:rsidP="00221938">
            <w:pPr>
              <w:jc w:val="both"/>
              <w:rPr>
                <w:rFonts w:ascii="Times New Roman" w:eastAsia="Times New Roman" w:hAnsi="Times New Roman" w:cs="Times New Roman"/>
              </w:rPr>
            </w:pPr>
          </w:p>
          <w:p w14:paraId="747D406B" w14:textId="77777777" w:rsidR="00221938" w:rsidRPr="00501663" w:rsidRDefault="00221938" w:rsidP="00221938">
            <w:pPr>
              <w:jc w:val="both"/>
              <w:rPr>
                <w:rFonts w:ascii="Times New Roman" w:eastAsia="Times New Roman" w:hAnsi="Times New Roman" w:cs="Times New Roman"/>
              </w:rPr>
            </w:pPr>
          </w:p>
          <w:p w14:paraId="041D32E6" w14:textId="77777777" w:rsidR="00221938" w:rsidRPr="00501663" w:rsidRDefault="00221938" w:rsidP="00221938">
            <w:pPr>
              <w:jc w:val="both"/>
              <w:rPr>
                <w:rFonts w:ascii="Times New Roman" w:hAnsi="Times New Roman" w:cs="Times New Roman"/>
              </w:rPr>
            </w:pPr>
            <w:r w:rsidRPr="00501663">
              <w:rPr>
                <w:rFonts w:ascii="Times New Roman" w:eastAsia="Times New Roman" w:hAnsi="Times New Roman" w:cs="Times New Roman"/>
              </w:rPr>
              <w:t>798,8</w:t>
            </w:r>
          </w:p>
        </w:tc>
        <w:tc>
          <w:tcPr>
            <w:tcW w:w="997" w:type="dxa"/>
            <w:gridSpan w:val="5"/>
            <w:noWrap/>
          </w:tcPr>
          <w:p w14:paraId="6F3655ED" w14:textId="77777777" w:rsidR="00221938" w:rsidRPr="00501663" w:rsidRDefault="00221938" w:rsidP="00221938">
            <w:pPr>
              <w:jc w:val="both"/>
              <w:rPr>
                <w:rFonts w:ascii="Times New Roman" w:eastAsia="Times New Roman" w:hAnsi="Times New Roman" w:cs="Times New Roman"/>
              </w:rPr>
            </w:pPr>
          </w:p>
          <w:p w14:paraId="128B6407" w14:textId="77777777" w:rsidR="00221938" w:rsidRPr="00501663" w:rsidRDefault="00221938" w:rsidP="00221938">
            <w:pPr>
              <w:jc w:val="both"/>
              <w:rPr>
                <w:rFonts w:ascii="Times New Roman" w:eastAsia="Times New Roman" w:hAnsi="Times New Roman" w:cs="Times New Roman"/>
              </w:rPr>
            </w:pPr>
          </w:p>
          <w:p w14:paraId="08892EFF" w14:textId="77777777" w:rsidR="00221938" w:rsidRPr="00501663" w:rsidRDefault="00221938" w:rsidP="00221938">
            <w:pPr>
              <w:jc w:val="both"/>
              <w:rPr>
                <w:rFonts w:ascii="Times New Roman" w:hAnsi="Times New Roman" w:cs="Times New Roman"/>
              </w:rPr>
            </w:pPr>
            <w:r w:rsidRPr="00501663">
              <w:rPr>
                <w:rFonts w:ascii="Times New Roman" w:eastAsia="Times New Roman" w:hAnsi="Times New Roman" w:cs="Times New Roman"/>
              </w:rPr>
              <w:t>798,8</w:t>
            </w:r>
          </w:p>
        </w:tc>
        <w:tc>
          <w:tcPr>
            <w:tcW w:w="996" w:type="dxa"/>
            <w:gridSpan w:val="4"/>
            <w:noWrap/>
            <w:vAlign w:val="center"/>
          </w:tcPr>
          <w:p w14:paraId="11DCA6EF" w14:textId="77777777" w:rsidR="00221938" w:rsidRPr="00501663" w:rsidRDefault="00221938" w:rsidP="00221938">
            <w:pPr>
              <w:jc w:val="both"/>
              <w:rPr>
                <w:rFonts w:ascii="Times New Roman" w:eastAsia="Times New Roman" w:hAnsi="Times New Roman" w:cs="Times New Roman"/>
              </w:rPr>
            </w:pPr>
            <w:r w:rsidRPr="00501663">
              <w:rPr>
                <w:rFonts w:ascii="Times New Roman" w:eastAsia="Times New Roman" w:hAnsi="Times New Roman" w:cs="Times New Roman"/>
              </w:rPr>
              <w:t>798,8</w:t>
            </w:r>
          </w:p>
        </w:tc>
        <w:tc>
          <w:tcPr>
            <w:tcW w:w="992" w:type="dxa"/>
            <w:gridSpan w:val="2"/>
            <w:noWrap/>
          </w:tcPr>
          <w:p w14:paraId="58FCDE70" w14:textId="77777777" w:rsidR="00221938" w:rsidRPr="00501663" w:rsidRDefault="00221938" w:rsidP="00221938">
            <w:pPr>
              <w:jc w:val="both"/>
              <w:rPr>
                <w:rFonts w:ascii="Times New Roman" w:eastAsia="Times New Roman" w:hAnsi="Times New Roman" w:cs="Times New Roman"/>
              </w:rPr>
            </w:pPr>
          </w:p>
          <w:p w14:paraId="77EE50B1" w14:textId="77777777" w:rsidR="00221938" w:rsidRPr="00501663" w:rsidRDefault="00221938" w:rsidP="00221938">
            <w:pPr>
              <w:jc w:val="both"/>
              <w:rPr>
                <w:rFonts w:ascii="Times New Roman" w:eastAsia="Times New Roman" w:hAnsi="Times New Roman" w:cs="Times New Roman"/>
              </w:rPr>
            </w:pPr>
          </w:p>
          <w:p w14:paraId="0C9A869F" w14:textId="77777777" w:rsidR="00221938" w:rsidRPr="00501663" w:rsidRDefault="00221938" w:rsidP="00221938">
            <w:pPr>
              <w:jc w:val="both"/>
              <w:rPr>
                <w:rFonts w:ascii="Times New Roman" w:hAnsi="Times New Roman" w:cs="Times New Roman"/>
              </w:rPr>
            </w:pPr>
            <w:r w:rsidRPr="00501663">
              <w:rPr>
                <w:rFonts w:ascii="Times New Roman" w:eastAsia="Times New Roman" w:hAnsi="Times New Roman" w:cs="Times New Roman"/>
              </w:rPr>
              <w:t>798,8</w:t>
            </w:r>
          </w:p>
        </w:tc>
        <w:tc>
          <w:tcPr>
            <w:tcW w:w="992" w:type="dxa"/>
            <w:gridSpan w:val="4"/>
            <w:noWrap/>
          </w:tcPr>
          <w:p w14:paraId="1F2B4008" w14:textId="77777777" w:rsidR="00221938" w:rsidRPr="00501663" w:rsidRDefault="00221938" w:rsidP="00221938">
            <w:pPr>
              <w:jc w:val="both"/>
              <w:rPr>
                <w:rFonts w:ascii="Times New Roman" w:eastAsia="Times New Roman" w:hAnsi="Times New Roman" w:cs="Times New Roman"/>
              </w:rPr>
            </w:pPr>
          </w:p>
          <w:p w14:paraId="59442435" w14:textId="77777777" w:rsidR="00221938" w:rsidRPr="00501663" w:rsidRDefault="00221938" w:rsidP="00221938">
            <w:pPr>
              <w:jc w:val="both"/>
              <w:rPr>
                <w:rFonts w:ascii="Times New Roman" w:eastAsia="Times New Roman" w:hAnsi="Times New Roman" w:cs="Times New Roman"/>
              </w:rPr>
            </w:pPr>
          </w:p>
          <w:p w14:paraId="262DF307" w14:textId="77777777" w:rsidR="00221938" w:rsidRPr="00501663" w:rsidRDefault="00221938" w:rsidP="00221938">
            <w:pPr>
              <w:jc w:val="both"/>
              <w:rPr>
                <w:rFonts w:ascii="Times New Roman" w:hAnsi="Times New Roman" w:cs="Times New Roman"/>
              </w:rPr>
            </w:pPr>
            <w:r w:rsidRPr="00501663">
              <w:rPr>
                <w:rFonts w:ascii="Times New Roman" w:eastAsia="Times New Roman" w:hAnsi="Times New Roman" w:cs="Times New Roman"/>
              </w:rPr>
              <w:t>798,8</w:t>
            </w:r>
          </w:p>
        </w:tc>
        <w:tc>
          <w:tcPr>
            <w:tcW w:w="993" w:type="dxa"/>
            <w:gridSpan w:val="3"/>
            <w:noWrap/>
          </w:tcPr>
          <w:p w14:paraId="4BD10AFD" w14:textId="77777777" w:rsidR="00221938" w:rsidRPr="00501663" w:rsidRDefault="00221938" w:rsidP="00221938">
            <w:pPr>
              <w:jc w:val="both"/>
              <w:rPr>
                <w:rFonts w:ascii="Times New Roman" w:eastAsia="Times New Roman" w:hAnsi="Times New Roman" w:cs="Times New Roman"/>
              </w:rPr>
            </w:pPr>
          </w:p>
          <w:p w14:paraId="2D9F75A3" w14:textId="77777777" w:rsidR="00221938" w:rsidRPr="00501663" w:rsidRDefault="00221938" w:rsidP="00221938">
            <w:pPr>
              <w:jc w:val="both"/>
              <w:rPr>
                <w:rFonts w:ascii="Times New Roman" w:eastAsia="Times New Roman" w:hAnsi="Times New Roman" w:cs="Times New Roman"/>
              </w:rPr>
            </w:pPr>
          </w:p>
          <w:p w14:paraId="5970AD01" w14:textId="77777777" w:rsidR="00221938" w:rsidRPr="00501663" w:rsidRDefault="00221938" w:rsidP="00221938">
            <w:pPr>
              <w:jc w:val="both"/>
              <w:rPr>
                <w:rFonts w:ascii="Times New Roman" w:hAnsi="Times New Roman" w:cs="Times New Roman"/>
              </w:rPr>
            </w:pPr>
            <w:r w:rsidRPr="00501663">
              <w:rPr>
                <w:rFonts w:ascii="Times New Roman" w:eastAsia="Times New Roman" w:hAnsi="Times New Roman" w:cs="Times New Roman"/>
              </w:rPr>
              <w:t>798,8</w:t>
            </w:r>
          </w:p>
        </w:tc>
      </w:tr>
      <w:tr w:rsidR="00221938" w:rsidRPr="007F5F6C" w14:paraId="1CB21F5D" w14:textId="77777777" w:rsidTr="002216A0">
        <w:trPr>
          <w:trHeight w:val="282"/>
        </w:trPr>
        <w:tc>
          <w:tcPr>
            <w:tcW w:w="3693" w:type="dxa"/>
            <w:gridSpan w:val="3"/>
            <w:noWrap/>
          </w:tcPr>
          <w:p w14:paraId="5A3AA356" w14:textId="77777777" w:rsidR="00221938" w:rsidRPr="00501663" w:rsidRDefault="00221938" w:rsidP="00221938">
            <w:pPr>
              <w:spacing w:after="40"/>
              <w:ind w:left="459"/>
              <w:jc w:val="both"/>
              <w:rPr>
                <w:rFonts w:ascii="Times New Roman" w:eastAsia="Times New Roman" w:hAnsi="Times New Roman" w:cs="Times New Roman"/>
              </w:rPr>
            </w:pPr>
            <w:r w:rsidRPr="00501663">
              <w:rPr>
                <w:rFonts w:ascii="Times New Roman" w:eastAsia="Calibri" w:hAnsi="Times New Roman" w:cs="Times New Roman"/>
                <w:lang w:val="ky-KG"/>
              </w:rPr>
              <w:t>Иш жүзүндө</w:t>
            </w:r>
            <w:r w:rsidRPr="00501663">
              <w:rPr>
                <w:rFonts w:ascii="Times New Roman" w:eastAsia="Calibri" w:hAnsi="Times New Roman" w:cs="Times New Roman"/>
              </w:rPr>
              <w:t xml:space="preserve"> колдонулган</w:t>
            </w:r>
          </w:p>
        </w:tc>
        <w:tc>
          <w:tcPr>
            <w:tcW w:w="1119" w:type="dxa"/>
            <w:gridSpan w:val="4"/>
            <w:noWrap/>
            <w:vAlign w:val="center"/>
          </w:tcPr>
          <w:p w14:paraId="1698FAAE" w14:textId="77777777" w:rsidR="00221938" w:rsidRPr="00501663" w:rsidRDefault="00221938" w:rsidP="00221938">
            <w:pPr>
              <w:spacing w:after="40"/>
              <w:jc w:val="both"/>
              <w:rPr>
                <w:rFonts w:ascii="Times New Roman" w:eastAsia="Times New Roman" w:hAnsi="Times New Roman" w:cs="Times New Roman"/>
                <w:lang w:val="en-US"/>
              </w:rPr>
            </w:pPr>
          </w:p>
        </w:tc>
        <w:tc>
          <w:tcPr>
            <w:tcW w:w="992" w:type="dxa"/>
            <w:gridSpan w:val="5"/>
            <w:noWrap/>
            <w:vAlign w:val="center"/>
          </w:tcPr>
          <w:p w14:paraId="05D58FED" w14:textId="77777777" w:rsidR="00221938" w:rsidRPr="00501663" w:rsidRDefault="00221938" w:rsidP="00221938">
            <w:pPr>
              <w:spacing w:after="40"/>
              <w:jc w:val="both"/>
              <w:rPr>
                <w:rFonts w:ascii="Times New Roman" w:eastAsia="Times New Roman" w:hAnsi="Times New Roman" w:cs="Times New Roman"/>
                <w:lang w:val="en-US"/>
              </w:rPr>
            </w:pPr>
          </w:p>
        </w:tc>
        <w:tc>
          <w:tcPr>
            <w:tcW w:w="997" w:type="dxa"/>
            <w:gridSpan w:val="5"/>
            <w:noWrap/>
            <w:vAlign w:val="center"/>
          </w:tcPr>
          <w:p w14:paraId="6CFF18BD" w14:textId="77777777" w:rsidR="00221938" w:rsidRPr="00501663" w:rsidRDefault="00221938" w:rsidP="00221938">
            <w:pPr>
              <w:jc w:val="both"/>
              <w:rPr>
                <w:rFonts w:ascii="Times New Roman" w:eastAsia="Times New Roman" w:hAnsi="Times New Roman" w:cs="Times New Roman"/>
                <w:lang w:val="en-US"/>
              </w:rPr>
            </w:pPr>
          </w:p>
        </w:tc>
        <w:tc>
          <w:tcPr>
            <w:tcW w:w="996" w:type="dxa"/>
            <w:gridSpan w:val="4"/>
            <w:noWrap/>
            <w:vAlign w:val="center"/>
          </w:tcPr>
          <w:p w14:paraId="1164F9DB" w14:textId="77777777" w:rsidR="00221938" w:rsidRPr="00501663" w:rsidRDefault="00221938" w:rsidP="00221938">
            <w:pPr>
              <w:jc w:val="both"/>
              <w:rPr>
                <w:rFonts w:ascii="Times New Roman" w:eastAsia="Times New Roman" w:hAnsi="Times New Roman" w:cs="Times New Roman"/>
              </w:rPr>
            </w:pPr>
          </w:p>
        </w:tc>
        <w:tc>
          <w:tcPr>
            <w:tcW w:w="992" w:type="dxa"/>
            <w:gridSpan w:val="2"/>
            <w:noWrap/>
            <w:vAlign w:val="center"/>
          </w:tcPr>
          <w:p w14:paraId="69D20F50" w14:textId="77777777" w:rsidR="00221938" w:rsidRPr="00501663" w:rsidRDefault="00221938" w:rsidP="00221938">
            <w:pPr>
              <w:jc w:val="both"/>
              <w:rPr>
                <w:rFonts w:ascii="Times New Roman" w:eastAsia="Times New Roman" w:hAnsi="Times New Roman" w:cs="Times New Roman"/>
              </w:rPr>
            </w:pPr>
          </w:p>
        </w:tc>
        <w:tc>
          <w:tcPr>
            <w:tcW w:w="992" w:type="dxa"/>
            <w:gridSpan w:val="4"/>
            <w:noWrap/>
            <w:vAlign w:val="center"/>
          </w:tcPr>
          <w:p w14:paraId="3AA25837" w14:textId="77777777" w:rsidR="00221938" w:rsidRPr="00501663" w:rsidRDefault="00221938" w:rsidP="00221938">
            <w:pPr>
              <w:jc w:val="both"/>
              <w:rPr>
                <w:rFonts w:ascii="Times New Roman" w:eastAsia="Times New Roman" w:hAnsi="Times New Roman" w:cs="Times New Roman"/>
                <w:i/>
                <w:iCs/>
              </w:rPr>
            </w:pPr>
          </w:p>
        </w:tc>
        <w:tc>
          <w:tcPr>
            <w:tcW w:w="993" w:type="dxa"/>
            <w:gridSpan w:val="3"/>
            <w:noWrap/>
            <w:vAlign w:val="center"/>
          </w:tcPr>
          <w:p w14:paraId="011EFBE5" w14:textId="77777777" w:rsidR="00221938" w:rsidRPr="00501663" w:rsidRDefault="00221938" w:rsidP="00221938">
            <w:pPr>
              <w:jc w:val="both"/>
              <w:rPr>
                <w:rFonts w:ascii="Times New Roman" w:eastAsia="Times New Roman" w:hAnsi="Times New Roman" w:cs="Times New Roman"/>
                <w:i/>
                <w:iCs/>
              </w:rPr>
            </w:pPr>
          </w:p>
        </w:tc>
      </w:tr>
      <w:tr w:rsidR="00221938" w:rsidRPr="007F5F6C" w14:paraId="152B321D" w14:textId="77777777" w:rsidTr="002216A0">
        <w:trPr>
          <w:trHeight w:val="282"/>
        </w:trPr>
        <w:tc>
          <w:tcPr>
            <w:tcW w:w="3693" w:type="dxa"/>
            <w:gridSpan w:val="3"/>
            <w:noWrap/>
          </w:tcPr>
          <w:p w14:paraId="7869FBD7" w14:textId="77777777" w:rsidR="00221938" w:rsidRPr="00501663" w:rsidRDefault="00221938" w:rsidP="00221938">
            <w:pPr>
              <w:spacing w:after="40"/>
              <w:ind w:left="459"/>
              <w:jc w:val="both"/>
              <w:rPr>
                <w:rFonts w:ascii="Times New Roman" w:eastAsia="Times New Roman" w:hAnsi="Times New Roman" w:cs="Times New Roman"/>
              </w:rPr>
            </w:pPr>
            <w:r w:rsidRPr="00501663">
              <w:rPr>
                <w:rFonts w:ascii="Times New Roman" w:eastAsia="Calibri" w:hAnsi="Times New Roman" w:cs="Times New Roman"/>
              </w:rPr>
              <w:t>Колдонулбаган (баланс)</w:t>
            </w:r>
          </w:p>
        </w:tc>
        <w:tc>
          <w:tcPr>
            <w:tcW w:w="1119" w:type="dxa"/>
            <w:gridSpan w:val="4"/>
            <w:noWrap/>
            <w:vAlign w:val="center"/>
          </w:tcPr>
          <w:p w14:paraId="14EF5045" w14:textId="77777777" w:rsidR="00221938" w:rsidRPr="00501663" w:rsidRDefault="00221938" w:rsidP="00221938">
            <w:pPr>
              <w:spacing w:after="40"/>
              <w:jc w:val="both"/>
              <w:rPr>
                <w:rFonts w:ascii="Times New Roman" w:eastAsia="Times New Roman" w:hAnsi="Times New Roman" w:cs="Times New Roman"/>
              </w:rPr>
            </w:pPr>
          </w:p>
        </w:tc>
        <w:tc>
          <w:tcPr>
            <w:tcW w:w="992" w:type="dxa"/>
            <w:gridSpan w:val="5"/>
            <w:noWrap/>
            <w:vAlign w:val="center"/>
          </w:tcPr>
          <w:p w14:paraId="3BE72B2D" w14:textId="77777777" w:rsidR="00221938" w:rsidRPr="00501663" w:rsidRDefault="00221938" w:rsidP="00221938">
            <w:pPr>
              <w:spacing w:after="40"/>
              <w:jc w:val="both"/>
              <w:rPr>
                <w:rFonts w:ascii="Times New Roman" w:eastAsia="Times New Roman" w:hAnsi="Times New Roman" w:cs="Times New Roman"/>
              </w:rPr>
            </w:pPr>
          </w:p>
        </w:tc>
        <w:tc>
          <w:tcPr>
            <w:tcW w:w="997" w:type="dxa"/>
            <w:gridSpan w:val="5"/>
            <w:noWrap/>
            <w:vAlign w:val="center"/>
          </w:tcPr>
          <w:p w14:paraId="2E703B76" w14:textId="77777777" w:rsidR="00221938" w:rsidRPr="00501663" w:rsidRDefault="00221938" w:rsidP="00221938">
            <w:pPr>
              <w:jc w:val="both"/>
              <w:rPr>
                <w:rFonts w:ascii="Times New Roman" w:eastAsia="Times New Roman" w:hAnsi="Times New Roman" w:cs="Times New Roman"/>
              </w:rPr>
            </w:pPr>
          </w:p>
        </w:tc>
        <w:tc>
          <w:tcPr>
            <w:tcW w:w="996" w:type="dxa"/>
            <w:gridSpan w:val="4"/>
            <w:noWrap/>
            <w:vAlign w:val="center"/>
          </w:tcPr>
          <w:p w14:paraId="22A5D6BD" w14:textId="77777777" w:rsidR="00221938" w:rsidRPr="00501663" w:rsidRDefault="00221938" w:rsidP="00221938">
            <w:pPr>
              <w:jc w:val="both"/>
              <w:rPr>
                <w:rFonts w:ascii="Times New Roman" w:eastAsia="Times New Roman" w:hAnsi="Times New Roman" w:cs="Times New Roman"/>
              </w:rPr>
            </w:pPr>
          </w:p>
        </w:tc>
        <w:tc>
          <w:tcPr>
            <w:tcW w:w="992" w:type="dxa"/>
            <w:gridSpan w:val="2"/>
            <w:noWrap/>
            <w:vAlign w:val="center"/>
          </w:tcPr>
          <w:p w14:paraId="4F2BE554" w14:textId="77777777" w:rsidR="00221938" w:rsidRPr="00501663" w:rsidRDefault="00221938" w:rsidP="00221938">
            <w:pPr>
              <w:jc w:val="both"/>
              <w:rPr>
                <w:rFonts w:ascii="Times New Roman" w:eastAsia="Times New Roman" w:hAnsi="Times New Roman" w:cs="Times New Roman"/>
              </w:rPr>
            </w:pPr>
          </w:p>
        </w:tc>
        <w:tc>
          <w:tcPr>
            <w:tcW w:w="992" w:type="dxa"/>
            <w:gridSpan w:val="4"/>
            <w:noWrap/>
            <w:vAlign w:val="center"/>
          </w:tcPr>
          <w:p w14:paraId="6209AB18" w14:textId="77777777" w:rsidR="00221938" w:rsidRPr="00501663" w:rsidRDefault="00221938" w:rsidP="00221938">
            <w:pPr>
              <w:jc w:val="both"/>
              <w:rPr>
                <w:rFonts w:ascii="Times New Roman" w:eastAsia="Times New Roman" w:hAnsi="Times New Roman" w:cs="Times New Roman"/>
                <w:i/>
                <w:iCs/>
              </w:rPr>
            </w:pPr>
          </w:p>
        </w:tc>
        <w:tc>
          <w:tcPr>
            <w:tcW w:w="993" w:type="dxa"/>
            <w:gridSpan w:val="3"/>
            <w:noWrap/>
            <w:vAlign w:val="center"/>
          </w:tcPr>
          <w:p w14:paraId="27F5A0EB" w14:textId="77777777" w:rsidR="00221938" w:rsidRPr="00501663" w:rsidRDefault="00221938" w:rsidP="00221938">
            <w:pPr>
              <w:jc w:val="both"/>
              <w:rPr>
                <w:rFonts w:ascii="Times New Roman" w:eastAsia="Times New Roman" w:hAnsi="Times New Roman" w:cs="Times New Roman"/>
                <w:i/>
                <w:iCs/>
              </w:rPr>
            </w:pPr>
          </w:p>
        </w:tc>
      </w:tr>
      <w:tr w:rsidR="00221938" w:rsidRPr="007F5F6C" w14:paraId="2BB6D82C" w14:textId="77777777" w:rsidTr="002216A0">
        <w:trPr>
          <w:trHeight w:val="282"/>
        </w:trPr>
        <w:tc>
          <w:tcPr>
            <w:tcW w:w="3693" w:type="dxa"/>
            <w:gridSpan w:val="3"/>
            <w:noWrap/>
          </w:tcPr>
          <w:p w14:paraId="352E34BD" w14:textId="77777777" w:rsidR="00221938" w:rsidRPr="00501663" w:rsidRDefault="00221938" w:rsidP="00221938">
            <w:pPr>
              <w:spacing w:after="40"/>
              <w:ind w:left="176"/>
              <w:jc w:val="both"/>
              <w:rPr>
                <w:rFonts w:ascii="Times New Roman" w:eastAsia="Times New Roman" w:hAnsi="Times New Roman" w:cs="Times New Roman"/>
              </w:rPr>
            </w:pPr>
            <w:r w:rsidRPr="00501663">
              <w:rPr>
                <w:rFonts w:ascii="Times New Roman" w:eastAsia="Times New Roman" w:hAnsi="Times New Roman" w:cs="Times New Roman"/>
              </w:rPr>
              <w:t>Калктуу конуштун жерлери (бардыгы)</w:t>
            </w:r>
          </w:p>
        </w:tc>
        <w:tc>
          <w:tcPr>
            <w:tcW w:w="1119" w:type="dxa"/>
            <w:gridSpan w:val="4"/>
            <w:noWrap/>
          </w:tcPr>
          <w:p w14:paraId="48AA04F6" w14:textId="77777777" w:rsidR="00221938" w:rsidRPr="00501663" w:rsidRDefault="00221938" w:rsidP="00221938">
            <w:pPr>
              <w:jc w:val="both"/>
              <w:rPr>
                <w:rFonts w:ascii="Times New Roman" w:eastAsia="Times New Roman" w:hAnsi="Times New Roman" w:cs="Times New Roman"/>
              </w:rPr>
            </w:pPr>
          </w:p>
          <w:p w14:paraId="3D8D2417" w14:textId="77777777" w:rsidR="00221938" w:rsidRPr="00501663" w:rsidRDefault="00221938" w:rsidP="00221938">
            <w:pPr>
              <w:jc w:val="both"/>
              <w:rPr>
                <w:rFonts w:ascii="Times New Roman" w:hAnsi="Times New Roman" w:cs="Times New Roman"/>
              </w:rPr>
            </w:pPr>
            <w:r w:rsidRPr="00501663">
              <w:rPr>
                <w:rFonts w:ascii="Times New Roman" w:eastAsia="Times New Roman" w:hAnsi="Times New Roman" w:cs="Times New Roman"/>
              </w:rPr>
              <w:t>1114</w:t>
            </w:r>
          </w:p>
        </w:tc>
        <w:tc>
          <w:tcPr>
            <w:tcW w:w="992" w:type="dxa"/>
            <w:gridSpan w:val="5"/>
            <w:noWrap/>
          </w:tcPr>
          <w:p w14:paraId="6AAE4E36" w14:textId="77777777" w:rsidR="00221938" w:rsidRPr="00501663" w:rsidRDefault="00221938" w:rsidP="00221938">
            <w:pPr>
              <w:jc w:val="both"/>
              <w:rPr>
                <w:rFonts w:ascii="Times New Roman" w:eastAsia="Times New Roman" w:hAnsi="Times New Roman" w:cs="Times New Roman"/>
              </w:rPr>
            </w:pPr>
          </w:p>
          <w:p w14:paraId="3BFB4EE0" w14:textId="77777777" w:rsidR="00221938" w:rsidRPr="00501663" w:rsidRDefault="00221938" w:rsidP="00221938">
            <w:pPr>
              <w:jc w:val="both"/>
              <w:rPr>
                <w:rFonts w:ascii="Times New Roman" w:hAnsi="Times New Roman" w:cs="Times New Roman"/>
              </w:rPr>
            </w:pPr>
            <w:r w:rsidRPr="00501663">
              <w:rPr>
                <w:rFonts w:ascii="Times New Roman" w:eastAsia="Times New Roman" w:hAnsi="Times New Roman" w:cs="Times New Roman"/>
              </w:rPr>
              <w:t>1114</w:t>
            </w:r>
          </w:p>
        </w:tc>
        <w:tc>
          <w:tcPr>
            <w:tcW w:w="997" w:type="dxa"/>
            <w:gridSpan w:val="5"/>
            <w:noWrap/>
          </w:tcPr>
          <w:p w14:paraId="330DB860" w14:textId="77777777" w:rsidR="00221938" w:rsidRPr="00501663" w:rsidRDefault="00221938" w:rsidP="00221938">
            <w:pPr>
              <w:jc w:val="both"/>
              <w:rPr>
                <w:rFonts w:ascii="Times New Roman" w:eastAsia="Times New Roman" w:hAnsi="Times New Roman" w:cs="Times New Roman"/>
              </w:rPr>
            </w:pPr>
          </w:p>
          <w:p w14:paraId="3066FBEA" w14:textId="77777777" w:rsidR="00221938" w:rsidRPr="00501663" w:rsidRDefault="00221938" w:rsidP="00221938">
            <w:pPr>
              <w:jc w:val="both"/>
              <w:rPr>
                <w:rFonts w:ascii="Times New Roman" w:hAnsi="Times New Roman" w:cs="Times New Roman"/>
              </w:rPr>
            </w:pPr>
            <w:r w:rsidRPr="00501663">
              <w:rPr>
                <w:rFonts w:ascii="Times New Roman" w:eastAsia="Times New Roman" w:hAnsi="Times New Roman" w:cs="Times New Roman"/>
              </w:rPr>
              <w:t>1114</w:t>
            </w:r>
          </w:p>
        </w:tc>
        <w:tc>
          <w:tcPr>
            <w:tcW w:w="996" w:type="dxa"/>
            <w:gridSpan w:val="4"/>
            <w:noWrap/>
            <w:vAlign w:val="center"/>
          </w:tcPr>
          <w:p w14:paraId="79DB0CF5" w14:textId="77777777" w:rsidR="00221938" w:rsidRPr="00501663" w:rsidRDefault="00221938" w:rsidP="00221938">
            <w:pPr>
              <w:jc w:val="both"/>
              <w:rPr>
                <w:rFonts w:ascii="Times New Roman" w:eastAsia="Times New Roman" w:hAnsi="Times New Roman" w:cs="Times New Roman"/>
              </w:rPr>
            </w:pPr>
            <w:r w:rsidRPr="00501663">
              <w:rPr>
                <w:rFonts w:ascii="Times New Roman" w:eastAsia="Times New Roman" w:hAnsi="Times New Roman" w:cs="Times New Roman"/>
              </w:rPr>
              <w:t>1114</w:t>
            </w:r>
          </w:p>
        </w:tc>
        <w:tc>
          <w:tcPr>
            <w:tcW w:w="992" w:type="dxa"/>
            <w:gridSpan w:val="2"/>
            <w:noWrap/>
          </w:tcPr>
          <w:p w14:paraId="638D01BF" w14:textId="77777777" w:rsidR="00221938" w:rsidRPr="00501663" w:rsidRDefault="00221938" w:rsidP="00221938">
            <w:pPr>
              <w:jc w:val="both"/>
              <w:rPr>
                <w:rFonts w:ascii="Times New Roman" w:hAnsi="Times New Roman" w:cs="Times New Roman"/>
              </w:rPr>
            </w:pPr>
            <w:r w:rsidRPr="00501663">
              <w:rPr>
                <w:rFonts w:ascii="Times New Roman" w:eastAsia="Times New Roman" w:hAnsi="Times New Roman" w:cs="Times New Roman"/>
              </w:rPr>
              <w:t>1114</w:t>
            </w:r>
          </w:p>
        </w:tc>
        <w:tc>
          <w:tcPr>
            <w:tcW w:w="992" w:type="dxa"/>
            <w:gridSpan w:val="4"/>
            <w:noWrap/>
          </w:tcPr>
          <w:p w14:paraId="3388E836" w14:textId="77777777" w:rsidR="00221938" w:rsidRPr="00501663" w:rsidRDefault="00221938" w:rsidP="00221938">
            <w:pPr>
              <w:jc w:val="both"/>
              <w:rPr>
                <w:rFonts w:ascii="Times New Roman" w:hAnsi="Times New Roman" w:cs="Times New Roman"/>
              </w:rPr>
            </w:pPr>
            <w:r w:rsidRPr="00501663">
              <w:rPr>
                <w:rFonts w:ascii="Times New Roman" w:eastAsia="Times New Roman" w:hAnsi="Times New Roman" w:cs="Times New Roman"/>
              </w:rPr>
              <w:t>1114</w:t>
            </w:r>
          </w:p>
        </w:tc>
        <w:tc>
          <w:tcPr>
            <w:tcW w:w="993" w:type="dxa"/>
            <w:gridSpan w:val="3"/>
            <w:noWrap/>
          </w:tcPr>
          <w:p w14:paraId="264121B5" w14:textId="77777777" w:rsidR="00221938" w:rsidRPr="00501663" w:rsidRDefault="00221938" w:rsidP="00221938">
            <w:pPr>
              <w:jc w:val="both"/>
              <w:rPr>
                <w:rFonts w:ascii="Times New Roman" w:hAnsi="Times New Roman" w:cs="Times New Roman"/>
              </w:rPr>
            </w:pPr>
            <w:r w:rsidRPr="00501663">
              <w:rPr>
                <w:rFonts w:ascii="Times New Roman" w:eastAsia="Times New Roman" w:hAnsi="Times New Roman" w:cs="Times New Roman"/>
              </w:rPr>
              <w:t>1114</w:t>
            </w:r>
          </w:p>
        </w:tc>
      </w:tr>
      <w:tr w:rsidR="00221938" w:rsidRPr="007F5F6C" w14:paraId="2CD0B3F4" w14:textId="77777777" w:rsidTr="002216A0">
        <w:trPr>
          <w:trHeight w:val="282"/>
        </w:trPr>
        <w:tc>
          <w:tcPr>
            <w:tcW w:w="3693" w:type="dxa"/>
            <w:gridSpan w:val="3"/>
            <w:noWrap/>
          </w:tcPr>
          <w:p w14:paraId="208FEB66" w14:textId="77777777" w:rsidR="00221938" w:rsidRPr="00501663" w:rsidRDefault="00221938" w:rsidP="00221938">
            <w:pPr>
              <w:spacing w:after="40"/>
              <w:ind w:left="318"/>
              <w:jc w:val="both"/>
              <w:rPr>
                <w:rFonts w:ascii="Times New Roman" w:eastAsia="Times New Roman" w:hAnsi="Times New Roman" w:cs="Times New Roman"/>
              </w:rPr>
            </w:pPr>
            <w:r w:rsidRPr="00501663">
              <w:rPr>
                <w:rFonts w:ascii="Times New Roman" w:eastAsia="Times New Roman" w:hAnsi="Times New Roman" w:cs="Times New Roman"/>
              </w:rPr>
              <w:t>анын ичинде турак жай курулушу</w:t>
            </w:r>
          </w:p>
        </w:tc>
        <w:tc>
          <w:tcPr>
            <w:tcW w:w="1119" w:type="dxa"/>
            <w:gridSpan w:val="4"/>
            <w:noWrap/>
            <w:vAlign w:val="center"/>
          </w:tcPr>
          <w:p w14:paraId="4C46729C" w14:textId="77777777" w:rsidR="00221938" w:rsidRPr="00501663" w:rsidRDefault="00221938" w:rsidP="00221938">
            <w:pPr>
              <w:spacing w:after="40"/>
              <w:jc w:val="both"/>
              <w:rPr>
                <w:rFonts w:ascii="Times New Roman" w:eastAsia="Times New Roman" w:hAnsi="Times New Roman" w:cs="Times New Roman"/>
              </w:rPr>
            </w:pPr>
          </w:p>
        </w:tc>
        <w:tc>
          <w:tcPr>
            <w:tcW w:w="992" w:type="dxa"/>
            <w:gridSpan w:val="5"/>
            <w:noWrap/>
            <w:vAlign w:val="center"/>
          </w:tcPr>
          <w:p w14:paraId="45A79A3F" w14:textId="77777777" w:rsidR="00221938" w:rsidRPr="00501663" w:rsidRDefault="00221938" w:rsidP="00221938">
            <w:pPr>
              <w:spacing w:after="40"/>
              <w:jc w:val="both"/>
              <w:rPr>
                <w:rFonts w:ascii="Times New Roman" w:eastAsia="Times New Roman" w:hAnsi="Times New Roman" w:cs="Times New Roman"/>
              </w:rPr>
            </w:pPr>
          </w:p>
        </w:tc>
        <w:tc>
          <w:tcPr>
            <w:tcW w:w="997" w:type="dxa"/>
            <w:gridSpan w:val="5"/>
            <w:noWrap/>
            <w:vAlign w:val="center"/>
          </w:tcPr>
          <w:p w14:paraId="49D538FB" w14:textId="77777777" w:rsidR="00221938" w:rsidRPr="00501663" w:rsidRDefault="00221938" w:rsidP="00221938">
            <w:pPr>
              <w:jc w:val="both"/>
              <w:rPr>
                <w:rFonts w:ascii="Times New Roman" w:eastAsia="Times New Roman" w:hAnsi="Times New Roman" w:cs="Times New Roman"/>
              </w:rPr>
            </w:pPr>
          </w:p>
        </w:tc>
        <w:tc>
          <w:tcPr>
            <w:tcW w:w="996" w:type="dxa"/>
            <w:gridSpan w:val="4"/>
            <w:noWrap/>
            <w:vAlign w:val="center"/>
          </w:tcPr>
          <w:p w14:paraId="13F7C3B6" w14:textId="77777777" w:rsidR="00221938" w:rsidRPr="00501663" w:rsidRDefault="00221938" w:rsidP="00221938">
            <w:pPr>
              <w:jc w:val="both"/>
              <w:rPr>
                <w:rFonts w:ascii="Times New Roman" w:eastAsia="Times New Roman" w:hAnsi="Times New Roman" w:cs="Times New Roman"/>
              </w:rPr>
            </w:pPr>
          </w:p>
        </w:tc>
        <w:tc>
          <w:tcPr>
            <w:tcW w:w="992" w:type="dxa"/>
            <w:gridSpan w:val="2"/>
            <w:noWrap/>
            <w:vAlign w:val="center"/>
          </w:tcPr>
          <w:p w14:paraId="231BDE62" w14:textId="77777777" w:rsidR="00221938" w:rsidRPr="00501663" w:rsidRDefault="00221938" w:rsidP="00221938">
            <w:pPr>
              <w:jc w:val="both"/>
              <w:rPr>
                <w:rFonts w:ascii="Times New Roman" w:eastAsia="Times New Roman" w:hAnsi="Times New Roman" w:cs="Times New Roman"/>
              </w:rPr>
            </w:pPr>
          </w:p>
        </w:tc>
        <w:tc>
          <w:tcPr>
            <w:tcW w:w="992" w:type="dxa"/>
            <w:gridSpan w:val="4"/>
            <w:noWrap/>
            <w:vAlign w:val="center"/>
          </w:tcPr>
          <w:p w14:paraId="7F2F1117" w14:textId="77777777" w:rsidR="00221938" w:rsidRPr="00501663" w:rsidRDefault="00221938" w:rsidP="00221938">
            <w:pPr>
              <w:jc w:val="both"/>
              <w:rPr>
                <w:rFonts w:ascii="Times New Roman" w:eastAsia="Times New Roman" w:hAnsi="Times New Roman" w:cs="Times New Roman"/>
                <w:i/>
                <w:iCs/>
              </w:rPr>
            </w:pPr>
          </w:p>
        </w:tc>
        <w:tc>
          <w:tcPr>
            <w:tcW w:w="993" w:type="dxa"/>
            <w:gridSpan w:val="3"/>
            <w:noWrap/>
            <w:vAlign w:val="center"/>
          </w:tcPr>
          <w:p w14:paraId="4BAFA819" w14:textId="77777777" w:rsidR="00221938" w:rsidRPr="00501663" w:rsidRDefault="00221938" w:rsidP="00221938">
            <w:pPr>
              <w:jc w:val="both"/>
              <w:rPr>
                <w:rFonts w:ascii="Times New Roman" w:eastAsia="Times New Roman" w:hAnsi="Times New Roman" w:cs="Times New Roman"/>
                <w:i/>
                <w:iCs/>
              </w:rPr>
            </w:pPr>
          </w:p>
        </w:tc>
      </w:tr>
      <w:tr w:rsidR="00221938" w:rsidRPr="007F5F6C" w14:paraId="2AC1E8AB" w14:textId="77777777" w:rsidTr="002216A0">
        <w:trPr>
          <w:trHeight w:val="282"/>
        </w:trPr>
        <w:tc>
          <w:tcPr>
            <w:tcW w:w="3693" w:type="dxa"/>
            <w:gridSpan w:val="3"/>
            <w:noWrap/>
          </w:tcPr>
          <w:p w14:paraId="5D946E8E" w14:textId="77777777" w:rsidR="00221938" w:rsidRPr="00501663" w:rsidRDefault="00221938" w:rsidP="00221938">
            <w:pPr>
              <w:spacing w:after="40"/>
              <w:ind w:left="459"/>
              <w:jc w:val="both"/>
              <w:rPr>
                <w:rFonts w:ascii="Times New Roman" w:eastAsia="Times New Roman" w:hAnsi="Times New Roman" w:cs="Times New Roman"/>
              </w:rPr>
            </w:pPr>
            <w:r w:rsidRPr="00501663">
              <w:rPr>
                <w:rFonts w:ascii="Times New Roman" w:eastAsia="Calibri" w:hAnsi="Times New Roman" w:cs="Times New Roman"/>
                <w:lang w:val="ky-KG"/>
              </w:rPr>
              <w:t>Иш жүзүндө</w:t>
            </w:r>
            <w:r w:rsidRPr="00501663">
              <w:rPr>
                <w:rFonts w:ascii="Times New Roman" w:eastAsia="Calibri" w:hAnsi="Times New Roman" w:cs="Times New Roman"/>
              </w:rPr>
              <w:t xml:space="preserve"> колдонулган</w:t>
            </w:r>
          </w:p>
        </w:tc>
        <w:tc>
          <w:tcPr>
            <w:tcW w:w="1119" w:type="dxa"/>
            <w:gridSpan w:val="4"/>
            <w:noWrap/>
            <w:vAlign w:val="center"/>
          </w:tcPr>
          <w:p w14:paraId="22623267" w14:textId="77777777" w:rsidR="00221938" w:rsidRPr="00501663" w:rsidRDefault="00221938" w:rsidP="00221938">
            <w:pPr>
              <w:spacing w:after="40"/>
              <w:jc w:val="both"/>
              <w:rPr>
                <w:rFonts w:ascii="Times New Roman" w:eastAsia="Times New Roman" w:hAnsi="Times New Roman" w:cs="Times New Roman"/>
              </w:rPr>
            </w:pPr>
          </w:p>
        </w:tc>
        <w:tc>
          <w:tcPr>
            <w:tcW w:w="992" w:type="dxa"/>
            <w:gridSpan w:val="5"/>
            <w:noWrap/>
            <w:vAlign w:val="center"/>
          </w:tcPr>
          <w:p w14:paraId="2C3453B7" w14:textId="77777777" w:rsidR="00221938" w:rsidRPr="00501663" w:rsidRDefault="00221938" w:rsidP="00221938">
            <w:pPr>
              <w:spacing w:after="40"/>
              <w:jc w:val="both"/>
              <w:rPr>
                <w:rFonts w:ascii="Times New Roman" w:eastAsia="Times New Roman" w:hAnsi="Times New Roman" w:cs="Times New Roman"/>
              </w:rPr>
            </w:pPr>
          </w:p>
        </w:tc>
        <w:tc>
          <w:tcPr>
            <w:tcW w:w="997" w:type="dxa"/>
            <w:gridSpan w:val="5"/>
            <w:noWrap/>
            <w:vAlign w:val="center"/>
          </w:tcPr>
          <w:p w14:paraId="6E7C5318" w14:textId="77777777" w:rsidR="00221938" w:rsidRPr="00501663" w:rsidRDefault="00221938" w:rsidP="00221938">
            <w:pPr>
              <w:jc w:val="both"/>
              <w:rPr>
                <w:rFonts w:ascii="Times New Roman" w:eastAsia="Times New Roman" w:hAnsi="Times New Roman" w:cs="Times New Roman"/>
              </w:rPr>
            </w:pPr>
          </w:p>
        </w:tc>
        <w:tc>
          <w:tcPr>
            <w:tcW w:w="996" w:type="dxa"/>
            <w:gridSpan w:val="4"/>
            <w:vAlign w:val="center"/>
          </w:tcPr>
          <w:p w14:paraId="328CA1BA" w14:textId="77777777" w:rsidR="00221938" w:rsidRPr="00501663" w:rsidRDefault="00221938" w:rsidP="00221938">
            <w:pPr>
              <w:jc w:val="both"/>
              <w:rPr>
                <w:rFonts w:ascii="Times New Roman" w:eastAsia="Times New Roman" w:hAnsi="Times New Roman" w:cs="Times New Roman"/>
              </w:rPr>
            </w:pPr>
          </w:p>
        </w:tc>
        <w:tc>
          <w:tcPr>
            <w:tcW w:w="992" w:type="dxa"/>
            <w:gridSpan w:val="2"/>
            <w:noWrap/>
            <w:vAlign w:val="center"/>
          </w:tcPr>
          <w:p w14:paraId="58252686" w14:textId="77777777" w:rsidR="00221938" w:rsidRPr="00501663" w:rsidRDefault="00221938" w:rsidP="00221938">
            <w:pPr>
              <w:jc w:val="both"/>
              <w:rPr>
                <w:rFonts w:ascii="Times New Roman" w:eastAsia="Times New Roman" w:hAnsi="Times New Roman" w:cs="Times New Roman"/>
              </w:rPr>
            </w:pPr>
          </w:p>
        </w:tc>
        <w:tc>
          <w:tcPr>
            <w:tcW w:w="992" w:type="dxa"/>
            <w:gridSpan w:val="4"/>
            <w:noWrap/>
            <w:vAlign w:val="center"/>
          </w:tcPr>
          <w:p w14:paraId="2443C73C" w14:textId="77777777" w:rsidR="00221938" w:rsidRPr="00501663" w:rsidRDefault="00221938" w:rsidP="00221938">
            <w:pPr>
              <w:jc w:val="both"/>
              <w:rPr>
                <w:rFonts w:ascii="Times New Roman" w:eastAsia="Times New Roman" w:hAnsi="Times New Roman" w:cs="Times New Roman"/>
                <w:i/>
                <w:iCs/>
              </w:rPr>
            </w:pPr>
          </w:p>
        </w:tc>
        <w:tc>
          <w:tcPr>
            <w:tcW w:w="993" w:type="dxa"/>
            <w:gridSpan w:val="3"/>
            <w:noWrap/>
            <w:vAlign w:val="center"/>
          </w:tcPr>
          <w:p w14:paraId="573F197E" w14:textId="77777777" w:rsidR="00221938" w:rsidRPr="00501663" w:rsidRDefault="00221938" w:rsidP="00221938">
            <w:pPr>
              <w:jc w:val="both"/>
              <w:rPr>
                <w:rFonts w:ascii="Times New Roman" w:eastAsia="Times New Roman" w:hAnsi="Times New Roman" w:cs="Times New Roman"/>
                <w:i/>
                <w:iCs/>
              </w:rPr>
            </w:pPr>
          </w:p>
        </w:tc>
      </w:tr>
      <w:tr w:rsidR="00221938" w:rsidRPr="007F5F6C" w14:paraId="3FE13190" w14:textId="77777777" w:rsidTr="002216A0">
        <w:trPr>
          <w:trHeight w:val="230"/>
        </w:trPr>
        <w:tc>
          <w:tcPr>
            <w:tcW w:w="3693" w:type="dxa"/>
            <w:gridSpan w:val="3"/>
            <w:noWrap/>
          </w:tcPr>
          <w:p w14:paraId="6C079F31" w14:textId="77777777" w:rsidR="00221938" w:rsidRPr="00501663" w:rsidRDefault="00221938" w:rsidP="00221938">
            <w:pPr>
              <w:spacing w:after="40"/>
              <w:ind w:left="459"/>
              <w:jc w:val="both"/>
              <w:rPr>
                <w:rFonts w:ascii="Times New Roman" w:eastAsia="Times New Roman" w:hAnsi="Times New Roman" w:cs="Times New Roman"/>
              </w:rPr>
            </w:pPr>
            <w:r w:rsidRPr="00501663">
              <w:rPr>
                <w:rFonts w:ascii="Times New Roman" w:eastAsia="Calibri" w:hAnsi="Times New Roman" w:cs="Times New Roman"/>
              </w:rPr>
              <w:t>Колдонулбаган (баланс)</w:t>
            </w:r>
          </w:p>
        </w:tc>
        <w:tc>
          <w:tcPr>
            <w:tcW w:w="1119" w:type="dxa"/>
            <w:gridSpan w:val="4"/>
            <w:noWrap/>
            <w:vAlign w:val="center"/>
          </w:tcPr>
          <w:p w14:paraId="7B73080B" w14:textId="77777777" w:rsidR="00221938" w:rsidRPr="00501663" w:rsidRDefault="00221938" w:rsidP="00221938">
            <w:pPr>
              <w:spacing w:after="40"/>
              <w:jc w:val="both"/>
              <w:rPr>
                <w:rFonts w:ascii="Times New Roman" w:eastAsia="Times New Roman" w:hAnsi="Times New Roman" w:cs="Times New Roman"/>
              </w:rPr>
            </w:pPr>
          </w:p>
        </w:tc>
        <w:tc>
          <w:tcPr>
            <w:tcW w:w="992" w:type="dxa"/>
            <w:gridSpan w:val="5"/>
            <w:noWrap/>
            <w:vAlign w:val="center"/>
          </w:tcPr>
          <w:p w14:paraId="070887E9" w14:textId="77777777" w:rsidR="00221938" w:rsidRPr="00501663" w:rsidRDefault="00221938" w:rsidP="00221938">
            <w:pPr>
              <w:spacing w:after="40"/>
              <w:jc w:val="both"/>
              <w:rPr>
                <w:rFonts w:ascii="Times New Roman" w:eastAsia="Times New Roman" w:hAnsi="Times New Roman" w:cs="Times New Roman"/>
              </w:rPr>
            </w:pPr>
          </w:p>
        </w:tc>
        <w:tc>
          <w:tcPr>
            <w:tcW w:w="997" w:type="dxa"/>
            <w:gridSpan w:val="5"/>
            <w:noWrap/>
            <w:vAlign w:val="center"/>
          </w:tcPr>
          <w:p w14:paraId="6D529723" w14:textId="77777777" w:rsidR="00221938" w:rsidRPr="00501663" w:rsidRDefault="00221938" w:rsidP="00221938">
            <w:pPr>
              <w:jc w:val="both"/>
              <w:rPr>
                <w:rFonts w:ascii="Times New Roman" w:eastAsia="Times New Roman" w:hAnsi="Times New Roman" w:cs="Times New Roman"/>
              </w:rPr>
            </w:pPr>
          </w:p>
        </w:tc>
        <w:tc>
          <w:tcPr>
            <w:tcW w:w="996" w:type="dxa"/>
            <w:gridSpan w:val="4"/>
            <w:noWrap/>
            <w:vAlign w:val="center"/>
          </w:tcPr>
          <w:p w14:paraId="147CFAFA" w14:textId="77777777" w:rsidR="00221938" w:rsidRPr="00501663" w:rsidRDefault="00221938" w:rsidP="00221938">
            <w:pPr>
              <w:jc w:val="both"/>
              <w:rPr>
                <w:rFonts w:ascii="Times New Roman" w:eastAsia="Times New Roman" w:hAnsi="Times New Roman" w:cs="Times New Roman"/>
              </w:rPr>
            </w:pPr>
          </w:p>
        </w:tc>
        <w:tc>
          <w:tcPr>
            <w:tcW w:w="992" w:type="dxa"/>
            <w:gridSpan w:val="2"/>
            <w:noWrap/>
            <w:vAlign w:val="center"/>
          </w:tcPr>
          <w:p w14:paraId="19B4F39B" w14:textId="77777777" w:rsidR="00221938" w:rsidRPr="00501663" w:rsidRDefault="00221938" w:rsidP="00221938">
            <w:pPr>
              <w:jc w:val="both"/>
              <w:rPr>
                <w:rFonts w:ascii="Times New Roman" w:eastAsia="Times New Roman" w:hAnsi="Times New Roman" w:cs="Times New Roman"/>
              </w:rPr>
            </w:pPr>
          </w:p>
        </w:tc>
        <w:tc>
          <w:tcPr>
            <w:tcW w:w="992" w:type="dxa"/>
            <w:gridSpan w:val="4"/>
            <w:noWrap/>
            <w:vAlign w:val="center"/>
          </w:tcPr>
          <w:p w14:paraId="4DF25048" w14:textId="77777777" w:rsidR="00221938" w:rsidRPr="00501663" w:rsidRDefault="00221938" w:rsidP="00221938">
            <w:pPr>
              <w:jc w:val="both"/>
              <w:rPr>
                <w:rFonts w:ascii="Times New Roman" w:eastAsia="Times New Roman" w:hAnsi="Times New Roman" w:cs="Times New Roman"/>
                <w:i/>
                <w:iCs/>
              </w:rPr>
            </w:pPr>
          </w:p>
        </w:tc>
        <w:tc>
          <w:tcPr>
            <w:tcW w:w="993" w:type="dxa"/>
            <w:gridSpan w:val="3"/>
            <w:noWrap/>
            <w:vAlign w:val="center"/>
          </w:tcPr>
          <w:p w14:paraId="63FEC53A" w14:textId="77777777" w:rsidR="00221938" w:rsidRPr="00501663" w:rsidRDefault="00221938" w:rsidP="00221938">
            <w:pPr>
              <w:jc w:val="both"/>
              <w:rPr>
                <w:rFonts w:ascii="Times New Roman" w:eastAsia="Times New Roman" w:hAnsi="Times New Roman" w:cs="Times New Roman"/>
                <w:i/>
                <w:iCs/>
              </w:rPr>
            </w:pPr>
          </w:p>
        </w:tc>
      </w:tr>
      <w:tr w:rsidR="00221938" w:rsidRPr="007F5F6C" w14:paraId="058302B7" w14:textId="77777777" w:rsidTr="002216A0">
        <w:trPr>
          <w:trHeight w:val="230"/>
        </w:trPr>
        <w:tc>
          <w:tcPr>
            <w:tcW w:w="3693" w:type="dxa"/>
            <w:gridSpan w:val="3"/>
            <w:noWrap/>
          </w:tcPr>
          <w:p w14:paraId="3D3745F1" w14:textId="77777777" w:rsidR="00221938" w:rsidRPr="00501663" w:rsidRDefault="00221938" w:rsidP="00221938">
            <w:pPr>
              <w:spacing w:after="40"/>
              <w:ind w:left="176"/>
              <w:jc w:val="both"/>
              <w:rPr>
                <w:rFonts w:ascii="Times New Roman" w:eastAsia="Times New Roman" w:hAnsi="Times New Roman" w:cs="Times New Roman"/>
              </w:rPr>
            </w:pPr>
            <w:r w:rsidRPr="00501663">
              <w:rPr>
                <w:rFonts w:ascii="Times New Roman" w:eastAsia="Calibri" w:hAnsi="Times New Roman" w:cs="Times New Roman"/>
                <w:lang w:val="ky-KG"/>
              </w:rPr>
              <w:t>Өзгөчө корголуучу жаратылыш аймактарынын (</w:t>
            </w:r>
            <w:r w:rsidRPr="00501663">
              <w:rPr>
                <w:rFonts w:ascii="Times New Roman" w:eastAsia="Calibri" w:hAnsi="Times New Roman" w:cs="Times New Roman"/>
              </w:rPr>
              <w:t>ӨКЖА</w:t>
            </w:r>
            <w:r w:rsidRPr="00501663">
              <w:rPr>
                <w:rFonts w:ascii="Times New Roman" w:eastAsia="Calibri" w:hAnsi="Times New Roman" w:cs="Times New Roman"/>
                <w:lang w:val="ky-KG"/>
              </w:rPr>
              <w:t>)</w:t>
            </w:r>
            <w:r w:rsidRPr="00501663">
              <w:rPr>
                <w:rFonts w:ascii="Times New Roman" w:eastAsia="Calibri" w:hAnsi="Times New Roman" w:cs="Times New Roman"/>
              </w:rPr>
              <w:t xml:space="preserve"> жерлери</w:t>
            </w:r>
          </w:p>
        </w:tc>
        <w:tc>
          <w:tcPr>
            <w:tcW w:w="1119" w:type="dxa"/>
            <w:gridSpan w:val="4"/>
            <w:noWrap/>
            <w:vAlign w:val="center"/>
          </w:tcPr>
          <w:p w14:paraId="0C830638" w14:textId="77777777" w:rsidR="00221938" w:rsidRPr="00501663" w:rsidRDefault="00221938" w:rsidP="00221938">
            <w:pPr>
              <w:spacing w:after="40"/>
              <w:jc w:val="both"/>
              <w:rPr>
                <w:rFonts w:ascii="Times New Roman" w:eastAsia="Times New Roman" w:hAnsi="Times New Roman" w:cs="Times New Roman"/>
              </w:rPr>
            </w:pPr>
            <w:r w:rsidRPr="00501663">
              <w:rPr>
                <w:rFonts w:ascii="Times New Roman" w:eastAsia="Times New Roman" w:hAnsi="Times New Roman" w:cs="Times New Roman"/>
              </w:rPr>
              <w:t>0</w:t>
            </w:r>
          </w:p>
        </w:tc>
        <w:tc>
          <w:tcPr>
            <w:tcW w:w="992" w:type="dxa"/>
            <w:gridSpan w:val="5"/>
            <w:noWrap/>
            <w:vAlign w:val="center"/>
          </w:tcPr>
          <w:p w14:paraId="199259C1" w14:textId="77777777" w:rsidR="00221938" w:rsidRPr="00501663" w:rsidRDefault="00221938" w:rsidP="00221938">
            <w:pPr>
              <w:spacing w:after="40"/>
              <w:jc w:val="both"/>
              <w:rPr>
                <w:rFonts w:ascii="Times New Roman" w:eastAsia="Times New Roman" w:hAnsi="Times New Roman" w:cs="Times New Roman"/>
              </w:rPr>
            </w:pPr>
            <w:r w:rsidRPr="00501663">
              <w:rPr>
                <w:rFonts w:ascii="Times New Roman" w:eastAsia="Times New Roman" w:hAnsi="Times New Roman" w:cs="Times New Roman"/>
              </w:rPr>
              <w:t>0</w:t>
            </w:r>
          </w:p>
        </w:tc>
        <w:tc>
          <w:tcPr>
            <w:tcW w:w="997" w:type="dxa"/>
            <w:gridSpan w:val="5"/>
            <w:noWrap/>
            <w:vAlign w:val="center"/>
          </w:tcPr>
          <w:p w14:paraId="1E89F890" w14:textId="77777777" w:rsidR="00221938" w:rsidRPr="00501663" w:rsidRDefault="00221938" w:rsidP="00221938">
            <w:pPr>
              <w:jc w:val="both"/>
              <w:rPr>
                <w:rFonts w:ascii="Times New Roman" w:eastAsia="Times New Roman" w:hAnsi="Times New Roman" w:cs="Times New Roman"/>
              </w:rPr>
            </w:pPr>
            <w:r w:rsidRPr="00501663">
              <w:rPr>
                <w:rFonts w:ascii="Times New Roman" w:eastAsia="Times New Roman" w:hAnsi="Times New Roman" w:cs="Times New Roman"/>
              </w:rPr>
              <w:t>0</w:t>
            </w:r>
          </w:p>
        </w:tc>
        <w:tc>
          <w:tcPr>
            <w:tcW w:w="996" w:type="dxa"/>
            <w:gridSpan w:val="4"/>
            <w:noWrap/>
            <w:vAlign w:val="center"/>
          </w:tcPr>
          <w:p w14:paraId="2E116FAD" w14:textId="77777777" w:rsidR="00221938" w:rsidRPr="00501663" w:rsidRDefault="00221938" w:rsidP="00221938">
            <w:pPr>
              <w:jc w:val="both"/>
              <w:rPr>
                <w:rFonts w:ascii="Times New Roman" w:eastAsia="Times New Roman" w:hAnsi="Times New Roman" w:cs="Times New Roman"/>
              </w:rPr>
            </w:pPr>
            <w:r w:rsidRPr="00501663">
              <w:rPr>
                <w:rFonts w:ascii="Times New Roman" w:eastAsia="Times New Roman" w:hAnsi="Times New Roman" w:cs="Times New Roman"/>
              </w:rPr>
              <w:t>0</w:t>
            </w:r>
          </w:p>
        </w:tc>
        <w:tc>
          <w:tcPr>
            <w:tcW w:w="992" w:type="dxa"/>
            <w:gridSpan w:val="2"/>
            <w:noWrap/>
            <w:vAlign w:val="center"/>
          </w:tcPr>
          <w:p w14:paraId="6DF5FEA3" w14:textId="77777777" w:rsidR="00221938" w:rsidRPr="00501663" w:rsidRDefault="00221938" w:rsidP="00221938">
            <w:pPr>
              <w:jc w:val="both"/>
              <w:rPr>
                <w:rFonts w:ascii="Times New Roman" w:eastAsia="Times New Roman" w:hAnsi="Times New Roman" w:cs="Times New Roman"/>
              </w:rPr>
            </w:pPr>
            <w:r w:rsidRPr="00501663">
              <w:rPr>
                <w:rFonts w:ascii="Times New Roman" w:eastAsia="Times New Roman" w:hAnsi="Times New Roman" w:cs="Times New Roman"/>
              </w:rPr>
              <w:t>0</w:t>
            </w:r>
          </w:p>
        </w:tc>
        <w:tc>
          <w:tcPr>
            <w:tcW w:w="992" w:type="dxa"/>
            <w:gridSpan w:val="4"/>
            <w:noWrap/>
            <w:vAlign w:val="center"/>
          </w:tcPr>
          <w:p w14:paraId="1136954D" w14:textId="77777777" w:rsidR="00221938" w:rsidRPr="00501663" w:rsidRDefault="00221938" w:rsidP="00221938">
            <w:pPr>
              <w:jc w:val="both"/>
              <w:rPr>
                <w:rFonts w:ascii="Times New Roman" w:eastAsia="Times New Roman" w:hAnsi="Times New Roman" w:cs="Times New Roman"/>
                <w:i/>
                <w:iCs/>
              </w:rPr>
            </w:pPr>
            <w:r w:rsidRPr="00501663">
              <w:rPr>
                <w:rFonts w:ascii="Times New Roman" w:eastAsia="Times New Roman" w:hAnsi="Times New Roman" w:cs="Times New Roman"/>
                <w:i/>
                <w:iCs/>
              </w:rPr>
              <w:t>0</w:t>
            </w:r>
          </w:p>
        </w:tc>
        <w:tc>
          <w:tcPr>
            <w:tcW w:w="993" w:type="dxa"/>
            <w:gridSpan w:val="3"/>
            <w:noWrap/>
            <w:vAlign w:val="center"/>
          </w:tcPr>
          <w:p w14:paraId="760A559B" w14:textId="77777777" w:rsidR="00221938" w:rsidRPr="00501663" w:rsidRDefault="00221938" w:rsidP="00221938">
            <w:pPr>
              <w:jc w:val="both"/>
              <w:rPr>
                <w:rFonts w:ascii="Times New Roman" w:eastAsia="Times New Roman" w:hAnsi="Times New Roman" w:cs="Times New Roman"/>
                <w:i/>
                <w:iCs/>
              </w:rPr>
            </w:pPr>
            <w:r w:rsidRPr="00501663">
              <w:rPr>
                <w:rFonts w:ascii="Times New Roman" w:eastAsia="Times New Roman" w:hAnsi="Times New Roman" w:cs="Times New Roman"/>
                <w:i/>
                <w:iCs/>
              </w:rPr>
              <w:t>0</w:t>
            </w:r>
          </w:p>
        </w:tc>
      </w:tr>
      <w:tr w:rsidR="00221938" w:rsidRPr="007F5F6C" w14:paraId="117DDA93" w14:textId="77777777" w:rsidTr="002216A0">
        <w:trPr>
          <w:trHeight w:val="282"/>
        </w:trPr>
        <w:tc>
          <w:tcPr>
            <w:tcW w:w="3693" w:type="dxa"/>
            <w:gridSpan w:val="3"/>
            <w:noWrap/>
          </w:tcPr>
          <w:p w14:paraId="0E0BCD12" w14:textId="77777777" w:rsidR="00221938" w:rsidRPr="00501663" w:rsidRDefault="00221938" w:rsidP="00221938">
            <w:pPr>
              <w:spacing w:after="40"/>
              <w:ind w:left="176"/>
              <w:jc w:val="both"/>
              <w:rPr>
                <w:rFonts w:ascii="Times New Roman" w:eastAsia="Times New Roman" w:hAnsi="Times New Roman" w:cs="Times New Roman"/>
              </w:rPr>
            </w:pPr>
            <w:r w:rsidRPr="00501663">
              <w:rPr>
                <w:rFonts w:ascii="Times New Roman" w:eastAsia="Calibri" w:hAnsi="Times New Roman" w:cs="Times New Roman"/>
              </w:rPr>
              <w:t>Токой фондусунун жерлери</w:t>
            </w:r>
          </w:p>
        </w:tc>
        <w:tc>
          <w:tcPr>
            <w:tcW w:w="1119" w:type="dxa"/>
            <w:gridSpan w:val="4"/>
            <w:noWrap/>
          </w:tcPr>
          <w:p w14:paraId="75C6F3EB" w14:textId="77777777" w:rsidR="00221938" w:rsidRPr="00501663" w:rsidRDefault="00221938" w:rsidP="00221938">
            <w:pPr>
              <w:jc w:val="both"/>
              <w:rPr>
                <w:rFonts w:ascii="Times New Roman" w:eastAsia="Times New Roman" w:hAnsi="Times New Roman" w:cs="Times New Roman"/>
              </w:rPr>
            </w:pPr>
          </w:p>
          <w:p w14:paraId="6C886A0A" w14:textId="77777777" w:rsidR="00221938" w:rsidRPr="00501663" w:rsidRDefault="00221938" w:rsidP="00221938">
            <w:pPr>
              <w:jc w:val="both"/>
              <w:rPr>
                <w:rFonts w:ascii="Times New Roman" w:hAnsi="Times New Roman" w:cs="Times New Roman"/>
              </w:rPr>
            </w:pPr>
            <w:r w:rsidRPr="00501663">
              <w:rPr>
                <w:rFonts w:ascii="Times New Roman" w:eastAsia="Times New Roman" w:hAnsi="Times New Roman" w:cs="Times New Roman"/>
              </w:rPr>
              <w:t>449</w:t>
            </w:r>
          </w:p>
        </w:tc>
        <w:tc>
          <w:tcPr>
            <w:tcW w:w="992" w:type="dxa"/>
            <w:gridSpan w:val="5"/>
            <w:noWrap/>
          </w:tcPr>
          <w:p w14:paraId="48590296" w14:textId="77777777" w:rsidR="00221938" w:rsidRPr="00501663" w:rsidRDefault="00221938" w:rsidP="00221938">
            <w:pPr>
              <w:jc w:val="both"/>
              <w:rPr>
                <w:rFonts w:ascii="Times New Roman" w:eastAsia="Times New Roman" w:hAnsi="Times New Roman" w:cs="Times New Roman"/>
              </w:rPr>
            </w:pPr>
          </w:p>
          <w:p w14:paraId="19C4FF33" w14:textId="77777777" w:rsidR="00221938" w:rsidRPr="00501663" w:rsidRDefault="00221938" w:rsidP="00221938">
            <w:pPr>
              <w:jc w:val="both"/>
              <w:rPr>
                <w:rFonts w:ascii="Times New Roman" w:hAnsi="Times New Roman" w:cs="Times New Roman"/>
              </w:rPr>
            </w:pPr>
            <w:r w:rsidRPr="00501663">
              <w:rPr>
                <w:rFonts w:ascii="Times New Roman" w:eastAsia="Times New Roman" w:hAnsi="Times New Roman" w:cs="Times New Roman"/>
              </w:rPr>
              <w:t>449</w:t>
            </w:r>
          </w:p>
        </w:tc>
        <w:tc>
          <w:tcPr>
            <w:tcW w:w="997" w:type="dxa"/>
            <w:gridSpan w:val="5"/>
            <w:noWrap/>
          </w:tcPr>
          <w:p w14:paraId="357EFEAD" w14:textId="77777777" w:rsidR="00221938" w:rsidRPr="00501663" w:rsidRDefault="00221938" w:rsidP="00221938">
            <w:pPr>
              <w:jc w:val="both"/>
              <w:rPr>
                <w:rFonts w:ascii="Times New Roman" w:eastAsia="Times New Roman" w:hAnsi="Times New Roman" w:cs="Times New Roman"/>
              </w:rPr>
            </w:pPr>
          </w:p>
          <w:p w14:paraId="63FD00B2" w14:textId="77777777" w:rsidR="00221938" w:rsidRPr="00501663" w:rsidRDefault="00221938" w:rsidP="00221938">
            <w:pPr>
              <w:jc w:val="both"/>
              <w:rPr>
                <w:rFonts w:ascii="Times New Roman" w:hAnsi="Times New Roman" w:cs="Times New Roman"/>
              </w:rPr>
            </w:pPr>
            <w:r w:rsidRPr="00501663">
              <w:rPr>
                <w:rFonts w:ascii="Times New Roman" w:eastAsia="Times New Roman" w:hAnsi="Times New Roman" w:cs="Times New Roman"/>
              </w:rPr>
              <w:t>449</w:t>
            </w:r>
          </w:p>
        </w:tc>
        <w:tc>
          <w:tcPr>
            <w:tcW w:w="996" w:type="dxa"/>
            <w:gridSpan w:val="4"/>
            <w:noWrap/>
            <w:vAlign w:val="center"/>
          </w:tcPr>
          <w:p w14:paraId="7C10A24C" w14:textId="77777777" w:rsidR="00221938" w:rsidRPr="00501663" w:rsidRDefault="00221938" w:rsidP="00221938">
            <w:pPr>
              <w:jc w:val="both"/>
              <w:rPr>
                <w:rFonts w:ascii="Times New Roman" w:eastAsia="Times New Roman" w:hAnsi="Times New Roman" w:cs="Times New Roman"/>
              </w:rPr>
            </w:pPr>
          </w:p>
          <w:p w14:paraId="252F448F" w14:textId="77777777" w:rsidR="00221938" w:rsidRPr="00501663" w:rsidRDefault="00221938" w:rsidP="00221938">
            <w:pPr>
              <w:jc w:val="both"/>
              <w:rPr>
                <w:rFonts w:ascii="Times New Roman" w:eastAsia="Times New Roman" w:hAnsi="Times New Roman" w:cs="Times New Roman"/>
              </w:rPr>
            </w:pPr>
            <w:r w:rsidRPr="00501663">
              <w:rPr>
                <w:rFonts w:ascii="Times New Roman" w:eastAsia="Times New Roman" w:hAnsi="Times New Roman" w:cs="Times New Roman"/>
              </w:rPr>
              <w:t>449</w:t>
            </w:r>
          </w:p>
        </w:tc>
        <w:tc>
          <w:tcPr>
            <w:tcW w:w="992" w:type="dxa"/>
            <w:gridSpan w:val="2"/>
            <w:noWrap/>
          </w:tcPr>
          <w:p w14:paraId="2165DAAC" w14:textId="77777777" w:rsidR="00221938" w:rsidRPr="00501663" w:rsidRDefault="00221938" w:rsidP="00221938">
            <w:pPr>
              <w:jc w:val="both"/>
              <w:rPr>
                <w:rFonts w:ascii="Times New Roman" w:eastAsia="Times New Roman" w:hAnsi="Times New Roman" w:cs="Times New Roman"/>
              </w:rPr>
            </w:pPr>
          </w:p>
          <w:p w14:paraId="5B82BF37" w14:textId="77777777" w:rsidR="00221938" w:rsidRPr="00501663" w:rsidRDefault="00221938" w:rsidP="00221938">
            <w:pPr>
              <w:jc w:val="both"/>
              <w:rPr>
                <w:rFonts w:ascii="Times New Roman" w:hAnsi="Times New Roman" w:cs="Times New Roman"/>
              </w:rPr>
            </w:pPr>
            <w:r w:rsidRPr="00501663">
              <w:rPr>
                <w:rFonts w:ascii="Times New Roman" w:eastAsia="Times New Roman" w:hAnsi="Times New Roman" w:cs="Times New Roman"/>
              </w:rPr>
              <w:t>449</w:t>
            </w:r>
          </w:p>
        </w:tc>
        <w:tc>
          <w:tcPr>
            <w:tcW w:w="992" w:type="dxa"/>
            <w:gridSpan w:val="4"/>
            <w:noWrap/>
          </w:tcPr>
          <w:p w14:paraId="41EE8CCD" w14:textId="77777777" w:rsidR="00221938" w:rsidRPr="00501663" w:rsidRDefault="00221938" w:rsidP="00221938">
            <w:pPr>
              <w:jc w:val="both"/>
              <w:rPr>
                <w:rFonts w:ascii="Times New Roman" w:eastAsia="Times New Roman" w:hAnsi="Times New Roman" w:cs="Times New Roman"/>
              </w:rPr>
            </w:pPr>
          </w:p>
          <w:p w14:paraId="779C7CEB" w14:textId="77777777" w:rsidR="00221938" w:rsidRPr="00501663" w:rsidRDefault="00221938" w:rsidP="00221938">
            <w:pPr>
              <w:jc w:val="both"/>
              <w:rPr>
                <w:rFonts w:ascii="Times New Roman" w:hAnsi="Times New Roman" w:cs="Times New Roman"/>
              </w:rPr>
            </w:pPr>
            <w:r w:rsidRPr="00501663">
              <w:rPr>
                <w:rFonts w:ascii="Times New Roman" w:eastAsia="Times New Roman" w:hAnsi="Times New Roman" w:cs="Times New Roman"/>
              </w:rPr>
              <w:t>449</w:t>
            </w:r>
          </w:p>
        </w:tc>
        <w:tc>
          <w:tcPr>
            <w:tcW w:w="993" w:type="dxa"/>
            <w:gridSpan w:val="3"/>
            <w:noWrap/>
          </w:tcPr>
          <w:p w14:paraId="49714B84" w14:textId="77777777" w:rsidR="00221938" w:rsidRPr="00501663" w:rsidRDefault="00221938" w:rsidP="00221938">
            <w:pPr>
              <w:jc w:val="both"/>
              <w:rPr>
                <w:rFonts w:ascii="Times New Roman" w:eastAsia="Times New Roman" w:hAnsi="Times New Roman" w:cs="Times New Roman"/>
              </w:rPr>
            </w:pPr>
          </w:p>
          <w:p w14:paraId="1A6AE271" w14:textId="77777777" w:rsidR="00221938" w:rsidRPr="00501663" w:rsidRDefault="00221938" w:rsidP="00221938">
            <w:pPr>
              <w:jc w:val="both"/>
              <w:rPr>
                <w:rFonts w:ascii="Times New Roman" w:hAnsi="Times New Roman" w:cs="Times New Roman"/>
              </w:rPr>
            </w:pPr>
            <w:r w:rsidRPr="00501663">
              <w:rPr>
                <w:rFonts w:ascii="Times New Roman" w:eastAsia="Times New Roman" w:hAnsi="Times New Roman" w:cs="Times New Roman"/>
              </w:rPr>
              <w:t>449</w:t>
            </w:r>
          </w:p>
        </w:tc>
      </w:tr>
      <w:tr w:rsidR="00221938" w:rsidRPr="007F5F6C" w14:paraId="796EE6BD" w14:textId="77777777" w:rsidTr="002216A0">
        <w:trPr>
          <w:trHeight w:val="282"/>
        </w:trPr>
        <w:tc>
          <w:tcPr>
            <w:tcW w:w="3693" w:type="dxa"/>
            <w:gridSpan w:val="3"/>
            <w:noWrap/>
          </w:tcPr>
          <w:p w14:paraId="243704DB" w14:textId="77777777" w:rsidR="00221938" w:rsidRPr="00501663" w:rsidRDefault="00221938" w:rsidP="00221938">
            <w:pPr>
              <w:spacing w:after="40"/>
              <w:ind w:left="176"/>
              <w:jc w:val="both"/>
              <w:rPr>
                <w:rFonts w:ascii="Times New Roman" w:eastAsia="Times New Roman" w:hAnsi="Times New Roman" w:cs="Times New Roman"/>
              </w:rPr>
            </w:pPr>
            <w:r w:rsidRPr="00501663">
              <w:rPr>
                <w:rFonts w:ascii="Times New Roman" w:eastAsia="Calibri" w:hAnsi="Times New Roman" w:cs="Times New Roman"/>
              </w:rPr>
              <w:t>Суу фондусунун жерлери</w:t>
            </w:r>
          </w:p>
        </w:tc>
        <w:tc>
          <w:tcPr>
            <w:tcW w:w="1119" w:type="dxa"/>
            <w:gridSpan w:val="4"/>
            <w:noWrap/>
          </w:tcPr>
          <w:p w14:paraId="6DC21C06" w14:textId="77777777" w:rsidR="00221938" w:rsidRPr="00501663" w:rsidRDefault="00221938" w:rsidP="00221938">
            <w:pPr>
              <w:jc w:val="both"/>
              <w:rPr>
                <w:rFonts w:ascii="Times New Roman" w:eastAsia="Times New Roman" w:hAnsi="Times New Roman" w:cs="Times New Roman"/>
              </w:rPr>
            </w:pPr>
          </w:p>
          <w:p w14:paraId="4ABA038C" w14:textId="77777777" w:rsidR="00221938" w:rsidRPr="00501663" w:rsidRDefault="00221938" w:rsidP="00221938">
            <w:pPr>
              <w:jc w:val="both"/>
              <w:rPr>
                <w:rFonts w:ascii="Times New Roman" w:hAnsi="Times New Roman" w:cs="Times New Roman"/>
              </w:rPr>
            </w:pPr>
            <w:r w:rsidRPr="00501663">
              <w:rPr>
                <w:rFonts w:ascii="Times New Roman" w:eastAsia="Times New Roman" w:hAnsi="Times New Roman" w:cs="Times New Roman"/>
              </w:rPr>
              <w:t>4</w:t>
            </w:r>
          </w:p>
        </w:tc>
        <w:tc>
          <w:tcPr>
            <w:tcW w:w="992" w:type="dxa"/>
            <w:gridSpan w:val="5"/>
            <w:noWrap/>
          </w:tcPr>
          <w:p w14:paraId="5D26E4F4" w14:textId="77777777" w:rsidR="00221938" w:rsidRPr="00501663" w:rsidRDefault="00221938" w:rsidP="00221938">
            <w:pPr>
              <w:jc w:val="both"/>
              <w:rPr>
                <w:rFonts w:ascii="Times New Roman" w:eastAsia="Times New Roman" w:hAnsi="Times New Roman" w:cs="Times New Roman"/>
              </w:rPr>
            </w:pPr>
          </w:p>
          <w:p w14:paraId="382A4F57" w14:textId="77777777" w:rsidR="00221938" w:rsidRPr="00501663" w:rsidRDefault="00221938" w:rsidP="00221938">
            <w:pPr>
              <w:jc w:val="both"/>
              <w:rPr>
                <w:rFonts w:ascii="Times New Roman" w:hAnsi="Times New Roman" w:cs="Times New Roman"/>
              </w:rPr>
            </w:pPr>
            <w:r w:rsidRPr="00501663">
              <w:rPr>
                <w:rFonts w:ascii="Times New Roman" w:eastAsia="Times New Roman" w:hAnsi="Times New Roman" w:cs="Times New Roman"/>
              </w:rPr>
              <w:t>4</w:t>
            </w:r>
          </w:p>
        </w:tc>
        <w:tc>
          <w:tcPr>
            <w:tcW w:w="997" w:type="dxa"/>
            <w:gridSpan w:val="5"/>
            <w:noWrap/>
          </w:tcPr>
          <w:p w14:paraId="4A328942" w14:textId="77777777" w:rsidR="00221938" w:rsidRPr="00501663" w:rsidRDefault="00221938" w:rsidP="00221938">
            <w:pPr>
              <w:jc w:val="both"/>
              <w:rPr>
                <w:rFonts w:ascii="Times New Roman" w:eastAsia="Times New Roman" w:hAnsi="Times New Roman" w:cs="Times New Roman"/>
              </w:rPr>
            </w:pPr>
          </w:p>
          <w:p w14:paraId="0FC87BDA" w14:textId="77777777" w:rsidR="00221938" w:rsidRPr="00501663" w:rsidRDefault="00221938" w:rsidP="00221938">
            <w:pPr>
              <w:jc w:val="both"/>
              <w:rPr>
                <w:rFonts w:ascii="Times New Roman" w:hAnsi="Times New Roman" w:cs="Times New Roman"/>
              </w:rPr>
            </w:pPr>
            <w:r w:rsidRPr="00501663">
              <w:rPr>
                <w:rFonts w:ascii="Times New Roman" w:eastAsia="Times New Roman" w:hAnsi="Times New Roman" w:cs="Times New Roman"/>
              </w:rPr>
              <w:t>4</w:t>
            </w:r>
          </w:p>
        </w:tc>
        <w:tc>
          <w:tcPr>
            <w:tcW w:w="996" w:type="dxa"/>
            <w:gridSpan w:val="4"/>
            <w:noWrap/>
            <w:vAlign w:val="center"/>
          </w:tcPr>
          <w:p w14:paraId="194409A1" w14:textId="77777777" w:rsidR="00221938" w:rsidRPr="00501663" w:rsidRDefault="00221938" w:rsidP="00221938">
            <w:pPr>
              <w:jc w:val="both"/>
              <w:rPr>
                <w:rFonts w:ascii="Times New Roman" w:eastAsia="Times New Roman" w:hAnsi="Times New Roman" w:cs="Times New Roman"/>
              </w:rPr>
            </w:pPr>
            <w:r w:rsidRPr="00501663">
              <w:rPr>
                <w:rFonts w:ascii="Times New Roman" w:eastAsia="Times New Roman" w:hAnsi="Times New Roman" w:cs="Times New Roman"/>
              </w:rPr>
              <w:t>4</w:t>
            </w:r>
          </w:p>
        </w:tc>
        <w:tc>
          <w:tcPr>
            <w:tcW w:w="992" w:type="dxa"/>
            <w:gridSpan w:val="2"/>
            <w:noWrap/>
          </w:tcPr>
          <w:p w14:paraId="62321823" w14:textId="77777777" w:rsidR="00221938" w:rsidRPr="00501663" w:rsidRDefault="00221938" w:rsidP="00221938">
            <w:pPr>
              <w:jc w:val="both"/>
              <w:rPr>
                <w:rFonts w:ascii="Times New Roman" w:eastAsia="Times New Roman" w:hAnsi="Times New Roman" w:cs="Times New Roman"/>
              </w:rPr>
            </w:pPr>
          </w:p>
          <w:p w14:paraId="36D4EED3" w14:textId="77777777" w:rsidR="00221938" w:rsidRPr="00501663" w:rsidRDefault="00221938" w:rsidP="00221938">
            <w:pPr>
              <w:jc w:val="both"/>
              <w:rPr>
                <w:rFonts w:ascii="Times New Roman" w:hAnsi="Times New Roman" w:cs="Times New Roman"/>
              </w:rPr>
            </w:pPr>
            <w:r w:rsidRPr="00501663">
              <w:rPr>
                <w:rFonts w:ascii="Times New Roman" w:eastAsia="Times New Roman" w:hAnsi="Times New Roman" w:cs="Times New Roman"/>
              </w:rPr>
              <w:t>4</w:t>
            </w:r>
          </w:p>
        </w:tc>
        <w:tc>
          <w:tcPr>
            <w:tcW w:w="992" w:type="dxa"/>
            <w:gridSpan w:val="4"/>
            <w:noWrap/>
          </w:tcPr>
          <w:p w14:paraId="21DAF503" w14:textId="77777777" w:rsidR="00221938" w:rsidRPr="00501663" w:rsidRDefault="00221938" w:rsidP="00221938">
            <w:pPr>
              <w:jc w:val="both"/>
              <w:rPr>
                <w:rFonts w:ascii="Times New Roman" w:eastAsia="Times New Roman" w:hAnsi="Times New Roman" w:cs="Times New Roman"/>
              </w:rPr>
            </w:pPr>
          </w:p>
          <w:p w14:paraId="67F63E31" w14:textId="77777777" w:rsidR="00221938" w:rsidRPr="00501663" w:rsidRDefault="00221938" w:rsidP="00221938">
            <w:pPr>
              <w:jc w:val="both"/>
              <w:rPr>
                <w:rFonts w:ascii="Times New Roman" w:hAnsi="Times New Roman" w:cs="Times New Roman"/>
              </w:rPr>
            </w:pPr>
            <w:r w:rsidRPr="00501663">
              <w:rPr>
                <w:rFonts w:ascii="Times New Roman" w:eastAsia="Times New Roman" w:hAnsi="Times New Roman" w:cs="Times New Roman"/>
              </w:rPr>
              <w:t>4</w:t>
            </w:r>
          </w:p>
        </w:tc>
        <w:tc>
          <w:tcPr>
            <w:tcW w:w="993" w:type="dxa"/>
            <w:gridSpan w:val="3"/>
            <w:noWrap/>
          </w:tcPr>
          <w:p w14:paraId="6CBCD04A" w14:textId="77777777" w:rsidR="00221938" w:rsidRPr="00501663" w:rsidRDefault="00221938" w:rsidP="00221938">
            <w:pPr>
              <w:jc w:val="both"/>
              <w:rPr>
                <w:rFonts w:ascii="Times New Roman" w:eastAsia="Times New Roman" w:hAnsi="Times New Roman" w:cs="Times New Roman"/>
              </w:rPr>
            </w:pPr>
          </w:p>
          <w:p w14:paraId="228F95B4" w14:textId="77777777" w:rsidR="00221938" w:rsidRPr="00501663" w:rsidRDefault="00221938" w:rsidP="00221938">
            <w:pPr>
              <w:jc w:val="both"/>
              <w:rPr>
                <w:rFonts w:ascii="Times New Roman" w:hAnsi="Times New Roman" w:cs="Times New Roman"/>
              </w:rPr>
            </w:pPr>
            <w:r w:rsidRPr="00501663">
              <w:rPr>
                <w:rFonts w:ascii="Times New Roman" w:eastAsia="Times New Roman" w:hAnsi="Times New Roman" w:cs="Times New Roman"/>
              </w:rPr>
              <w:t>4</w:t>
            </w:r>
          </w:p>
        </w:tc>
      </w:tr>
      <w:tr w:rsidR="00221938" w:rsidRPr="007F5F6C" w14:paraId="1877B7A6" w14:textId="77777777" w:rsidTr="002216A0">
        <w:trPr>
          <w:trHeight w:val="282"/>
        </w:trPr>
        <w:tc>
          <w:tcPr>
            <w:tcW w:w="3693" w:type="dxa"/>
            <w:gridSpan w:val="3"/>
            <w:noWrap/>
          </w:tcPr>
          <w:p w14:paraId="2E96E463" w14:textId="77777777" w:rsidR="00221938" w:rsidRPr="00501663" w:rsidRDefault="00221938" w:rsidP="00221938">
            <w:pPr>
              <w:spacing w:after="40"/>
              <w:ind w:left="176"/>
              <w:jc w:val="both"/>
              <w:rPr>
                <w:rFonts w:ascii="Times New Roman" w:eastAsia="Times New Roman" w:hAnsi="Times New Roman" w:cs="Times New Roman"/>
              </w:rPr>
            </w:pPr>
            <w:r w:rsidRPr="00501663">
              <w:rPr>
                <w:rFonts w:ascii="Times New Roman" w:eastAsia="Calibri" w:hAnsi="Times New Roman" w:cs="Times New Roman"/>
              </w:rPr>
              <w:t>Запастагы жерлер</w:t>
            </w:r>
          </w:p>
        </w:tc>
        <w:tc>
          <w:tcPr>
            <w:tcW w:w="1119" w:type="dxa"/>
            <w:gridSpan w:val="4"/>
            <w:noWrap/>
            <w:vAlign w:val="center"/>
          </w:tcPr>
          <w:p w14:paraId="6DC46A07" w14:textId="4461A7E1" w:rsidR="00221938" w:rsidRPr="00501663" w:rsidRDefault="00221938" w:rsidP="00221938">
            <w:pPr>
              <w:spacing w:after="40"/>
              <w:jc w:val="both"/>
              <w:rPr>
                <w:rFonts w:ascii="Times New Roman" w:eastAsia="Times New Roman" w:hAnsi="Times New Roman" w:cs="Times New Roman"/>
              </w:rPr>
            </w:pPr>
            <w:r>
              <w:rPr>
                <w:rFonts w:ascii="Times New Roman" w:eastAsia="Times New Roman" w:hAnsi="Times New Roman" w:cs="Times New Roman"/>
              </w:rPr>
              <w:t>0</w:t>
            </w:r>
          </w:p>
        </w:tc>
        <w:tc>
          <w:tcPr>
            <w:tcW w:w="992" w:type="dxa"/>
            <w:gridSpan w:val="5"/>
            <w:noWrap/>
            <w:vAlign w:val="center"/>
          </w:tcPr>
          <w:p w14:paraId="232473FF" w14:textId="71724B43" w:rsidR="00221938" w:rsidRPr="00501663" w:rsidRDefault="00221938" w:rsidP="00221938">
            <w:pPr>
              <w:spacing w:after="40"/>
              <w:jc w:val="both"/>
              <w:rPr>
                <w:rFonts w:ascii="Times New Roman" w:eastAsia="Times New Roman" w:hAnsi="Times New Roman" w:cs="Times New Roman"/>
              </w:rPr>
            </w:pPr>
            <w:r>
              <w:rPr>
                <w:rFonts w:ascii="Times New Roman" w:eastAsia="Times New Roman" w:hAnsi="Times New Roman" w:cs="Times New Roman"/>
              </w:rPr>
              <w:t>0</w:t>
            </w:r>
          </w:p>
        </w:tc>
        <w:tc>
          <w:tcPr>
            <w:tcW w:w="997" w:type="dxa"/>
            <w:gridSpan w:val="5"/>
            <w:noWrap/>
            <w:vAlign w:val="center"/>
          </w:tcPr>
          <w:p w14:paraId="4882D561" w14:textId="48BE3217" w:rsidR="00221938" w:rsidRPr="00501663" w:rsidRDefault="00221938" w:rsidP="00221938">
            <w:pPr>
              <w:jc w:val="both"/>
              <w:rPr>
                <w:rFonts w:ascii="Times New Roman" w:eastAsia="Times New Roman" w:hAnsi="Times New Roman" w:cs="Times New Roman"/>
              </w:rPr>
            </w:pPr>
            <w:r>
              <w:rPr>
                <w:rFonts w:ascii="Times New Roman" w:eastAsia="Times New Roman" w:hAnsi="Times New Roman" w:cs="Times New Roman"/>
              </w:rPr>
              <w:t>0</w:t>
            </w:r>
          </w:p>
        </w:tc>
        <w:tc>
          <w:tcPr>
            <w:tcW w:w="996" w:type="dxa"/>
            <w:gridSpan w:val="4"/>
            <w:noWrap/>
            <w:vAlign w:val="center"/>
          </w:tcPr>
          <w:p w14:paraId="5E40B89D" w14:textId="439473A6" w:rsidR="00221938" w:rsidRPr="00501663" w:rsidRDefault="00221938" w:rsidP="00221938">
            <w:pPr>
              <w:jc w:val="both"/>
              <w:rPr>
                <w:rFonts w:ascii="Times New Roman" w:eastAsia="Times New Roman" w:hAnsi="Times New Roman" w:cs="Times New Roman"/>
              </w:rPr>
            </w:pPr>
            <w:r>
              <w:rPr>
                <w:rFonts w:ascii="Times New Roman" w:eastAsia="Times New Roman" w:hAnsi="Times New Roman" w:cs="Times New Roman"/>
              </w:rPr>
              <w:t>0</w:t>
            </w:r>
          </w:p>
        </w:tc>
        <w:tc>
          <w:tcPr>
            <w:tcW w:w="992" w:type="dxa"/>
            <w:gridSpan w:val="2"/>
            <w:noWrap/>
            <w:vAlign w:val="center"/>
          </w:tcPr>
          <w:p w14:paraId="73F738B9" w14:textId="3125723C" w:rsidR="00221938" w:rsidRPr="00501663" w:rsidRDefault="00221938" w:rsidP="00221938">
            <w:pPr>
              <w:jc w:val="both"/>
              <w:rPr>
                <w:rFonts w:ascii="Times New Roman" w:eastAsia="Times New Roman" w:hAnsi="Times New Roman" w:cs="Times New Roman"/>
              </w:rPr>
            </w:pPr>
            <w:r>
              <w:rPr>
                <w:rFonts w:ascii="Times New Roman" w:eastAsia="Times New Roman" w:hAnsi="Times New Roman" w:cs="Times New Roman"/>
              </w:rPr>
              <w:t>0</w:t>
            </w:r>
          </w:p>
        </w:tc>
        <w:tc>
          <w:tcPr>
            <w:tcW w:w="992" w:type="dxa"/>
            <w:gridSpan w:val="4"/>
            <w:noWrap/>
            <w:vAlign w:val="center"/>
          </w:tcPr>
          <w:p w14:paraId="6E47FB4E" w14:textId="049C33DA" w:rsidR="00221938" w:rsidRPr="00501663" w:rsidRDefault="00221938" w:rsidP="00221938">
            <w:pPr>
              <w:jc w:val="both"/>
              <w:rPr>
                <w:rFonts w:ascii="Times New Roman" w:eastAsia="Times New Roman" w:hAnsi="Times New Roman" w:cs="Times New Roman"/>
                <w:i/>
                <w:iCs/>
              </w:rPr>
            </w:pPr>
            <w:r>
              <w:rPr>
                <w:rFonts w:ascii="Times New Roman" w:eastAsia="Times New Roman" w:hAnsi="Times New Roman" w:cs="Times New Roman"/>
                <w:i/>
                <w:iCs/>
              </w:rPr>
              <w:t>0</w:t>
            </w:r>
          </w:p>
        </w:tc>
        <w:tc>
          <w:tcPr>
            <w:tcW w:w="993" w:type="dxa"/>
            <w:gridSpan w:val="3"/>
            <w:noWrap/>
            <w:vAlign w:val="center"/>
          </w:tcPr>
          <w:p w14:paraId="5A80C0F7" w14:textId="777DF3AE" w:rsidR="00221938" w:rsidRPr="00501663" w:rsidRDefault="00221938" w:rsidP="00221938">
            <w:pPr>
              <w:jc w:val="both"/>
              <w:rPr>
                <w:rFonts w:ascii="Times New Roman" w:eastAsia="Times New Roman" w:hAnsi="Times New Roman" w:cs="Times New Roman"/>
                <w:i/>
                <w:iCs/>
              </w:rPr>
            </w:pPr>
            <w:r>
              <w:rPr>
                <w:rFonts w:ascii="Times New Roman" w:eastAsia="Times New Roman" w:hAnsi="Times New Roman" w:cs="Times New Roman"/>
                <w:i/>
                <w:iCs/>
              </w:rPr>
              <w:t>0</w:t>
            </w:r>
          </w:p>
        </w:tc>
      </w:tr>
      <w:tr w:rsidR="00221938" w:rsidRPr="007F5F6C" w14:paraId="3CD2958F" w14:textId="77777777" w:rsidTr="002216A0">
        <w:trPr>
          <w:trHeight w:val="282"/>
        </w:trPr>
        <w:tc>
          <w:tcPr>
            <w:tcW w:w="3693" w:type="dxa"/>
            <w:gridSpan w:val="3"/>
            <w:noWrap/>
          </w:tcPr>
          <w:p w14:paraId="43CD0EB5" w14:textId="77777777" w:rsidR="00221938" w:rsidRPr="00501663" w:rsidRDefault="00221938" w:rsidP="00221938">
            <w:pPr>
              <w:spacing w:after="40"/>
              <w:ind w:left="318"/>
              <w:jc w:val="both"/>
              <w:rPr>
                <w:rFonts w:ascii="Times New Roman" w:eastAsia="Times New Roman" w:hAnsi="Times New Roman" w:cs="Times New Roman"/>
              </w:rPr>
            </w:pPr>
            <w:r w:rsidRPr="00501663">
              <w:rPr>
                <w:rFonts w:ascii="Times New Roman" w:eastAsia="Calibri" w:hAnsi="Times New Roman" w:cs="Times New Roman"/>
                <w:lang w:val="ky-KG"/>
              </w:rPr>
              <w:t>Иш жүзүндө</w:t>
            </w:r>
            <w:r w:rsidRPr="00501663">
              <w:rPr>
                <w:rFonts w:ascii="Times New Roman" w:eastAsia="Calibri" w:hAnsi="Times New Roman" w:cs="Times New Roman"/>
              </w:rPr>
              <w:t xml:space="preserve"> колдонулган</w:t>
            </w:r>
          </w:p>
        </w:tc>
        <w:tc>
          <w:tcPr>
            <w:tcW w:w="1119" w:type="dxa"/>
            <w:gridSpan w:val="4"/>
            <w:noWrap/>
            <w:vAlign w:val="center"/>
          </w:tcPr>
          <w:p w14:paraId="2CBA0075" w14:textId="35FA50F9" w:rsidR="00221938" w:rsidRPr="00501663" w:rsidRDefault="00221938" w:rsidP="00221938">
            <w:pPr>
              <w:spacing w:after="40"/>
              <w:jc w:val="both"/>
              <w:rPr>
                <w:rFonts w:ascii="Times New Roman" w:eastAsia="Times New Roman" w:hAnsi="Times New Roman" w:cs="Times New Roman"/>
              </w:rPr>
            </w:pPr>
            <w:r>
              <w:rPr>
                <w:rFonts w:ascii="Times New Roman" w:eastAsia="Times New Roman" w:hAnsi="Times New Roman" w:cs="Times New Roman"/>
              </w:rPr>
              <w:t>0</w:t>
            </w:r>
          </w:p>
        </w:tc>
        <w:tc>
          <w:tcPr>
            <w:tcW w:w="992" w:type="dxa"/>
            <w:gridSpan w:val="5"/>
            <w:noWrap/>
            <w:vAlign w:val="center"/>
          </w:tcPr>
          <w:p w14:paraId="76B06603" w14:textId="5F01368C" w:rsidR="00221938" w:rsidRPr="00501663" w:rsidRDefault="00221938" w:rsidP="00221938">
            <w:pPr>
              <w:spacing w:after="40"/>
              <w:jc w:val="both"/>
              <w:rPr>
                <w:rFonts w:ascii="Times New Roman" w:eastAsia="Times New Roman" w:hAnsi="Times New Roman" w:cs="Times New Roman"/>
              </w:rPr>
            </w:pPr>
            <w:r>
              <w:rPr>
                <w:rFonts w:ascii="Times New Roman" w:eastAsia="Times New Roman" w:hAnsi="Times New Roman" w:cs="Times New Roman"/>
              </w:rPr>
              <w:t>0</w:t>
            </w:r>
          </w:p>
        </w:tc>
        <w:tc>
          <w:tcPr>
            <w:tcW w:w="997" w:type="dxa"/>
            <w:gridSpan w:val="5"/>
            <w:noWrap/>
            <w:vAlign w:val="center"/>
          </w:tcPr>
          <w:p w14:paraId="6846754D" w14:textId="4C968DBF" w:rsidR="00221938" w:rsidRPr="00501663" w:rsidRDefault="00221938" w:rsidP="00221938">
            <w:pPr>
              <w:jc w:val="both"/>
              <w:rPr>
                <w:rFonts w:ascii="Times New Roman" w:eastAsia="Times New Roman" w:hAnsi="Times New Roman" w:cs="Times New Roman"/>
              </w:rPr>
            </w:pPr>
            <w:r>
              <w:rPr>
                <w:rFonts w:ascii="Times New Roman" w:eastAsia="Times New Roman" w:hAnsi="Times New Roman" w:cs="Times New Roman"/>
              </w:rPr>
              <w:t>0</w:t>
            </w:r>
          </w:p>
        </w:tc>
        <w:tc>
          <w:tcPr>
            <w:tcW w:w="996" w:type="dxa"/>
            <w:gridSpan w:val="4"/>
            <w:noWrap/>
            <w:vAlign w:val="center"/>
          </w:tcPr>
          <w:p w14:paraId="720F00AF" w14:textId="46C8C003" w:rsidR="00221938" w:rsidRPr="00501663" w:rsidRDefault="00221938" w:rsidP="00221938">
            <w:pPr>
              <w:jc w:val="both"/>
              <w:rPr>
                <w:rFonts w:ascii="Times New Roman" w:eastAsia="Times New Roman" w:hAnsi="Times New Roman" w:cs="Times New Roman"/>
              </w:rPr>
            </w:pPr>
            <w:r>
              <w:rPr>
                <w:rFonts w:ascii="Times New Roman" w:eastAsia="Times New Roman" w:hAnsi="Times New Roman" w:cs="Times New Roman"/>
              </w:rPr>
              <w:t>0</w:t>
            </w:r>
          </w:p>
        </w:tc>
        <w:tc>
          <w:tcPr>
            <w:tcW w:w="992" w:type="dxa"/>
            <w:gridSpan w:val="2"/>
            <w:noWrap/>
            <w:vAlign w:val="center"/>
          </w:tcPr>
          <w:p w14:paraId="449A2120" w14:textId="1E7B14F3" w:rsidR="00221938" w:rsidRPr="00501663" w:rsidRDefault="00221938" w:rsidP="00221938">
            <w:pPr>
              <w:jc w:val="both"/>
              <w:rPr>
                <w:rFonts w:ascii="Times New Roman" w:eastAsia="Times New Roman" w:hAnsi="Times New Roman" w:cs="Times New Roman"/>
              </w:rPr>
            </w:pPr>
            <w:r>
              <w:rPr>
                <w:rFonts w:ascii="Times New Roman" w:eastAsia="Times New Roman" w:hAnsi="Times New Roman" w:cs="Times New Roman"/>
              </w:rPr>
              <w:t>0</w:t>
            </w:r>
          </w:p>
        </w:tc>
        <w:tc>
          <w:tcPr>
            <w:tcW w:w="992" w:type="dxa"/>
            <w:gridSpan w:val="4"/>
            <w:noWrap/>
            <w:vAlign w:val="center"/>
          </w:tcPr>
          <w:p w14:paraId="67F5A3A9" w14:textId="72DF6A4B" w:rsidR="00221938" w:rsidRPr="00501663" w:rsidRDefault="00221938" w:rsidP="00221938">
            <w:pPr>
              <w:jc w:val="both"/>
              <w:rPr>
                <w:rFonts w:ascii="Times New Roman" w:eastAsia="Times New Roman" w:hAnsi="Times New Roman" w:cs="Times New Roman"/>
                <w:i/>
                <w:iCs/>
              </w:rPr>
            </w:pPr>
            <w:r>
              <w:rPr>
                <w:rFonts w:ascii="Times New Roman" w:eastAsia="Times New Roman" w:hAnsi="Times New Roman" w:cs="Times New Roman"/>
                <w:i/>
                <w:iCs/>
              </w:rPr>
              <w:t>0</w:t>
            </w:r>
          </w:p>
        </w:tc>
        <w:tc>
          <w:tcPr>
            <w:tcW w:w="993" w:type="dxa"/>
            <w:gridSpan w:val="3"/>
            <w:noWrap/>
            <w:vAlign w:val="center"/>
          </w:tcPr>
          <w:p w14:paraId="55947ED5" w14:textId="7FFDAC0A" w:rsidR="00221938" w:rsidRPr="00501663" w:rsidRDefault="00221938" w:rsidP="00221938">
            <w:pPr>
              <w:jc w:val="both"/>
              <w:rPr>
                <w:rFonts w:ascii="Times New Roman" w:eastAsia="Times New Roman" w:hAnsi="Times New Roman" w:cs="Times New Roman"/>
                <w:i/>
                <w:iCs/>
              </w:rPr>
            </w:pPr>
            <w:r>
              <w:rPr>
                <w:rFonts w:ascii="Times New Roman" w:eastAsia="Times New Roman" w:hAnsi="Times New Roman" w:cs="Times New Roman"/>
                <w:i/>
                <w:iCs/>
              </w:rPr>
              <w:t>0</w:t>
            </w:r>
          </w:p>
        </w:tc>
      </w:tr>
      <w:tr w:rsidR="00221938" w:rsidRPr="007F5F6C" w14:paraId="58F4CBB0" w14:textId="77777777" w:rsidTr="002216A0">
        <w:trPr>
          <w:trHeight w:val="282"/>
        </w:trPr>
        <w:tc>
          <w:tcPr>
            <w:tcW w:w="3693" w:type="dxa"/>
            <w:gridSpan w:val="3"/>
            <w:noWrap/>
          </w:tcPr>
          <w:p w14:paraId="75C0632A" w14:textId="77777777" w:rsidR="00221938" w:rsidRPr="00501663" w:rsidRDefault="00221938" w:rsidP="00221938">
            <w:pPr>
              <w:spacing w:after="40"/>
              <w:ind w:left="318"/>
              <w:jc w:val="both"/>
              <w:rPr>
                <w:rFonts w:ascii="Times New Roman" w:eastAsia="Times New Roman" w:hAnsi="Times New Roman" w:cs="Times New Roman"/>
              </w:rPr>
            </w:pPr>
            <w:r w:rsidRPr="00501663">
              <w:rPr>
                <w:rFonts w:ascii="Times New Roman" w:eastAsia="Calibri" w:hAnsi="Times New Roman" w:cs="Times New Roman"/>
              </w:rPr>
              <w:t>Колдонулбаган (баланс)</w:t>
            </w:r>
          </w:p>
        </w:tc>
        <w:tc>
          <w:tcPr>
            <w:tcW w:w="1119" w:type="dxa"/>
            <w:gridSpan w:val="4"/>
            <w:noWrap/>
            <w:vAlign w:val="center"/>
          </w:tcPr>
          <w:p w14:paraId="70A948C0" w14:textId="41BDF1F2" w:rsidR="00221938" w:rsidRPr="00501663" w:rsidRDefault="00221938" w:rsidP="00221938">
            <w:pPr>
              <w:spacing w:after="40"/>
              <w:jc w:val="both"/>
              <w:rPr>
                <w:rFonts w:ascii="Times New Roman" w:eastAsia="Times New Roman" w:hAnsi="Times New Roman" w:cs="Times New Roman"/>
              </w:rPr>
            </w:pPr>
            <w:r>
              <w:rPr>
                <w:rFonts w:ascii="Times New Roman" w:eastAsia="Times New Roman" w:hAnsi="Times New Roman" w:cs="Times New Roman"/>
              </w:rPr>
              <w:t>0</w:t>
            </w:r>
          </w:p>
        </w:tc>
        <w:tc>
          <w:tcPr>
            <w:tcW w:w="992" w:type="dxa"/>
            <w:gridSpan w:val="5"/>
            <w:noWrap/>
            <w:vAlign w:val="center"/>
          </w:tcPr>
          <w:p w14:paraId="2958EFC1" w14:textId="2EF7A390" w:rsidR="00221938" w:rsidRPr="00501663" w:rsidRDefault="00221938" w:rsidP="00221938">
            <w:pPr>
              <w:spacing w:after="40"/>
              <w:jc w:val="both"/>
              <w:rPr>
                <w:rFonts w:ascii="Times New Roman" w:eastAsia="Times New Roman" w:hAnsi="Times New Roman" w:cs="Times New Roman"/>
              </w:rPr>
            </w:pPr>
            <w:r>
              <w:rPr>
                <w:rFonts w:ascii="Times New Roman" w:eastAsia="Times New Roman" w:hAnsi="Times New Roman" w:cs="Times New Roman"/>
              </w:rPr>
              <w:t>0</w:t>
            </w:r>
          </w:p>
        </w:tc>
        <w:tc>
          <w:tcPr>
            <w:tcW w:w="997" w:type="dxa"/>
            <w:gridSpan w:val="5"/>
            <w:noWrap/>
            <w:vAlign w:val="center"/>
          </w:tcPr>
          <w:p w14:paraId="53F27848" w14:textId="6D4A8C33" w:rsidR="00221938" w:rsidRPr="00501663" w:rsidRDefault="00221938" w:rsidP="00221938">
            <w:pPr>
              <w:jc w:val="both"/>
              <w:rPr>
                <w:rFonts w:ascii="Times New Roman" w:eastAsia="Times New Roman" w:hAnsi="Times New Roman" w:cs="Times New Roman"/>
              </w:rPr>
            </w:pPr>
            <w:r>
              <w:rPr>
                <w:rFonts w:ascii="Times New Roman" w:eastAsia="Times New Roman" w:hAnsi="Times New Roman" w:cs="Times New Roman"/>
              </w:rPr>
              <w:t>0</w:t>
            </w:r>
          </w:p>
        </w:tc>
        <w:tc>
          <w:tcPr>
            <w:tcW w:w="996" w:type="dxa"/>
            <w:gridSpan w:val="4"/>
            <w:noWrap/>
            <w:vAlign w:val="center"/>
          </w:tcPr>
          <w:p w14:paraId="17FD52B4" w14:textId="5FF165E7" w:rsidR="00221938" w:rsidRPr="00501663" w:rsidRDefault="00221938" w:rsidP="00221938">
            <w:pPr>
              <w:jc w:val="both"/>
              <w:rPr>
                <w:rFonts w:ascii="Times New Roman" w:eastAsia="Times New Roman" w:hAnsi="Times New Roman" w:cs="Times New Roman"/>
              </w:rPr>
            </w:pPr>
            <w:r>
              <w:rPr>
                <w:rFonts w:ascii="Times New Roman" w:eastAsia="Times New Roman" w:hAnsi="Times New Roman" w:cs="Times New Roman"/>
              </w:rPr>
              <w:t>0</w:t>
            </w:r>
          </w:p>
        </w:tc>
        <w:tc>
          <w:tcPr>
            <w:tcW w:w="992" w:type="dxa"/>
            <w:gridSpan w:val="2"/>
            <w:noWrap/>
            <w:vAlign w:val="center"/>
          </w:tcPr>
          <w:p w14:paraId="6C5A701F" w14:textId="4ADF45FB" w:rsidR="00221938" w:rsidRPr="00501663" w:rsidRDefault="00221938" w:rsidP="00221938">
            <w:pPr>
              <w:jc w:val="both"/>
              <w:rPr>
                <w:rFonts w:ascii="Times New Roman" w:eastAsia="Times New Roman" w:hAnsi="Times New Roman" w:cs="Times New Roman"/>
              </w:rPr>
            </w:pPr>
            <w:r>
              <w:rPr>
                <w:rFonts w:ascii="Times New Roman" w:eastAsia="Times New Roman" w:hAnsi="Times New Roman" w:cs="Times New Roman"/>
              </w:rPr>
              <w:t>0</w:t>
            </w:r>
          </w:p>
        </w:tc>
        <w:tc>
          <w:tcPr>
            <w:tcW w:w="992" w:type="dxa"/>
            <w:gridSpan w:val="4"/>
            <w:noWrap/>
            <w:vAlign w:val="center"/>
          </w:tcPr>
          <w:p w14:paraId="648C3FF5" w14:textId="728C79B5" w:rsidR="00221938" w:rsidRPr="00501663" w:rsidRDefault="00221938" w:rsidP="00221938">
            <w:pPr>
              <w:jc w:val="both"/>
              <w:rPr>
                <w:rFonts w:ascii="Times New Roman" w:eastAsia="Times New Roman" w:hAnsi="Times New Roman" w:cs="Times New Roman"/>
                <w:i/>
                <w:iCs/>
              </w:rPr>
            </w:pPr>
            <w:r>
              <w:rPr>
                <w:rFonts w:ascii="Times New Roman" w:eastAsia="Times New Roman" w:hAnsi="Times New Roman" w:cs="Times New Roman"/>
                <w:i/>
                <w:iCs/>
              </w:rPr>
              <w:t>0</w:t>
            </w:r>
          </w:p>
        </w:tc>
        <w:tc>
          <w:tcPr>
            <w:tcW w:w="993" w:type="dxa"/>
            <w:gridSpan w:val="3"/>
            <w:noWrap/>
            <w:vAlign w:val="center"/>
          </w:tcPr>
          <w:p w14:paraId="737E8D04" w14:textId="1226188E" w:rsidR="00221938" w:rsidRPr="00501663" w:rsidRDefault="00221938" w:rsidP="00221938">
            <w:pPr>
              <w:jc w:val="both"/>
              <w:rPr>
                <w:rFonts w:ascii="Times New Roman" w:eastAsia="Times New Roman" w:hAnsi="Times New Roman" w:cs="Times New Roman"/>
                <w:i/>
                <w:iCs/>
              </w:rPr>
            </w:pPr>
            <w:r>
              <w:rPr>
                <w:rFonts w:ascii="Times New Roman" w:eastAsia="Times New Roman" w:hAnsi="Times New Roman" w:cs="Times New Roman"/>
                <w:i/>
                <w:iCs/>
              </w:rPr>
              <w:t>0</w:t>
            </w:r>
          </w:p>
        </w:tc>
      </w:tr>
      <w:tr w:rsidR="00221938" w:rsidRPr="007F5F6C" w14:paraId="19D309BA" w14:textId="77777777" w:rsidTr="002216A0">
        <w:trPr>
          <w:trHeight w:val="258"/>
        </w:trPr>
        <w:tc>
          <w:tcPr>
            <w:tcW w:w="3693" w:type="dxa"/>
            <w:gridSpan w:val="3"/>
            <w:noWrap/>
          </w:tcPr>
          <w:p w14:paraId="4236F4E1" w14:textId="77777777" w:rsidR="00221938" w:rsidRPr="00501663" w:rsidRDefault="00221938" w:rsidP="00221938">
            <w:pPr>
              <w:spacing w:after="40"/>
              <w:jc w:val="both"/>
              <w:rPr>
                <w:rFonts w:ascii="Times New Roman" w:eastAsia="Times New Roman" w:hAnsi="Times New Roman" w:cs="Times New Roman"/>
              </w:rPr>
            </w:pPr>
            <w:r w:rsidRPr="00501663">
              <w:rPr>
                <w:rFonts w:ascii="Times New Roman" w:eastAsia="Times New Roman" w:hAnsi="Times New Roman" w:cs="Times New Roman"/>
              </w:rPr>
              <w:t>Аймактын айыл чарба жерлеринин жалпы аянтындагы иш жүзүндө пайдаланылуучу айыл чарба жерлеринин үлүш</w:t>
            </w:r>
            <w:proofErr w:type="gramStart"/>
            <w:r w:rsidRPr="00501663">
              <w:rPr>
                <w:rFonts w:ascii="Times New Roman" w:eastAsia="Times New Roman" w:hAnsi="Times New Roman" w:cs="Times New Roman"/>
              </w:rPr>
              <w:t>ү (%)</w:t>
            </w:r>
            <w:proofErr w:type="gramEnd"/>
          </w:p>
        </w:tc>
        <w:tc>
          <w:tcPr>
            <w:tcW w:w="1119" w:type="dxa"/>
            <w:gridSpan w:val="4"/>
            <w:noWrap/>
          </w:tcPr>
          <w:p w14:paraId="515D42B0" w14:textId="77777777" w:rsidR="00221938" w:rsidRPr="00501663" w:rsidRDefault="00221938" w:rsidP="00221938">
            <w:pPr>
              <w:jc w:val="both"/>
              <w:rPr>
                <w:rFonts w:ascii="Times New Roman" w:eastAsia="Times New Roman" w:hAnsi="Times New Roman" w:cs="Times New Roman"/>
              </w:rPr>
            </w:pPr>
          </w:p>
          <w:p w14:paraId="01D449CF" w14:textId="77777777" w:rsidR="00221938" w:rsidRPr="00501663" w:rsidRDefault="00221938" w:rsidP="00221938">
            <w:pPr>
              <w:jc w:val="both"/>
              <w:rPr>
                <w:rFonts w:ascii="Times New Roman" w:eastAsia="Times New Roman" w:hAnsi="Times New Roman" w:cs="Times New Roman"/>
              </w:rPr>
            </w:pPr>
          </w:p>
          <w:p w14:paraId="1901BAFB" w14:textId="77777777" w:rsidR="00221938" w:rsidRPr="00501663" w:rsidRDefault="00221938" w:rsidP="00221938">
            <w:pPr>
              <w:jc w:val="both"/>
              <w:rPr>
                <w:rFonts w:ascii="Times New Roman" w:hAnsi="Times New Roman" w:cs="Times New Roman"/>
              </w:rPr>
            </w:pPr>
            <w:r w:rsidRPr="00501663">
              <w:rPr>
                <w:rFonts w:ascii="Times New Roman" w:eastAsia="Times New Roman" w:hAnsi="Times New Roman" w:cs="Times New Roman"/>
              </w:rPr>
              <w:t>7968</w:t>
            </w:r>
          </w:p>
        </w:tc>
        <w:tc>
          <w:tcPr>
            <w:tcW w:w="992" w:type="dxa"/>
            <w:gridSpan w:val="5"/>
            <w:noWrap/>
          </w:tcPr>
          <w:p w14:paraId="726EE91A" w14:textId="77777777" w:rsidR="00221938" w:rsidRPr="00501663" w:rsidRDefault="00221938" w:rsidP="00221938">
            <w:pPr>
              <w:jc w:val="both"/>
              <w:rPr>
                <w:rFonts w:ascii="Times New Roman" w:eastAsia="Times New Roman" w:hAnsi="Times New Roman" w:cs="Times New Roman"/>
              </w:rPr>
            </w:pPr>
          </w:p>
          <w:p w14:paraId="1A81868B" w14:textId="77777777" w:rsidR="00221938" w:rsidRPr="00501663" w:rsidRDefault="00221938" w:rsidP="00221938">
            <w:pPr>
              <w:jc w:val="both"/>
              <w:rPr>
                <w:rFonts w:ascii="Times New Roman" w:eastAsia="Times New Roman" w:hAnsi="Times New Roman" w:cs="Times New Roman"/>
                <w:lang w:val="en-US"/>
              </w:rPr>
            </w:pPr>
          </w:p>
          <w:p w14:paraId="0C59A258" w14:textId="77777777" w:rsidR="00221938" w:rsidRPr="00501663" w:rsidRDefault="00221938" w:rsidP="00221938">
            <w:pPr>
              <w:jc w:val="both"/>
              <w:rPr>
                <w:rFonts w:ascii="Times New Roman" w:hAnsi="Times New Roman" w:cs="Times New Roman"/>
              </w:rPr>
            </w:pPr>
            <w:r w:rsidRPr="00501663">
              <w:rPr>
                <w:rFonts w:ascii="Times New Roman" w:eastAsia="Times New Roman" w:hAnsi="Times New Roman" w:cs="Times New Roman"/>
              </w:rPr>
              <w:t>7968</w:t>
            </w:r>
          </w:p>
        </w:tc>
        <w:tc>
          <w:tcPr>
            <w:tcW w:w="997" w:type="dxa"/>
            <w:gridSpan w:val="5"/>
            <w:noWrap/>
          </w:tcPr>
          <w:p w14:paraId="65B5B367" w14:textId="77777777" w:rsidR="00221938" w:rsidRPr="00501663" w:rsidRDefault="00221938" w:rsidP="00221938">
            <w:pPr>
              <w:jc w:val="both"/>
              <w:rPr>
                <w:rFonts w:ascii="Times New Roman" w:eastAsia="Times New Roman" w:hAnsi="Times New Roman" w:cs="Times New Roman"/>
              </w:rPr>
            </w:pPr>
          </w:p>
          <w:p w14:paraId="761330F3" w14:textId="77777777" w:rsidR="00221938" w:rsidRPr="00501663" w:rsidRDefault="00221938" w:rsidP="00221938">
            <w:pPr>
              <w:jc w:val="both"/>
              <w:rPr>
                <w:rFonts w:ascii="Times New Roman" w:eastAsia="Times New Roman" w:hAnsi="Times New Roman" w:cs="Times New Roman"/>
                <w:lang w:val="en-US"/>
              </w:rPr>
            </w:pPr>
          </w:p>
          <w:p w14:paraId="30F611F0" w14:textId="77777777" w:rsidR="00221938" w:rsidRPr="00501663" w:rsidRDefault="00221938" w:rsidP="00221938">
            <w:pPr>
              <w:jc w:val="both"/>
              <w:rPr>
                <w:rFonts w:ascii="Times New Roman" w:hAnsi="Times New Roman" w:cs="Times New Roman"/>
              </w:rPr>
            </w:pPr>
            <w:r w:rsidRPr="00501663">
              <w:rPr>
                <w:rFonts w:ascii="Times New Roman" w:eastAsia="Times New Roman" w:hAnsi="Times New Roman" w:cs="Times New Roman"/>
              </w:rPr>
              <w:t>7968</w:t>
            </w:r>
          </w:p>
        </w:tc>
        <w:tc>
          <w:tcPr>
            <w:tcW w:w="996" w:type="dxa"/>
            <w:gridSpan w:val="4"/>
            <w:noWrap/>
            <w:vAlign w:val="center"/>
          </w:tcPr>
          <w:p w14:paraId="0D5D4D33" w14:textId="77777777" w:rsidR="00221938" w:rsidRPr="00501663" w:rsidRDefault="00221938" w:rsidP="00221938">
            <w:pPr>
              <w:jc w:val="both"/>
              <w:rPr>
                <w:rFonts w:ascii="Times New Roman" w:eastAsia="Times New Roman" w:hAnsi="Times New Roman" w:cs="Times New Roman"/>
                <w:lang w:val="en-US"/>
              </w:rPr>
            </w:pPr>
          </w:p>
          <w:p w14:paraId="6B1AFD80" w14:textId="77777777" w:rsidR="00221938" w:rsidRPr="00501663" w:rsidRDefault="00221938" w:rsidP="00221938">
            <w:pPr>
              <w:jc w:val="both"/>
              <w:rPr>
                <w:rFonts w:ascii="Times New Roman" w:eastAsia="Times New Roman" w:hAnsi="Times New Roman" w:cs="Times New Roman"/>
              </w:rPr>
            </w:pPr>
            <w:r w:rsidRPr="00501663">
              <w:rPr>
                <w:rFonts w:ascii="Times New Roman" w:eastAsia="Times New Roman" w:hAnsi="Times New Roman" w:cs="Times New Roman"/>
              </w:rPr>
              <w:t>7968</w:t>
            </w:r>
          </w:p>
        </w:tc>
        <w:tc>
          <w:tcPr>
            <w:tcW w:w="992" w:type="dxa"/>
            <w:gridSpan w:val="2"/>
            <w:noWrap/>
          </w:tcPr>
          <w:p w14:paraId="5949CBCB" w14:textId="77777777" w:rsidR="00221938" w:rsidRPr="00501663" w:rsidRDefault="00221938" w:rsidP="00221938">
            <w:pPr>
              <w:jc w:val="both"/>
              <w:rPr>
                <w:rFonts w:ascii="Times New Roman" w:eastAsia="Times New Roman" w:hAnsi="Times New Roman" w:cs="Times New Roman"/>
                <w:lang w:val="en-US"/>
              </w:rPr>
            </w:pPr>
          </w:p>
          <w:p w14:paraId="7F1C0BC6" w14:textId="77777777" w:rsidR="00221938" w:rsidRPr="00501663" w:rsidRDefault="00221938" w:rsidP="00221938">
            <w:pPr>
              <w:jc w:val="both"/>
              <w:rPr>
                <w:rFonts w:ascii="Times New Roman" w:eastAsia="Times New Roman" w:hAnsi="Times New Roman" w:cs="Times New Roman"/>
                <w:lang w:val="en-US"/>
              </w:rPr>
            </w:pPr>
          </w:p>
          <w:p w14:paraId="057C0520" w14:textId="77777777" w:rsidR="00221938" w:rsidRPr="00501663" w:rsidRDefault="00221938" w:rsidP="00221938">
            <w:pPr>
              <w:jc w:val="both"/>
              <w:rPr>
                <w:rFonts w:ascii="Times New Roman" w:hAnsi="Times New Roman" w:cs="Times New Roman"/>
              </w:rPr>
            </w:pPr>
            <w:r w:rsidRPr="00501663">
              <w:rPr>
                <w:rFonts w:ascii="Times New Roman" w:eastAsia="Times New Roman" w:hAnsi="Times New Roman" w:cs="Times New Roman"/>
              </w:rPr>
              <w:t>7968</w:t>
            </w:r>
          </w:p>
        </w:tc>
        <w:tc>
          <w:tcPr>
            <w:tcW w:w="992" w:type="dxa"/>
            <w:gridSpan w:val="4"/>
            <w:noWrap/>
          </w:tcPr>
          <w:p w14:paraId="71FCB3BF" w14:textId="77777777" w:rsidR="00221938" w:rsidRPr="00501663" w:rsidRDefault="00221938" w:rsidP="00221938">
            <w:pPr>
              <w:jc w:val="both"/>
              <w:rPr>
                <w:rFonts w:ascii="Times New Roman" w:eastAsia="Times New Roman" w:hAnsi="Times New Roman" w:cs="Times New Roman"/>
                <w:lang w:val="en-US"/>
              </w:rPr>
            </w:pPr>
          </w:p>
          <w:p w14:paraId="06889A28" w14:textId="77777777" w:rsidR="00221938" w:rsidRPr="00501663" w:rsidRDefault="00221938" w:rsidP="00221938">
            <w:pPr>
              <w:jc w:val="both"/>
              <w:rPr>
                <w:rFonts w:ascii="Times New Roman" w:eastAsia="Times New Roman" w:hAnsi="Times New Roman" w:cs="Times New Roman"/>
                <w:lang w:val="en-US"/>
              </w:rPr>
            </w:pPr>
          </w:p>
          <w:p w14:paraId="01DD4637" w14:textId="77777777" w:rsidR="00221938" w:rsidRPr="00501663" w:rsidRDefault="00221938" w:rsidP="00221938">
            <w:pPr>
              <w:jc w:val="both"/>
              <w:rPr>
                <w:rFonts w:ascii="Times New Roman" w:hAnsi="Times New Roman" w:cs="Times New Roman"/>
              </w:rPr>
            </w:pPr>
            <w:r w:rsidRPr="00501663">
              <w:rPr>
                <w:rFonts w:ascii="Times New Roman" w:eastAsia="Times New Roman" w:hAnsi="Times New Roman" w:cs="Times New Roman"/>
              </w:rPr>
              <w:t>7968</w:t>
            </w:r>
          </w:p>
        </w:tc>
        <w:tc>
          <w:tcPr>
            <w:tcW w:w="993" w:type="dxa"/>
            <w:gridSpan w:val="3"/>
            <w:noWrap/>
          </w:tcPr>
          <w:p w14:paraId="2FEAA656" w14:textId="77777777" w:rsidR="00221938" w:rsidRPr="00501663" w:rsidRDefault="00221938" w:rsidP="00221938">
            <w:pPr>
              <w:jc w:val="both"/>
              <w:rPr>
                <w:rFonts w:ascii="Times New Roman" w:eastAsia="Times New Roman" w:hAnsi="Times New Roman" w:cs="Times New Roman"/>
                <w:lang w:val="en-US"/>
              </w:rPr>
            </w:pPr>
          </w:p>
          <w:p w14:paraId="57FBEF95" w14:textId="77777777" w:rsidR="00221938" w:rsidRPr="00501663" w:rsidRDefault="00221938" w:rsidP="00221938">
            <w:pPr>
              <w:jc w:val="both"/>
              <w:rPr>
                <w:rFonts w:ascii="Times New Roman" w:eastAsia="Times New Roman" w:hAnsi="Times New Roman" w:cs="Times New Roman"/>
                <w:lang w:val="en-US"/>
              </w:rPr>
            </w:pPr>
          </w:p>
          <w:p w14:paraId="20DB5831" w14:textId="77777777" w:rsidR="00221938" w:rsidRPr="00501663" w:rsidRDefault="00221938" w:rsidP="00221938">
            <w:pPr>
              <w:jc w:val="both"/>
              <w:rPr>
                <w:rFonts w:ascii="Times New Roman" w:hAnsi="Times New Roman" w:cs="Times New Roman"/>
                <w:lang w:val="en-US"/>
              </w:rPr>
            </w:pPr>
            <w:r w:rsidRPr="00501663">
              <w:rPr>
                <w:rFonts w:ascii="Times New Roman" w:eastAsia="Times New Roman" w:hAnsi="Times New Roman" w:cs="Times New Roman"/>
              </w:rPr>
              <w:t>7968</w:t>
            </w:r>
          </w:p>
        </w:tc>
      </w:tr>
      <w:tr w:rsidR="00221938" w:rsidRPr="007F5F6C" w14:paraId="42F0AB5E" w14:textId="77777777" w:rsidTr="002216A0">
        <w:trPr>
          <w:trHeight w:val="282"/>
        </w:trPr>
        <w:tc>
          <w:tcPr>
            <w:tcW w:w="3693" w:type="dxa"/>
            <w:gridSpan w:val="3"/>
          </w:tcPr>
          <w:p w14:paraId="5028D858" w14:textId="77777777" w:rsidR="00221938" w:rsidRPr="00501663" w:rsidRDefault="00221938" w:rsidP="00221938">
            <w:pPr>
              <w:spacing w:after="40"/>
              <w:jc w:val="both"/>
              <w:rPr>
                <w:rFonts w:ascii="Times New Roman" w:eastAsia="Times New Roman" w:hAnsi="Times New Roman" w:cs="Times New Roman"/>
              </w:rPr>
            </w:pPr>
            <w:r w:rsidRPr="00501663">
              <w:rPr>
                <w:rFonts w:ascii="Times New Roman" w:eastAsia="Times New Roman" w:hAnsi="Times New Roman" w:cs="Times New Roman"/>
              </w:rPr>
              <w:t>Инженердик инфраструктура менен камсыздалган турак жай куруу үчүн арналган жер участокторунун аянтынын үлүш</w:t>
            </w:r>
            <w:proofErr w:type="gramStart"/>
            <w:r w:rsidRPr="00501663">
              <w:rPr>
                <w:rFonts w:ascii="Times New Roman" w:eastAsia="Times New Roman" w:hAnsi="Times New Roman" w:cs="Times New Roman"/>
              </w:rPr>
              <w:t>ү (%)</w:t>
            </w:r>
            <w:proofErr w:type="gramEnd"/>
          </w:p>
        </w:tc>
        <w:tc>
          <w:tcPr>
            <w:tcW w:w="1119" w:type="dxa"/>
            <w:gridSpan w:val="4"/>
            <w:noWrap/>
            <w:vAlign w:val="center"/>
          </w:tcPr>
          <w:p w14:paraId="4A009583" w14:textId="77777777" w:rsidR="00221938" w:rsidRPr="00501663" w:rsidRDefault="00221938" w:rsidP="00221938">
            <w:pPr>
              <w:spacing w:after="40"/>
              <w:jc w:val="both"/>
              <w:rPr>
                <w:rFonts w:ascii="Times New Roman" w:eastAsia="Times New Roman" w:hAnsi="Times New Roman" w:cs="Times New Roman"/>
                <w:i/>
                <w:iCs/>
              </w:rPr>
            </w:pPr>
          </w:p>
        </w:tc>
        <w:tc>
          <w:tcPr>
            <w:tcW w:w="992" w:type="dxa"/>
            <w:gridSpan w:val="5"/>
            <w:noWrap/>
            <w:vAlign w:val="center"/>
          </w:tcPr>
          <w:p w14:paraId="1374B1DD" w14:textId="77777777" w:rsidR="00221938" w:rsidRPr="00501663" w:rsidRDefault="00221938" w:rsidP="00221938">
            <w:pPr>
              <w:spacing w:after="40"/>
              <w:jc w:val="both"/>
              <w:rPr>
                <w:rFonts w:ascii="Times New Roman" w:eastAsia="Times New Roman" w:hAnsi="Times New Roman" w:cs="Times New Roman"/>
                <w:i/>
                <w:iCs/>
              </w:rPr>
            </w:pPr>
          </w:p>
        </w:tc>
        <w:tc>
          <w:tcPr>
            <w:tcW w:w="997" w:type="dxa"/>
            <w:gridSpan w:val="5"/>
            <w:noWrap/>
            <w:vAlign w:val="center"/>
          </w:tcPr>
          <w:p w14:paraId="7ED814A4" w14:textId="77777777" w:rsidR="00221938" w:rsidRPr="00501663" w:rsidRDefault="00221938" w:rsidP="00221938">
            <w:pPr>
              <w:jc w:val="both"/>
              <w:rPr>
                <w:rFonts w:ascii="Times New Roman" w:eastAsia="Times New Roman" w:hAnsi="Times New Roman" w:cs="Times New Roman"/>
                <w:i/>
                <w:iCs/>
              </w:rPr>
            </w:pPr>
          </w:p>
        </w:tc>
        <w:tc>
          <w:tcPr>
            <w:tcW w:w="996" w:type="dxa"/>
            <w:gridSpan w:val="4"/>
            <w:noWrap/>
            <w:vAlign w:val="center"/>
          </w:tcPr>
          <w:p w14:paraId="429CE1F9" w14:textId="77777777" w:rsidR="00221938" w:rsidRPr="00501663" w:rsidRDefault="00221938" w:rsidP="00221938">
            <w:pPr>
              <w:jc w:val="both"/>
              <w:rPr>
                <w:rFonts w:ascii="Times New Roman" w:eastAsia="Times New Roman" w:hAnsi="Times New Roman" w:cs="Times New Roman"/>
                <w:i/>
                <w:iCs/>
              </w:rPr>
            </w:pPr>
          </w:p>
        </w:tc>
        <w:tc>
          <w:tcPr>
            <w:tcW w:w="992" w:type="dxa"/>
            <w:gridSpan w:val="2"/>
            <w:noWrap/>
            <w:vAlign w:val="center"/>
          </w:tcPr>
          <w:p w14:paraId="1795D3D1" w14:textId="77777777" w:rsidR="00221938" w:rsidRPr="00501663" w:rsidRDefault="00221938" w:rsidP="00221938">
            <w:pPr>
              <w:jc w:val="both"/>
              <w:rPr>
                <w:rFonts w:ascii="Times New Roman" w:eastAsia="Times New Roman" w:hAnsi="Times New Roman" w:cs="Times New Roman"/>
                <w:i/>
                <w:iCs/>
              </w:rPr>
            </w:pPr>
          </w:p>
        </w:tc>
        <w:tc>
          <w:tcPr>
            <w:tcW w:w="992" w:type="dxa"/>
            <w:gridSpan w:val="4"/>
            <w:noWrap/>
            <w:vAlign w:val="center"/>
          </w:tcPr>
          <w:p w14:paraId="69EBC1E7" w14:textId="77777777" w:rsidR="00221938" w:rsidRPr="00501663" w:rsidRDefault="00221938" w:rsidP="00221938">
            <w:pPr>
              <w:jc w:val="both"/>
              <w:rPr>
                <w:rFonts w:ascii="Times New Roman" w:eastAsia="Times New Roman" w:hAnsi="Times New Roman" w:cs="Times New Roman"/>
                <w:i/>
                <w:iCs/>
              </w:rPr>
            </w:pPr>
          </w:p>
        </w:tc>
        <w:tc>
          <w:tcPr>
            <w:tcW w:w="993" w:type="dxa"/>
            <w:gridSpan w:val="3"/>
            <w:noWrap/>
            <w:vAlign w:val="center"/>
          </w:tcPr>
          <w:p w14:paraId="147AB7FA" w14:textId="77777777" w:rsidR="00221938" w:rsidRPr="00501663" w:rsidRDefault="00221938" w:rsidP="00221938">
            <w:pPr>
              <w:jc w:val="both"/>
              <w:rPr>
                <w:rFonts w:ascii="Times New Roman" w:eastAsia="Times New Roman" w:hAnsi="Times New Roman" w:cs="Times New Roman"/>
                <w:i/>
                <w:iCs/>
              </w:rPr>
            </w:pPr>
          </w:p>
        </w:tc>
      </w:tr>
      <w:tr w:rsidR="00221938" w:rsidRPr="007F5F6C" w14:paraId="1793DD4C" w14:textId="77777777" w:rsidTr="002216A0">
        <w:trPr>
          <w:trHeight w:val="282"/>
        </w:trPr>
        <w:tc>
          <w:tcPr>
            <w:tcW w:w="3693" w:type="dxa"/>
            <w:gridSpan w:val="3"/>
          </w:tcPr>
          <w:p w14:paraId="25EAFBCF" w14:textId="77777777" w:rsidR="00221938" w:rsidRPr="00501663" w:rsidRDefault="00221938" w:rsidP="00221938">
            <w:pPr>
              <w:spacing w:after="40"/>
              <w:jc w:val="both"/>
              <w:rPr>
                <w:rFonts w:ascii="Times New Roman" w:eastAsia="Times New Roman" w:hAnsi="Times New Roman" w:cs="Times New Roman"/>
              </w:rPr>
            </w:pPr>
            <w:r w:rsidRPr="00501663">
              <w:rPr>
                <w:rFonts w:ascii="Times New Roman" w:eastAsia="Times New Roman" w:hAnsi="Times New Roman" w:cs="Times New Roman"/>
              </w:rPr>
              <w:t>Инженердик инфраструктура менен камсыз кылынган өндү</w:t>
            </w:r>
            <w:proofErr w:type="gramStart"/>
            <w:r w:rsidRPr="00501663">
              <w:rPr>
                <w:rFonts w:ascii="Times New Roman" w:eastAsia="Times New Roman" w:hAnsi="Times New Roman" w:cs="Times New Roman"/>
              </w:rPr>
              <w:t>р</w:t>
            </w:r>
            <w:proofErr w:type="gramEnd"/>
            <w:r w:rsidRPr="00501663">
              <w:rPr>
                <w:rFonts w:ascii="Times New Roman" w:eastAsia="Times New Roman" w:hAnsi="Times New Roman" w:cs="Times New Roman"/>
              </w:rPr>
              <w:t>үштү жайгаштыруу үчүн арналган жер участокторунун аянтынын үлүшү (%)</w:t>
            </w:r>
          </w:p>
        </w:tc>
        <w:tc>
          <w:tcPr>
            <w:tcW w:w="1119" w:type="dxa"/>
            <w:gridSpan w:val="4"/>
            <w:noWrap/>
            <w:vAlign w:val="center"/>
          </w:tcPr>
          <w:p w14:paraId="42CAF2B1" w14:textId="77777777" w:rsidR="00221938" w:rsidRPr="00501663" w:rsidRDefault="00221938" w:rsidP="00221938">
            <w:pPr>
              <w:jc w:val="both"/>
              <w:rPr>
                <w:rFonts w:ascii="Times New Roman" w:eastAsia="Times New Roman" w:hAnsi="Times New Roman" w:cs="Times New Roman"/>
              </w:rPr>
            </w:pPr>
          </w:p>
        </w:tc>
        <w:tc>
          <w:tcPr>
            <w:tcW w:w="992" w:type="dxa"/>
            <w:gridSpan w:val="5"/>
            <w:noWrap/>
            <w:vAlign w:val="center"/>
          </w:tcPr>
          <w:p w14:paraId="7ECD3681" w14:textId="77777777" w:rsidR="00221938" w:rsidRPr="00501663" w:rsidRDefault="00221938" w:rsidP="00221938">
            <w:pPr>
              <w:jc w:val="both"/>
              <w:rPr>
                <w:rFonts w:ascii="Times New Roman" w:eastAsia="Times New Roman" w:hAnsi="Times New Roman" w:cs="Times New Roman"/>
              </w:rPr>
            </w:pPr>
          </w:p>
        </w:tc>
        <w:tc>
          <w:tcPr>
            <w:tcW w:w="997" w:type="dxa"/>
            <w:gridSpan w:val="5"/>
            <w:noWrap/>
            <w:vAlign w:val="center"/>
          </w:tcPr>
          <w:p w14:paraId="21B0FAA3" w14:textId="77777777" w:rsidR="00221938" w:rsidRPr="00501663" w:rsidRDefault="00221938" w:rsidP="00221938">
            <w:pPr>
              <w:jc w:val="both"/>
              <w:rPr>
                <w:rFonts w:ascii="Times New Roman" w:eastAsia="Times New Roman" w:hAnsi="Times New Roman" w:cs="Times New Roman"/>
                <w:i/>
                <w:iCs/>
              </w:rPr>
            </w:pPr>
          </w:p>
        </w:tc>
        <w:tc>
          <w:tcPr>
            <w:tcW w:w="996" w:type="dxa"/>
            <w:gridSpan w:val="4"/>
            <w:noWrap/>
            <w:vAlign w:val="center"/>
          </w:tcPr>
          <w:p w14:paraId="1D8BF7CA" w14:textId="77777777" w:rsidR="00221938" w:rsidRPr="00501663" w:rsidRDefault="00221938" w:rsidP="00221938">
            <w:pPr>
              <w:jc w:val="both"/>
              <w:rPr>
                <w:rFonts w:ascii="Times New Roman" w:eastAsia="Times New Roman" w:hAnsi="Times New Roman" w:cs="Times New Roman"/>
                <w:i/>
                <w:iCs/>
              </w:rPr>
            </w:pPr>
          </w:p>
        </w:tc>
        <w:tc>
          <w:tcPr>
            <w:tcW w:w="992" w:type="dxa"/>
            <w:gridSpan w:val="2"/>
            <w:noWrap/>
            <w:vAlign w:val="center"/>
          </w:tcPr>
          <w:p w14:paraId="1DADB92E" w14:textId="77777777" w:rsidR="00221938" w:rsidRPr="00501663" w:rsidRDefault="00221938" w:rsidP="00221938">
            <w:pPr>
              <w:jc w:val="both"/>
              <w:rPr>
                <w:rFonts w:ascii="Times New Roman" w:eastAsia="Times New Roman" w:hAnsi="Times New Roman" w:cs="Times New Roman"/>
                <w:i/>
                <w:iCs/>
              </w:rPr>
            </w:pPr>
          </w:p>
        </w:tc>
        <w:tc>
          <w:tcPr>
            <w:tcW w:w="992" w:type="dxa"/>
            <w:gridSpan w:val="4"/>
            <w:noWrap/>
            <w:vAlign w:val="center"/>
          </w:tcPr>
          <w:p w14:paraId="2CA5E76A" w14:textId="77777777" w:rsidR="00221938" w:rsidRPr="00501663" w:rsidRDefault="00221938" w:rsidP="00221938">
            <w:pPr>
              <w:jc w:val="both"/>
              <w:rPr>
                <w:rFonts w:ascii="Times New Roman" w:eastAsia="Times New Roman" w:hAnsi="Times New Roman" w:cs="Times New Roman"/>
                <w:i/>
                <w:iCs/>
              </w:rPr>
            </w:pPr>
          </w:p>
        </w:tc>
        <w:tc>
          <w:tcPr>
            <w:tcW w:w="993" w:type="dxa"/>
            <w:gridSpan w:val="3"/>
            <w:noWrap/>
            <w:vAlign w:val="center"/>
          </w:tcPr>
          <w:p w14:paraId="73AB8ED8" w14:textId="77777777" w:rsidR="00221938" w:rsidRPr="00501663" w:rsidRDefault="00221938" w:rsidP="00221938">
            <w:pPr>
              <w:jc w:val="both"/>
              <w:rPr>
                <w:rFonts w:ascii="Times New Roman" w:eastAsia="Times New Roman" w:hAnsi="Times New Roman" w:cs="Times New Roman"/>
              </w:rPr>
            </w:pPr>
          </w:p>
        </w:tc>
      </w:tr>
      <w:tr w:rsidR="00221938" w:rsidRPr="007F5F6C" w14:paraId="3F829E21" w14:textId="77777777" w:rsidTr="002216A0">
        <w:trPr>
          <w:trHeight w:val="155"/>
        </w:trPr>
        <w:tc>
          <w:tcPr>
            <w:tcW w:w="3693" w:type="dxa"/>
            <w:gridSpan w:val="3"/>
          </w:tcPr>
          <w:p w14:paraId="1E9D6495" w14:textId="77777777" w:rsidR="00221938" w:rsidRPr="00501663" w:rsidRDefault="00221938" w:rsidP="00221938">
            <w:pPr>
              <w:spacing w:after="40"/>
              <w:jc w:val="both"/>
              <w:rPr>
                <w:rFonts w:ascii="Times New Roman" w:eastAsia="Times New Roman" w:hAnsi="Times New Roman" w:cs="Times New Roman"/>
              </w:rPr>
            </w:pPr>
            <w:r w:rsidRPr="00501663">
              <w:rPr>
                <w:rFonts w:ascii="Times New Roman" w:eastAsia="Times New Roman" w:hAnsi="Times New Roman" w:cs="Times New Roman"/>
              </w:rPr>
              <w:t xml:space="preserve">Категория боюнча пайдаланылбаган же кошумча жерлерди пайдалануу зарылдыгынын </w:t>
            </w:r>
            <w:r w:rsidRPr="00501663">
              <w:rPr>
                <w:rFonts w:ascii="Times New Roman" w:eastAsia="Times New Roman" w:hAnsi="Times New Roman" w:cs="Times New Roman"/>
                <w:lang w:val="ky-KG"/>
              </w:rPr>
              <w:t>прогнозу</w:t>
            </w:r>
            <w:r w:rsidRPr="00501663">
              <w:rPr>
                <w:rFonts w:ascii="Times New Roman" w:eastAsia="Times New Roman" w:hAnsi="Times New Roman" w:cs="Times New Roman"/>
              </w:rPr>
              <w:t xml:space="preserve"> (</w:t>
            </w:r>
            <w:proofErr w:type="gramStart"/>
            <w:r w:rsidRPr="00501663">
              <w:rPr>
                <w:rFonts w:ascii="Times New Roman" w:eastAsia="Times New Roman" w:hAnsi="Times New Roman" w:cs="Times New Roman"/>
              </w:rPr>
              <w:t>га</w:t>
            </w:r>
            <w:proofErr w:type="gramEnd"/>
            <w:r w:rsidRPr="00501663">
              <w:rPr>
                <w:rFonts w:ascii="Times New Roman" w:eastAsia="Times New Roman" w:hAnsi="Times New Roman" w:cs="Times New Roman"/>
              </w:rPr>
              <w:t>):</w:t>
            </w:r>
          </w:p>
        </w:tc>
        <w:tc>
          <w:tcPr>
            <w:tcW w:w="1119" w:type="dxa"/>
            <w:gridSpan w:val="4"/>
            <w:noWrap/>
            <w:vAlign w:val="center"/>
          </w:tcPr>
          <w:p w14:paraId="172875E8" w14:textId="77777777" w:rsidR="00221938" w:rsidRPr="00501663" w:rsidRDefault="00221938" w:rsidP="00221938">
            <w:pPr>
              <w:jc w:val="both"/>
              <w:rPr>
                <w:rFonts w:ascii="Times New Roman" w:eastAsia="Times New Roman" w:hAnsi="Times New Roman" w:cs="Times New Roman"/>
              </w:rPr>
            </w:pPr>
          </w:p>
        </w:tc>
        <w:tc>
          <w:tcPr>
            <w:tcW w:w="992" w:type="dxa"/>
            <w:gridSpan w:val="5"/>
            <w:noWrap/>
            <w:vAlign w:val="center"/>
          </w:tcPr>
          <w:p w14:paraId="06400D97" w14:textId="77777777" w:rsidR="00221938" w:rsidRPr="00501663" w:rsidRDefault="00221938" w:rsidP="00221938">
            <w:pPr>
              <w:jc w:val="both"/>
              <w:rPr>
                <w:rFonts w:ascii="Times New Roman" w:eastAsia="Times New Roman" w:hAnsi="Times New Roman" w:cs="Times New Roman"/>
              </w:rPr>
            </w:pPr>
          </w:p>
        </w:tc>
        <w:tc>
          <w:tcPr>
            <w:tcW w:w="997" w:type="dxa"/>
            <w:gridSpan w:val="5"/>
            <w:noWrap/>
            <w:vAlign w:val="center"/>
          </w:tcPr>
          <w:p w14:paraId="62561832" w14:textId="77777777" w:rsidR="00221938" w:rsidRPr="00501663" w:rsidRDefault="00221938" w:rsidP="00221938">
            <w:pPr>
              <w:jc w:val="both"/>
              <w:rPr>
                <w:rFonts w:ascii="Times New Roman" w:eastAsia="Times New Roman" w:hAnsi="Times New Roman" w:cs="Times New Roman"/>
              </w:rPr>
            </w:pPr>
          </w:p>
        </w:tc>
        <w:tc>
          <w:tcPr>
            <w:tcW w:w="996" w:type="dxa"/>
            <w:gridSpan w:val="4"/>
            <w:noWrap/>
            <w:vAlign w:val="center"/>
          </w:tcPr>
          <w:p w14:paraId="1BEB14CD" w14:textId="77777777" w:rsidR="00221938" w:rsidRPr="00501663" w:rsidRDefault="00221938" w:rsidP="00221938">
            <w:pPr>
              <w:jc w:val="both"/>
              <w:rPr>
                <w:rFonts w:ascii="Times New Roman" w:eastAsia="Times New Roman" w:hAnsi="Times New Roman" w:cs="Times New Roman"/>
              </w:rPr>
            </w:pPr>
          </w:p>
        </w:tc>
        <w:tc>
          <w:tcPr>
            <w:tcW w:w="992" w:type="dxa"/>
            <w:gridSpan w:val="2"/>
            <w:noWrap/>
            <w:vAlign w:val="center"/>
          </w:tcPr>
          <w:p w14:paraId="2489BFC3" w14:textId="77777777" w:rsidR="00221938" w:rsidRPr="00501663" w:rsidRDefault="00221938" w:rsidP="00221938">
            <w:pPr>
              <w:jc w:val="both"/>
              <w:rPr>
                <w:rFonts w:ascii="Times New Roman" w:eastAsia="Times New Roman" w:hAnsi="Times New Roman" w:cs="Times New Roman"/>
              </w:rPr>
            </w:pPr>
          </w:p>
        </w:tc>
        <w:tc>
          <w:tcPr>
            <w:tcW w:w="992" w:type="dxa"/>
            <w:gridSpan w:val="4"/>
            <w:noWrap/>
            <w:vAlign w:val="center"/>
          </w:tcPr>
          <w:p w14:paraId="538E53A9" w14:textId="77777777" w:rsidR="00221938" w:rsidRPr="00501663" w:rsidRDefault="00221938" w:rsidP="00221938">
            <w:pPr>
              <w:jc w:val="both"/>
              <w:rPr>
                <w:rFonts w:ascii="Times New Roman" w:eastAsia="Times New Roman" w:hAnsi="Times New Roman" w:cs="Times New Roman"/>
              </w:rPr>
            </w:pPr>
          </w:p>
        </w:tc>
        <w:tc>
          <w:tcPr>
            <w:tcW w:w="993" w:type="dxa"/>
            <w:gridSpan w:val="3"/>
            <w:noWrap/>
            <w:vAlign w:val="center"/>
          </w:tcPr>
          <w:p w14:paraId="162C6099" w14:textId="77777777" w:rsidR="00221938" w:rsidRPr="00501663" w:rsidRDefault="00221938" w:rsidP="00221938">
            <w:pPr>
              <w:jc w:val="both"/>
              <w:rPr>
                <w:rFonts w:ascii="Times New Roman" w:eastAsia="Times New Roman" w:hAnsi="Times New Roman" w:cs="Times New Roman"/>
              </w:rPr>
            </w:pPr>
          </w:p>
        </w:tc>
      </w:tr>
      <w:tr w:rsidR="00221938" w:rsidRPr="007F5F6C" w14:paraId="347F2976" w14:textId="77777777" w:rsidTr="002216A0">
        <w:trPr>
          <w:trHeight w:val="280"/>
        </w:trPr>
        <w:tc>
          <w:tcPr>
            <w:tcW w:w="3693" w:type="dxa"/>
            <w:gridSpan w:val="3"/>
          </w:tcPr>
          <w:p w14:paraId="10F93BF2" w14:textId="77777777" w:rsidR="00221938" w:rsidRPr="00501663" w:rsidRDefault="00221938" w:rsidP="00221938">
            <w:pPr>
              <w:spacing w:after="40"/>
              <w:ind w:left="318"/>
              <w:jc w:val="both"/>
              <w:rPr>
                <w:rFonts w:ascii="Times New Roman" w:eastAsia="Times New Roman" w:hAnsi="Times New Roman" w:cs="Times New Roman"/>
              </w:rPr>
            </w:pPr>
            <w:r w:rsidRPr="00501663">
              <w:rPr>
                <w:rFonts w:ascii="Times New Roman" w:eastAsia="Calibri" w:hAnsi="Times New Roman" w:cs="Times New Roman"/>
              </w:rPr>
              <w:t>Айыл чарба жерлер</w:t>
            </w:r>
            <w:r w:rsidRPr="00501663">
              <w:rPr>
                <w:rFonts w:ascii="Times New Roman" w:eastAsia="Calibri" w:hAnsi="Times New Roman" w:cs="Times New Roman"/>
                <w:lang w:val="ky-KG"/>
              </w:rPr>
              <w:t>и</w:t>
            </w:r>
          </w:p>
        </w:tc>
        <w:tc>
          <w:tcPr>
            <w:tcW w:w="1119" w:type="dxa"/>
            <w:gridSpan w:val="4"/>
            <w:noWrap/>
            <w:vAlign w:val="center"/>
          </w:tcPr>
          <w:p w14:paraId="447D723B" w14:textId="77777777" w:rsidR="00221938" w:rsidRPr="00501663" w:rsidRDefault="00221938" w:rsidP="00221938">
            <w:pPr>
              <w:jc w:val="both"/>
              <w:rPr>
                <w:rFonts w:ascii="Times New Roman" w:eastAsia="Times New Roman" w:hAnsi="Times New Roman" w:cs="Times New Roman"/>
              </w:rPr>
            </w:pPr>
          </w:p>
        </w:tc>
        <w:tc>
          <w:tcPr>
            <w:tcW w:w="992" w:type="dxa"/>
            <w:gridSpan w:val="5"/>
            <w:noWrap/>
            <w:vAlign w:val="center"/>
          </w:tcPr>
          <w:p w14:paraId="1B940792" w14:textId="77777777" w:rsidR="00221938" w:rsidRPr="00501663" w:rsidRDefault="00221938" w:rsidP="00221938">
            <w:pPr>
              <w:jc w:val="both"/>
              <w:rPr>
                <w:rFonts w:ascii="Times New Roman" w:eastAsia="Times New Roman" w:hAnsi="Times New Roman" w:cs="Times New Roman"/>
              </w:rPr>
            </w:pPr>
          </w:p>
        </w:tc>
        <w:tc>
          <w:tcPr>
            <w:tcW w:w="997" w:type="dxa"/>
            <w:gridSpan w:val="5"/>
            <w:noWrap/>
            <w:vAlign w:val="center"/>
          </w:tcPr>
          <w:p w14:paraId="18F3201E" w14:textId="77777777" w:rsidR="00221938" w:rsidRPr="00501663" w:rsidRDefault="00221938" w:rsidP="00221938">
            <w:pPr>
              <w:jc w:val="both"/>
              <w:rPr>
                <w:rFonts w:ascii="Times New Roman" w:eastAsia="Times New Roman" w:hAnsi="Times New Roman" w:cs="Times New Roman"/>
              </w:rPr>
            </w:pPr>
          </w:p>
        </w:tc>
        <w:tc>
          <w:tcPr>
            <w:tcW w:w="996" w:type="dxa"/>
            <w:gridSpan w:val="4"/>
            <w:noWrap/>
            <w:vAlign w:val="center"/>
          </w:tcPr>
          <w:p w14:paraId="4223DB97" w14:textId="77777777" w:rsidR="00221938" w:rsidRPr="00501663" w:rsidRDefault="00221938" w:rsidP="00221938">
            <w:pPr>
              <w:jc w:val="both"/>
              <w:rPr>
                <w:rFonts w:ascii="Times New Roman" w:eastAsia="Times New Roman" w:hAnsi="Times New Roman" w:cs="Times New Roman"/>
              </w:rPr>
            </w:pPr>
          </w:p>
        </w:tc>
        <w:tc>
          <w:tcPr>
            <w:tcW w:w="992" w:type="dxa"/>
            <w:gridSpan w:val="2"/>
            <w:noWrap/>
            <w:vAlign w:val="center"/>
          </w:tcPr>
          <w:p w14:paraId="74AC0EA3" w14:textId="77777777" w:rsidR="00221938" w:rsidRPr="00501663" w:rsidRDefault="00221938" w:rsidP="00221938">
            <w:pPr>
              <w:jc w:val="both"/>
              <w:rPr>
                <w:rFonts w:ascii="Times New Roman" w:eastAsia="Times New Roman" w:hAnsi="Times New Roman" w:cs="Times New Roman"/>
              </w:rPr>
            </w:pPr>
          </w:p>
        </w:tc>
        <w:tc>
          <w:tcPr>
            <w:tcW w:w="992" w:type="dxa"/>
            <w:gridSpan w:val="4"/>
            <w:noWrap/>
            <w:vAlign w:val="center"/>
          </w:tcPr>
          <w:p w14:paraId="07BA7ACE" w14:textId="77777777" w:rsidR="00221938" w:rsidRPr="00501663" w:rsidRDefault="00221938" w:rsidP="00221938">
            <w:pPr>
              <w:jc w:val="both"/>
              <w:rPr>
                <w:rFonts w:ascii="Times New Roman" w:eastAsia="Times New Roman" w:hAnsi="Times New Roman" w:cs="Times New Roman"/>
              </w:rPr>
            </w:pPr>
          </w:p>
        </w:tc>
        <w:tc>
          <w:tcPr>
            <w:tcW w:w="993" w:type="dxa"/>
            <w:gridSpan w:val="3"/>
            <w:noWrap/>
            <w:vAlign w:val="center"/>
          </w:tcPr>
          <w:p w14:paraId="1805E06B" w14:textId="77777777" w:rsidR="00221938" w:rsidRPr="00501663" w:rsidRDefault="00221938" w:rsidP="00221938">
            <w:pPr>
              <w:jc w:val="both"/>
              <w:rPr>
                <w:rFonts w:ascii="Times New Roman" w:eastAsia="Times New Roman" w:hAnsi="Times New Roman" w:cs="Times New Roman"/>
              </w:rPr>
            </w:pPr>
          </w:p>
        </w:tc>
      </w:tr>
      <w:tr w:rsidR="00221938" w:rsidRPr="007F5F6C" w14:paraId="54DC20BD" w14:textId="77777777" w:rsidTr="002216A0">
        <w:trPr>
          <w:trHeight w:val="280"/>
        </w:trPr>
        <w:tc>
          <w:tcPr>
            <w:tcW w:w="3693" w:type="dxa"/>
            <w:gridSpan w:val="3"/>
          </w:tcPr>
          <w:p w14:paraId="0D665D60" w14:textId="77777777" w:rsidR="00221938" w:rsidRPr="00501663" w:rsidRDefault="00221938" w:rsidP="00221938">
            <w:pPr>
              <w:spacing w:after="40"/>
              <w:ind w:left="318"/>
              <w:jc w:val="both"/>
              <w:rPr>
                <w:rFonts w:ascii="Times New Roman" w:eastAsia="Times New Roman" w:hAnsi="Times New Roman" w:cs="Times New Roman"/>
              </w:rPr>
            </w:pPr>
            <w:r w:rsidRPr="00501663">
              <w:rPr>
                <w:rFonts w:ascii="Times New Roman" w:eastAsia="Calibri" w:hAnsi="Times New Roman" w:cs="Times New Roman"/>
              </w:rPr>
              <w:t>Өнө</w:t>
            </w:r>
            <w:proofErr w:type="gramStart"/>
            <w:r w:rsidRPr="00501663">
              <w:rPr>
                <w:rFonts w:ascii="Times New Roman" w:eastAsia="Calibri" w:hAnsi="Times New Roman" w:cs="Times New Roman"/>
              </w:rPr>
              <w:t>р</w:t>
            </w:r>
            <w:proofErr w:type="gramEnd"/>
            <w:r w:rsidRPr="00501663">
              <w:rPr>
                <w:rFonts w:ascii="Times New Roman" w:eastAsia="Calibri" w:hAnsi="Times New Roman" w:cs="Times New Roman"/>
              </w:rPr>
              <w:t xml:space="preserve"> жай, транспорт, байланыш, корго</w:t>
            </w:r>
            <w:r w:rsidRPr="00501663">
              <w:rPr>
                <w:rFonts w:ascii="Times New Roman" w:eastAsia="Calibri" w:hAnsi="Times New Roman" w:cs="Times New Roman"/>
                <w:lang w:val="ky-KG"/>
              </w:rPr>
              <w:t>о</w:t>
            </w:r>
            <w:r w:rsidRPr="00501663">
              <w:rPr>
                <w:rFonts w:ascii="Times New Roman" w:eastAsia="Calibri" w:hAnsi="Times New Roman" w:cs="Times New Roman"/>
              </w:rPr>
              <w:t xml:space="preserve"> жерлери жана башка багыттагы жерлер (бардыгы)</w:t>
            </w:r>
          </w:p>
        </w:tc>
        <w:tc>
          <w:tcPr>
            <w:tcW w:w="1119" w:type="dxa"/>
            <w:gridSpan w:val="4"/>
            <w:noWrap/>
          </w:tcPr>
          <w:p w14:paraId="2B18E69F" w14:textId="77777777" w:rsidR="00221938" w:rsidRPr="00501663" w:rsidRDefault="00221938" w:rsidP="00221938">
            <w:pPr>
              <w:jc w:val="both"/>
              <w:rPr>
                <w:rFonts w:ascii="Times New Roman" w:eastAsia="Times New Roman" w:hAnsi="Times New Roman" w:cs="Times New Roman"/>
              </w:rPr>
            </w:pPr>
          </w:p>
          <w:p w14:paraId="755424D2" w14:textId="77777777" w:rsidR="00221938" w:rsidRPr="00501663" w:rsidRDefault="00221938" w:rsidP="00221938">
            <w:pPr>
              <w:jc w:val="both"/>
              <w:rPr>
                <w:rFonts w:ascii="Times New Roman" w:hAnsi="Times New Roman" w:cs="Times New Roman"/>
              </w:rPr>
            </w:pPr>
            <w:r w:rsidRPr="00501663">
              <w:rPr>
                <w:rFonts w:ascii="Times New Roman" w:eastAsia="Times New Roman" w:hAnsi="Times New Roman" w:cs="Times New Roman"/>
              </w:rPr>
              <w:t>798,8</w:t>
            </w:r>
          </w:p>
        </w:tc>
        <w:tc>
          <w:tcPr>
            <w:tcW w:w="992" w:type="dxa"/>
            <w:gridSpan w:val="5"/>
            <w:noWrap/>
          </w:tcPr>
          <w:p w14:paraId="38157BEF" w14:textId="77777777" w:rsidR="00221938" w:rsidRPr="00501663" w:rsidRDefault="00221938" w:rsidP="00221938">
            <w:pPr>
              <w:jc w:val="both"/>
              <w:rPr>
                <w:rFonts w:ascii="Times New Roman" w:eastAsia="Times New Roman" w:hAnsi="Times New Roman" w:cs="Times New Roman"/>
              </w:rPr>
            </w:pPr>
          </w:p>
          <w:p w14:paraId="2B404C2E" w14:textId="77777777" w:rsidR="00221938" w:rsidRPr="00501663" w:rsidRDefault="00221938" w:rsidP="00221938">
            <w:pPr>
              <w:jc w:val="both"/>
              <w:rPr>
                <w:rFonts w:ascii="Times New Roman" w:hAnsi="Times New Roman" w:cs="Times New Roman"/>
              </w:rPr>
            </w:pPr>
            <w:r w:rsidRPr="00501663">
              <w:rPr>
                <w:rFonts w:ascii="Times New Roman" w:eastAsia="Times New Roman" w:hAnsi="Times New Roman" w:cs="Times New Roman"/>
              </w:rPr>
              <w:t>798,8</w:t>
            </w:r>
          </w:p>
        </w:tc>
        <w:tc>
          <w:tcPr>
            <w:tcW w:w="997" w:type="dxa"/>
            <w:gridSpan w:val="5"/>
            <w:noWrap/>
          </w:tcPr>
          <w:p w14:paraId="5CB737B5" w14:textId="77777777" w:rsidR="00221938" w:rsidRPr="00501663" w:rsidRDefault="00221938" w:rsidP="00221938">
            <w:pPr>
              <w:jc w:val="both"/>
              <w:rPr>
                <w:rFonts w:ascii="Times New Roman" w:eastAsia="Times New Roman" w:hAnsi="Times New Roman" w:cs="Times New Roman"/>
              </w:rPr>
            </w:pPr>
          </w:p>
          <w:p w14:paraId="7BE10107" w14:textId="77777777" w:rsidR="00221938" w:rsidRPr="00501663" w:rsidRDefault="00221938" w:rsidP="00221938">
            <w:pPr>
              <w:jc w:val="both"/>
              <w:rPr>
                <w:rFonts w:ascii="Times New Roman" w:hAnsi="Times New Roman" w:cs="Times New Roman"/>
              </w:rPr>
            </w:pPr>
            <w:r w:rsidRPr="00501663">
              <w:rPr>
                <w:rFonts w:ascii="Times New Roman" w:eastAsia="Times New Roman" w:hAnsi="Times New Roman" w:cs="Times New Roman"/>
              </w:rPr>
              <w:t>798,8</w:t>
            </w:r>
          </w:p>
        </w:tc>
        <w:tc>
          <w:tcPr>
            <w:tcW w:w="996" w:type="dxa"/>
            <w:gridSpan w:val="4"/>
            <w:noWrap/>
            <w:vAlign w:val="center"/>
          </w:tcPr>
          <w:p w14:paraId="01F1676D" w14:textId="77777777" w:rsidR="00221938" w:rsidRPr="00501663" w:rsidRDefault="00221938" w:rsidP="00221938">
            <w:pPr>
              <w:jc w:val="both"/>
              <w:rPr>
                <w:rFonts w:ascii="Times New Roman" w:eastAsia="Times New Roman" w:hAnsi="Times New Roman" w:cs="Times New Roman"/>
              </w:rPr>
            </w:pPr>
            <w:r w:rsidRPr="00501663">
              <w:rPr>
                <w:rFonts w:ascii="Times New Roman" w:eastAsia="Times New Roman" w:hAnsi="Times New Roman" w:cs="Times New Roman"/>
              </w:rPr>
              <w:t>798,8</w:t>
            </w:r>
          </w:p>
        </w:tc>
        <w:tc>
          <w:tcPr>
            <w:tcW w:w="992" w:type="dxa"/>
            <w:gridSpan w:val="2"/>
            <w:noWrap/>
          </w:tcPr>
          <w:p w14:paraId="25197A12" w14:textId="77777777" w:rsidR="00221938" w:rsidRPr="00501663" w:rsidRDefault="00221938" w:rsidP="00221938">
            <w:pPr>
              <w:jc w:val="both"/>
              <w:rPr>
                <w:rFonts w:ascii="Times New Roman" w:eastAsia="Times New Roman" w:hAnsi="Times New Roman" w:cs="Times New Roman"/>
              </w:rPr>
            </w:pPr>
          </w:p>
          <w:p w14:paraId="5D6CC43B" w14:textId="77777777" w:rsidR="00221938" w:rsidRPr="00501663" w:rsidRDefault="00221938" w:rsidP="00221938">
            <w:pPr>
              <w:jc w:val="both"/>
              <w:rPr>
                <w:rFonts w:ascii="Times New Roman" w:hAnsi="Times New Roman" w:cs="Times New Roman"/>
              </w:rPr>
            </w:pPr>
            <w:r w:rsidRPr="00501663">
              <w:rPr>
                <w:rFonts w:ascii="Times New Roman" w:eastAsia="Times New Roman" w:hAnsi="Times New Roman" w:cs="Times New Roman"/>
              </w:rPr>
              <w:t>798,8</w:t>
            </w:r>
          </w:p>
        </w:tc>
        <w:tc>
          <w:tcPr>
            <w:tcW w:w="992" w:type="dxa"/>
            <w:gridSpan w:val="4"/>
            <w:noWrap/>
          </w:tcPr>
          <w:p w14:paraId="30B0E50D" w14:textId="77777777" w:rsidR="00221938" w:rsidRPr="00501663" w:rsidRDefault="00221938" w:rsidP="00221938">
            <w:pPr>
              <w:jc w:val="both"/>
              <w:rPr>
                <w:rFonts w:ascii="Times New Roman" w:eastAsia="Times New Roman" w:hAnsi="Times New Roman" w:cs="Times New Roman"/>
              </w:rPr>
            </w:pPr>
          </w:p>
          <w:p w14:paraId="0D4FE07E" w14:textId="77777777" w:rsidR="00221938" w:rsidRPr="00501663" w:rsidRDefault="00221938" w:rsidP="00221938">
            <w:pPr>
              <w:jc w:val="both"/>
              <w:rPr>
                <w:rFonts w:ascii="Times New Roman" w:hAnsi="Times New Roman" w:cs="Times New Roman"/>
              </w:rPr>
            </w:pPr>
            <w:r w:rsidRPr="00501663">
              <w:rPr>
                <w:rFonts w:ascii="Times New Roman" w:eastAsia="Times New Roman" w:hAnsi="Times New Roman" w:cs="Times New Roman"/>
              </w:rPr>
              <w:t>798,8</w:t>
            </w:r>
          </w:p>
        </w:tc>
        <w:tc>
          <w:tcPr>
            <w:tcW w:w="993" w:type="dxa"/>
            <w:gridSpan w:val="3"/>
            <w:noWrap/>
          </w:tcPr>
          <w:p w14:paraId="4C64012A" w14:textId="77777777" w:rsidR="00221938" w:rsidRPr="00501663" w:rsidRDefault="00221938" w:rsidP="00221938">
            <w:pPr>
              <w:jc w:val="both"/>
              <w:rPr>
                <w:rFonts w:ascii="Times New Roman" w:eastAsia="Times New Roman" w:hAnsi="Times New Roman" w:cs="Times New Roman"/>
              </w:rPr>
            </w:pPr>
          </w:p>
          <w:p w14:paraId="338D755C" w14:textId="77777777" w:rsidR="00221938" w:rsidRPr="00501663" w:rsidRDefault="00221938" w:rsidP="00221938">
            <w:pPr>
              <w:jc w:val="both"/>
              <w:rPr>
                <w:rFonts w:ascii="Times New Roman" w:hAnsi="Times New Roman" w:cs="Times New Roman"/>
              </w:rPr>
            </w:pPr>
            <w:r w:rsidRPr="00501663">
              <w:rPr>
                <w:rFonts w:ascii="Times New Roman" w:eastAsia="Times New Roman" w:hAnsi="Times New Roman" w:cs="Times New Roman"/>
              </w:rPr>
              <w:t>798,8</w:t>
            </w:r>
          </w:p>
        </w:tc>
      </w:tr>
      <w:tr w:rsidR="00221938" w:rsidRPr="007F5F6C" w14:paraId="226DA532" w14:textId="77777777" w:rsidTr="002216A0">
        <w:trPr>
          <w:trHeight w:val="280"/>
        </w:trPr>
        <w:tc>
          <w:tcPr>
            <w:tcW w:w="3693" w:type="dxa"/>
            <w:gridSpan w:val="3"/>
          </w:tcPr>
          <w:p w14:paraId="1BE0D618" w14:textId="77777777" w:rsidR="00221938" w:rsidRPr="00501663" w:rsidRDefault="00221938" w:rsidP="00221938">
            <w:pPr>
              <w:spacing w:after="40"/>
              <w:ind w:left="318"/>
              <w:jc w:val="both"/>
              <w:rPr>
                <w:rFonts w:ascii="Times New Roman" w:eastAsia="Times New Roman" w:hAnsi="Times New Roman" w:cs="Times New Roman"/>
              </w:rPr>
            </w:pPr>
            <w:r w:rsidRPr="00501663">
              <w:rPr>
                <w:rFonts w:ascii="Times New Roman" w:eastAsia="Calibri" w:hAnsi="Times New Roman" w:cs="Times New Roman"/>
              </w:rPr>
              <w:t>Калктуу конуштун жерлери (турак жай курулушу)</w:t>
            </w:r>
          </w:p>
        </w:tc>
        <w:tc>
          <w:tcPr>
            <w:tcW w:w="1119" w:type="dxa"/>
            <w:gridSpan w:val="4"/>
            <w:noWrap/>
            <w:vAlign w:val="center"/>
          </w:tcPr>
          <w:p w14:paraId="1B820B9F" w14:textId="77777777" w:rsidR="00221938" w:rsidRPr="00501663" w:rsidRDefault="00221938" w:rsidP="00221938">
            <w:pPr>
              <w:jc w:val="both"/>
              <w:rPr>
                <w:rFonts w:ascii="Times New Roman" w:eastAsia="Times New Roman" w:hAnsi="Times New Roman" w:cs="Times New Roman"/>
              </w:rPr>
            </w:pPr>
            <w:r w:rsidRPr="00501663">
              <w:rPr>
                <w:rFonts w:ascii="Times New Roman" w:eastAsia="Times New Roman" w:hAnsi="Times New Roman" w:cs="Times New Roman"/>
              </w:rPr>
              <w:t>1114</w:t>
            </w:r>
          </w:p>
        </w:tc>
        <w:tc>
          <w:tcPr>
            <w:tcW w:w="992" w:type="dxa"/>
            <w:gridSpan w:val="5"/>
            <w:noWrap/>
          </w:tcPr>
          <w:p w14:paraId="67048F60" w14:textId="77777777" w:rsidR="00221938" w:rsidRPr="00501663" w:rsidRDefault="00221938" w:rsidP="00221938">
            <w:pPr>
              <w:jc w:val="both"/>
              <w:rPr>
                <w:rFonts w:ascii="Times New Roman" w:eastAsia="Times New Roman" w:hAnsi="Times New Roman" w:cs="Times New Roman"/>
              </w:rPr>
            </w:pPr>
          </w:p>
          <w:p w14:paraId="34FD540E" w14:textId="77777777" w:rsidR="00221938" w:rsidRPr="00501663" w:rsidRDefault="00221938" w:rsidP="00221938">
            <w:pPr>
              <w:jc w:val="both"/>
              <w:rPr>
                <w:rFonts w:ascii="Times New Roman" w:hAnsi="Times New Roman" w:cs="Times New Roman"/>
              </w:rPr>
            </w:pPr>
            <w:r w:rsidRPr="00501663">
              <w:rPr>
                <w:rFonts w:ascii="Times New Roman" w:eastAsia="Times New Roman" w:hAnsi="Times New Roman" w:cs="Times New Roman"/>
              </w:rPr>
              <w:t>1114</w:t>
            </w:r>
          </w:p>
        </w:tc>
        <w:tc>
          <w:tcPr>
            <w:tcW w:w="997" w:type="dxa"/>
            <w:gridSpan w:val="5"/>
            <w:noWrap/>
          </w:tcPr>
          <w:p w14:paraId="758E726D" w14:textId="77777777" w:rsidR="00221938" w:rsidRPr="00501663" w:rsidRDefault="00221938" w:rsidP="00221938">
            <w:pPr>
              <w:jc w:val="both"/>
              <w:rPr>
                <w:rFonts w:ascii="Times New Roman" w:eastAsia="Times New Roman" w:hAnsi="Times New Roman" w:cs="Times New Roman"/>
              </w:rPr>
            </w:pPr>
          </w:p>
          <w:p w14:paraId="74C8BB87" w14:textId="77777777" w:rsidR="00221938" w:rsidRPr="00501663" w:rsidRDefault="00221938" w:rsidP="00221938">
            <w:pPr>
              <w:jc w:val="both"/>
              <w:rPr>
                <w:rFonts w:ascii="Times New Roman" w:hAnsi="Times New Roman" w:cs="Times New Roman"/>
              </w:rPr>
            </w:pPr>
            <w:r w:rsidRPr="00501663">
              <w:rPr>
                <w:rFonts w:ascii="Times New Roman" w:eastAsia="Times New Roman" w:hAnsi="Times New Roman" w:cs="Times New Roman"/>
              </w:rPr>
              <w:t>1114</w:t>
            </w:r>
          </w:p>
        </w:tc>
        <w:tc>
          <w:tcPr>
            <w:tcW w:w="996" w:type="dxa"/>
            <w:gridSpan w:val="4"/>
            <w:noWrap/>
          </w:tcPr>
          <w:p w14:paraId="53CF14AA" w14:textId="77777777" w:rsidR="00221938" w:rsidRPr="00501663" w:rsidRDefault="00221938" w:rsidP="00221938">
            <w:pPr>
              <w:jc w:val="both"/>
              <w:rPr>
                <w:rFonts w:ascii="Times New Roman" w:eastAsia="Times New Roman" w:hAnsi="Times New Roman" w:cs="Times New Roman"/>
              </w:rPr>
            </w:pPr>
          </w:p>
          <w:p w14:paraId="4A58A9E1" w14:textId="77777777" w:rsidR="00221938" w:rsidRPr="00501663" w:rsidRDefault="00221938" w:rsidP="00221938">
            <w:pPr>
              <w:jc w:val="both"/>
              <w:rPr>
                <w:rFonts w:ascii="Times New Roman" w:hAnsi="Times New Roman" w:cs="Times New Roman"/>
              </w:rPr>
            </w:pPr>
            <w:r w:rsidRPr="00501663">
              <w:rPr>
                <w:rFonts w:ascii="Times New Roman" w:eastAsia="Times New Roman" w:hAnsi="Times New Roman" w:cs="Times New Roman"/>
              </w:rPr>
              <w:t>1114</w:t>
            </w:r>
          </w:p>
        </w:tc>
        <w:tc>
          <w:tcPr>
            <w:tcW w:w="992" w:type="dxa"/>
            <w:gridSpan w:val="2"/>
            <w:noWrap/>
          </w:tcPr>
          <w:p w14:paraId="4679FAB3" w14:textId="77777777" w:rsidR="00221938" w:rsidRPr="00501663" w:rsidRDefault="00221938" w:rsidP="00221938">
            <w:pPr>
              <w:jc w:val="both"/>
              <w:rPr>
                <w:rFonts w:ascii="Times New Roman" w:eastAsia="Times New Roman" w:hAnsi="Times New Roman" w:cs="Times New Roman"/>
              </w:rPr>
            </w:pPr>
          </w:p>
          <w:p w14:paraId="50937653" w14:textId="77777777" w:rsidR="00221938" w:rsidRPr="00501663" w:rsidRDefault="00221938" w:rsidP="00221938">
            <w:pPr>
              <w:jc w:val="both"/>
              <w:rPr>
                <w:rFonts w:ascii="Times New Roman" w:hAnsi="Times New Roman" w:cs="Times New Roman"/>
              </w:rPr>
            </w:pPr>
            <w:r w:rsidRPr="00501663">
              <w:rPr>
                <w:rFonts w:ascii="Times New Roman" w:eastAsia="Times New Roman" w:hAnsi="Times New Roman" w:cs="Times New Roman"/>
              </w:rPr>
              <w:t>1114</w:t>
            </w:r>
          </w:p>
        </w:tc>
        <w:tc>
          <w:tcPr>
            <w:tcW w:w="992" w:type="dxa"/>
            <w:gridSpan w:val="4"/>
            <w:noWrap/>
          </w:tcPr>
          <w:p w14:paraId="442F2B10" w14:textId="77777777" w:rsidR="00221938" w:rsidRPr="00501663" w:rsidRDefault="00221938" w:rsidP="00221938">
            <w:pPr>
              <w:jc w:val="both"/>
              <w:rPr>
                <w:rFonts w:ascii="Times New Roman" w:eastAsia="Times New Roman" w:hAnsi="Times New Roman" w:cs="Times New Roman"/>
              </w:rPr>
            </w:pPr>
          </w:p>
          <w:p w14:paraId="6093E7A4" w14:textId="77777777" w:rsidR="00221938" w:rsidRPr="00501663" w:rsidRDefault="00221938" w:rsidP="00221938">
            <w:pPr>
              <w:jc w:val="both"/>
              <w:rPr>
                <w:rFonts w:ascii="Times New Roman" w:hAnsi="Times New Roman" w:cs="Times New Roman"/>
              </w:rPr>
            </w:pPr>
            <w:r w:rsidRPr="00501663">
              <w:rPr>
                <w:rFonts w:ascii="Times New Roman" w:eastAsia="Times New Roman" w:hAnsi="Times New Roman" w:cs="Times New Roman"/>
              </w:rPr>
              <w:t>1114</w:t>
            </w:r>
          </w:p>
        </w:tc>
        <w:tc>
          <w:tcPr>
            <w:tcW w:w="993" w:type="dxa"/>
            <w:gridSpan w:val="3"/>
            <w:noWrap/>
          </w:tcPr>
          <w:p w14:paraId="252A6ED3" w14:textId="77777777" w:rsidR="00221938" w:rsidRPr="00501663" w:rsidRDefault="00221938" w:rsidP="00221938">
            <w:pPr>
              <w:jc w:val="both"/>
              <w:rPr>
                <w:rFonts w:ascii="Times New Roman" w:eastAsia="Times New Roman" w:hAnsi="Times New Roman" w:cs="Times New Roman"/>
              </w:rPr>
            </w:pPr>
          </w:p>
          <w:p w14:paraId="67EA4BDF" w14:textId="77777777" w:rsidR="00221938" w:rsidRPr="00501663" w:rsidRDefault="00221938" w:rsidP="00221938">
            <w:pPr>
              <w:jc w:val="both"/>
              <w:rPr>
                <w:rFonts w:ascii="Times New Roman" w:hAnsi="Times New Roman" w:cs="Times New Roman"/>
              </w:rPr>
            </w:pPr>
            <w:r w:rsidRPr="00501663">
              <w:rPr>
                <w:rFonts w:ascii="Times New Roman" w:eastAsia="Times New Roman" w:hAnsi="Times New Roman" w:cs="Times New Roman"/>
              </w:rPr>
              <w:t>1114</w:t>
            </w:r>
          </w:p>
        </w:tc>
      </w:tr>
      <w:tr w:rsidR="00221938" w:rsidRPr="007F5F6C" w14:paraId="4D5E6976" w14:textId="77777777" w:rsidTr="002216A0">
        <w:trPr>
          <w:trHeight w:val="280"/>
        </w:trPr>
        <w:tc>
          <w:tcPr>
            <w:tcW w:w="3693" w:type="dxa"/>
            <w:gridSpan w:val="3"/>
          </w:tcPr>
          <w:p w14:paraId="63673A51" w14:textId="77777777" w:rsidR="00221938" w:rsidRPr="00501663" w:rsidRDefault="00221938" w:rsidP="00221938">
            <w:pPr>
              <w:spacing w:after="40"/>
              <w:ind w:left="318"/>
              <w:jc w:val="both"/>
              <w:rPr>
                <w:rFonts w:ascii="Times New Roman" w:eastAsia="Times New Roman" w:hAnsi="Times New Roman" w:cs="Times New Roman"/>
              </w:rPr>
            </w:pPr>
            <w:r w:rsidRPr="00501663">
              <w:rPr>
                <w:rFonts w:ascii="Times New Roman" w:eastAsia="Calibri" w:hAnsi="Times New Roman" w:cs="Times New Roman"/>
              </w:rPr>
              <w:lastRenderedPageBreak/>
              <w:t>Токой фондусунун жерлери</w:t>
            </w:r>
          </w:p>
        </w:tc>
        <w:tc>
          <w:tcPr>
            <w:tcW w:w="1119" w:type="dxa"/>
            <w:gridSpan w:val="4"/>
            <w:noWrap/>
            <w:vAlign w:val="center"/>
          </w:tcPr>
          <w:p w14:paraId="0A351663" w14:textId="77777777" w:rsidR="00221938" w:rsidRPr="00501663" w:rsidRDefault="00221938" w:rsidP="00221938">
            <w:pPr>
              <w:jc w:val="both"/>
              <w:rPr>
                <w:rFonts w:ascii="Times New Roman" w:eastAsia="Times New Roman" w:hAnsi="Times New Roman" w:cs="Times New Roman"/>
              </w:rPr>
            </w:pPr>
            <w:r w:rsidRPr="00501663">
              <w:rPr>
                <w:rFonts w:ascii="Times New Roman" w:eastAsia="Times New Roman" w:hAnsi="Times New Roman" w:cs="Times New Roman"/>
              </w:rPr>
              <w:t>449</w:t>
            </w:r>
          </w:p>
        </w:tc>
        <w:tc>
          <w:tcPr>
            <w:tcW w:w="992" w:type="dxa"/>
            <w:gridSpan w:val="5"/>
            <w:noWrap/>
            <w:vAlign w:val="center"/>
          </w:tcPr>
          <w:p w14:paraId="31A88917" w14:textId="77777777" w:rsidR="00221938" w:rsidRPr="00501663" w:rsidRDefault="00221938" w:rsidP="00221938">
            <w:pPr>
              <w:jc w:val="both"/>
              <w:rPr>
                <w:rFonts w:ascii="Times New Roman" w:eastAsia="Times New Roman" w:hAnsi="Times New Roman" w:cs="Times New Roman"/>
              </w:rPr>
            </w:pPr>
            <w:r w:rsidRPr="00501663">
              <w:rPr>
                <w:rFonts w:ascii="Times New Roman" w:eastAsia="Times New Roman" w:hAnsi="Times New Roman" w:cs="Times New Roman"/>
              </w:rPr>
              <w:t>449</w:t>
            </w:r>
          </w:p>
        </w:tc>
        <w:tc>
          <w:tcPr>
            <w:tcW w:w="997" w:type="dxa"/>
            <w:gridSpan w:val="5"/>
            <w:noWrap/>
            <w:vAlign w:val="center"/>
          </w:tcPr>
          <w:p w14:paraId="29A008E1" w14:textId="77777777" w:rsidR="00221938" w:rsidRPr="00501663" w:rsidRDefault="00221938" w:rsidP="00221938">
            <w:pPr>
              <w:jc w:val="both"/>
              <w:rPr>
                <w:rFonts w:ascii="Times New Roman" w:eastAsia="Times New Roman" w:hAnsi="Times New Roman" w:cs="Times New Roman"/>
              </w:rPr>
            </w:pPr>
            <w:r w:rsidRPr="00501663">
              <w:rPr>
                <w:rFonts w:ascii="Times New Roman" w:eastAsia="Times New Roman" w:hAnsi="Times New Roman" w:cs="Times New Roman"/>
              </w:rPr>
              <w:t>449</w:t>
            </w:r>
          </w:p>
        </w:tc>
        <w:tc>
          <w:tcPr>
            <w:tcW w:w="996" w:type="dxa"/>
            <w:gridSpan w:val="4"/>
            <w:noWrap/>
            <w:vAlign w:val="center"/>
          </w:tcPr>
          <w:p w14:paraId="7B816B30" w14:textId="77777777" w:rsidR="00221938" w:rsidRPr="00501663" w:rsidRDefault="00221938" w:rsidP="00221938">
            <w:pPr>
              <w:jc w:val="both"/>
              <w:rPr>
                <w:rFonts w:ascii="Times New Roman" w:eastAsia="Times New Roman" w:hAnsi="Times New Roman" w:cs="Times New Roman"/>
              </w:rPr>
            </w:pPr>
            <w:r w:rsidRPr="00501663">
              <w:rPr>
                <w:rFonts w:ascii="Times New Roman" w:eastAsia="Times New Roman" w:hAnsi="Times New Roman" w:cs="Times New Roman"/>
              </w:rPr>
              <w:t>449</w:t>
            </w:r>
          </w:p>
        </w:tc>
        <w:tc>
          <w:tcPr>
            <w:tcW w:w="992" w:type="dxa"/>
            <w:gridSpan w:val="2"/>
            <w:noWrap/>
            <w:vAlign w:val="center"/>
          </w:tcPr>
          <w:p w14:paraId="2EFA0D45" w14:textId="77777777" w:rsidR="00221938" w:rsidRPr="00501663" w:rsidRDefault="00221938" w:rsidP="00221938">
            <w:pPr>
              <w:jc w:val="both"/>
              <w:rPr>
                <w:rFonts w:ascii="Times New Roman" w:eastAsia="Times New Roman" w:hAnsi="Times New Roman" w:cs="Times New Roman"/>
              </w:rPr>
            </w:pPr>
            <w:r w:rsidRPr="00501663">
              <w:rPr>
                <w:rFonts w:ascii="Times New Roman" w:eastAsia="Times New Roman" w:hAnsi="Times New Roman" w:cs="Times New Roman"/>
              </w:rPr>
              <w:t>449</w:t>
            </w:r>
          </w:p>
        </w:tc>
        <w:tc>
          <w:tcPr>
            <w:tcW w:w="992" w:type="dxa"/>
            <w:gridSpan w:val="4"/>
            <w:noWrap/>
            <w:vAlign w:val="center"/>
          </w:tcPr>
          <w:p w14:paraId="49DBDB38" w14:textId="77777777" w:rsidR="00221938" w:rsidRPr="00501663" w:rsidRDefault="00221938" w:rsidP="00221938">
            <w:pPr>
              <w:jc w:val="both"/>
              <w:rPr>
                <w:rFonts w:ascii="Times New Roman" w:eastAsia="Times New Roman" w:hAnsi="Times New Roman" w:cs="Times New Roman"/>
              </w:rPr>
            </w:pPr>
            <w:r w:rsidRPr="00501663">
              <w:rPr>
                <w:rFonts w:ascii="Times New Roman" w:eastAsia="Times New Roman" w:hAnsi="Times New Roman" w:cs="Times New Roman"/>
              </w:rPr>
              <w:t>449</w:t>
            </w:r>
          </w:p>
        </w:tc>
        <w:tc>
          <w:tcPr>
            <w:tcW w:w="993" w:type="dxa"/>
            <w:gridSpan w:val="3"/>
            <w:noWrap/>
            <w:vAlign w:val="center"/>
          </w:tcPr>
          <w:p w14:paraId="1275D44E" w14:textId="77777777" w:rsidR="00221938" w:rsidRPr="00501663" w:rsidRDefault="00221938" w:rsidP="00221938">
            <w:pPr>
              <w:jc w:val="both"/>
              <w:rPr>
                <w:rFonts w:ascii="Times New Roman" w:eastAsia="Times New Roman" w:hAnsi="Times New Roman" w:cs="Times New Roman"/>
              </w:rPr>
            </w:pPr>
            <w:r w:rsidRPr="00501663">
              <w:rPr>
                <w:rFonts w:ascii="Times New Roman" w:eastAsia="Times New Roman" w:hAnsi="Times New Roman" w:cs="Times New Roman"/>
              </w:rPr>
              <w:t>449</w:t>
            </w:r>
          </w:p>
        </w:tc>
      </w:tr>
      <w:tr w:rsidR="00221938" w:rsidRPr="007F5F6C" w14:paraId="39AE17B3" w14:textId="77777777" w:rsidTr="002216A0">
        <w:trPr>
          <w:trHeight w:val="280"/>
        </w:trPr>
        <w:tc>
          <w:tcPr>
            <w:tcW w:w="3693" w:type="dxa"/>
            <w:gridSpan w:val="3"/>
          </w:tcPr>
          <w:p w14:paraId="3A00A564" w14:textId="77777777" w:rsidR="00221938" w:rsidRPr="00501663" w:rsidRDefault="00221938" w:rsidP="00221938">
            <w:pPr>
              <w:spacing w:after="40"/>
              <w:ind w:left="318"/>
              <w:jc w:val="both"/>
              <w:rPr>
                <w:rFonts w:ascii="Times New Roman" w:eastAsia="Times New Roman" w:hAnsi="Times New Roman" w:cs="Times New Roman"/>
              </w:rPr>
            </w:pPr>
            <w:r w:rsidRPr="00501663">
              <w:rPr>
                <w:rFonts w:ascii="Times New Roman" w:eastAsia="Calibri" w:hAnsi="Times New Roman" w:cs="Times New Roman"/>
              </w:rPr>
              <w:t>Суу фондусунун жерлери</w:t>
            </w:r>
          </w:p>
        </w:tc>
        <w:tc>
          <w:tcPr>
            <w:tcW w:w="1119" w:type="dxa"/>
            <w:gridSpan w:val="4"/>
            <w:noWrap/>
            <w:vAlign w:val="center"/>
          </w:tcPr>
          <w:p w14:paraId="45D5B8C8" w14:textId="77777777" w:rsidR="00221938" w:rsidRPr="00501663" w:rsidRDefault="00221938" w:rsidP="00221938">
            <w:pPr>
              <w:jc w:val="both"/>
              <w:rPr>
                <w:rFonts w:ascii="Times New Roman" w:eastAsia="Times New Roman" w:hAnsi="Times New Roman" w:cs="Times New Roman"/>
              </w:rPr>
            </w:pPr>
            <w:r w:rsidRPr="00501663">
              <w:rPr>
                <w:rFonts w:ascii="Times New Roman" w:eastAsia="Times New Roman" w:hAnsi="Times New Roman" w:cs="Times New Roman"/>
              </w:rPr>
              <w:t>4</w:t>
            </w:r>
          </w:p>
        </w:tc>
        <w:tc>
          <w:tcPr>
            <w:tcW w:w="992" w:type="dxa"/>
            <w:gridSpan w:val="5"/>
            <w:noWrap/>
            <w:vAlign w:val="center"/>
          </w:tcPr>
          <w:p w14:paraId="331EA720" w14:textId="77777777" w:rsidR="00221938" w:rsidRPr="00501663" w:rsidRDefault="00221938" w:rsidP="00221938">
            <w:pPr>
              <w:jc w:val="both"/>
              <w:rPr>
                <w:rFonts w:ascii="Times New Roman" w:eastAsia="Times New Roman" w:hAnsi="Times New Roman" w:cs="Times New Roman"/>
              </w:rPr>
            </w:pPr>
            <w:r w:rsidRPr="00501663">
              <w:rPr>
                <w:rFonts w:ascii="Times New Roman" w:eastAsia="Times New Roman" w:hAnsi="Times New Roman" w:cs="Times New Roman"/>
              </w:rPr>
              <w:t>4</w:t>
            </w:r>
          </w:p>
        </w:tc>
        <w:tc>
          <w:tcPr>
            <w:tcW w:w="997" w:type="dxa"/>
            <w:gridSpan w:val="5"/>
            <w:noWrap/>
            <w:vAlign w:val="center"/>
          </w:tcPr>
          <w:p w14:paraId="39FE41A1" w14:textId="77777777" w:rsidR="00221938" w:rsidRPr="00501663" w:rsidRDefault="00221938" w:rsidP="00221938">
            <w:pPr>
              <w:jc w:val="both"/>
              <w:rPr>
                <w:rFonts w:ascii="Times New Roman" w:eastAsia="Times New Roman" w:hAnsi="Times New Roman" w:cs="Times New Roman"/>
              </w:rPr>
            </w:pPr>
            <w:r w:rsidRPr="00501663">
              <w:rPr>
                <w:rFonts w:ascii="Times New Roman" w:eastAsia="Times New Roman" w:hAnsi="Times New Roman" w:cs="Times New Roman"/>
              </w:rPr>
              <w:t>4</w:t>
            </w:r>
          </w:p>
        </w:tc>
        <w:tc>
          <w:tcPr>
            <w:tcW w:w="996" w:type="dxa"/>
            <w:gridSpan w:val="4"/>
            <w:noWrap/>
            <w:vAlign w:val="center"/>
          </w:tcPr>
          <w:p w14:paraId="6A289082" w14:textId="77777777" w:rsidR="00221938" w:rsidRPr="00501663" w:rsidRDefault="00221938" w:rsidP="00221938">
            <w:pPr>
              <w:jc w:val="both"/>
              <w:rPr>
                <w:rFonts w:ascii="Times New Roman" w:eastAsia="Times New Roman" w:hAnsi="Times New Roman" w:cs="Times New Roman"/>
              </w:rPr>
            </w:pPr>
            <w:r w:rsidRPr="00501663">
              <w:rPr>
                <w:rFonts w:ascii="Times New Roman" w:eastAsia="Times New Roman" w:hAnsi="Times New Roman" w:cs="Times New Roman"/>
              </w:rPr>
              <w:t>4</w:t>
            </w:r>
          </w:p>
        </w:tc>
        <w:tc>
          <w:tcPr>
            <w:tcW w:w="992" w:type="dxa"/>
            <w:gridSpan w:val="2"/>
            <w:noWrap/>
            <w:vAlign w:val="center"/>
          </w:tcPr>
          <w:p w14:paraId="313CAEF5" w14:textId="77777777" w:rsidR="00221938" w:rsidRPr="00501663" w:rsidRDefault="00221938" w:rsidP="00221938">
            <w:pPr>
              <w:jc w:val="both"/>
              <w:rPr>
                <w:rFonts w:ascii="Times New Roman" w:eastAsia="Times New Roman" w:hAnsi="Times New Roman" w:cs="Times New Roman"/>
              </w:rPr>
            </w:pPr>
            <w:r w:rsidRPr="00501663">
              <w:rPr>
                <w:rFonts w:ascii="Times New Roman" w:eastAsia="Times New Roman" w:hAnsi="Times New Roman" w:cs="Times New Roman"/>
              </w:rPr>
              <w:t>4</w:t>
            </w:r>
          </w:p>
        </w:tc>
        <w:tc>
          <w:tcPr>
            <w:tcW w:w="992" w:type="dxa"/>
            <w:gridSpan w:val="4"/>
            <w:noWrap/>
            <w:vAlign w:val="center"/>
          </w:tcPr>
          <w:p w14:paraId="0010BDC8" w14:textId="77777777" w:rsidR="00221938" w:rsidRPr="00501663" w:rsidRDefault="00221938" w:rsidP="00221938">
            <w:pPr>
              <w:jc w:val="both"/>
              <w:rPr>
                <w:rFonts w:ascii="Times New Roman" w:eastAsia="Times New Roman" w:hAnsi="Times New Roman" w:cs="Times New Roman"/>
              </w:rPr>
            </w:pPr>
            <w:r w:rsidRPr="00501663">
              <w:rPr>
                <w:rFonts w:ascii="Times New Roman" w:eastAsia="Times New Roman" w:hAnsi="Times New Roman" w:cs="Times New Roman"/>
              </w:rPr>
              <w:t>4</w:t>
            </w:r>
          </w:p>
        </w:tc>
        <w:tc>
          <w:tcPr>
            <w:tcW w:w="993" w:type="dxa"/>
            <w:gridSpan w:val="3"/>
            <w:noWrap/>
            <w:vAlign w:val="center"/>
          </w:tcPr>
          <w:p w14:paraId="1D4D4DCB" w14:textId="77777777" w:rsidR="00221938" w:rsidRPr="00501663" w:rsidRDefault="00221938" w:rsidP="00221938">
            <w:pPr>
              <w:jc w:val="both"/>
              <w:rPr>
                <w:rFonts w:ascii="Times New Roman" w:eastAsia="Times New Roman" w:hAnsi="Times New Roman" w:cs="Times New Roman"/>
              </w:rPr>
            </w:pPr>
            <w:r w:rsidRPr="00501663">
              <w:rPr>
                <w:rFonts w:ascii="Times New Roman" w:eastAsia="Times New Roman" w:hAnsi="Times New Roman" w:cs="Times New Roman"/>
              </w:rPr>
              <w:t>4</w:t>
            </w:r>
          </w:p>
        </w:tc>
      </w:tr>
      <w:tr w:rsidR="00221938" w:rsidRPr="00DD6A00" w14:paraId="550CE9DB" w14:textId="77777777" w:rsidTr="002216A0">
        <w:trPr>
          <w:gridAfter w:val="1"/>
          <w:wAfter w:w="556" w:type="dxa"/>
          <w:trHeight w:val="280"/>
        </w:trPr>
        <w:tc>
          <w:tcPr>
            <w:tcW w:w="10218" w:type="dxa"/>
            <w:gridSpan w:val="29"/>
            <w:vAlign w:val="center"/>
          </w:tcPr>
          <w:p w14:paraId="66D002EB" w14:textId="77777777" w:rsidR="00221938" w:rsidRPr="00501663" w:rsidRDefault="00221938" w:rsidP="00221938">
            <w:pPr>
              <w:jc w:val="both"/>
              <w:rPr>
                <w:rFonts w:ascii="Times New Roman" w:eastAsia="Times New Roman" w:hAnsi="Times New Roman" w:cs="Times New Roman"/>
              </w:rPr>
            </w:pPr>
          </w:p>
        </w:tc>
      </w:tr>
      <w:tr w:rsidR="00221938" w:rsidRPr="00DD6A00" w14:paraId="489D86BC" w14:textId="77777777" w:rsidTr="002216A0">
        <w:trPr>
          <w:gridAfter w:val="1"/>
          <w:wAfter w:w="556" w:type="dxa"/>
          <w:trHeight w:val="290"/>
        </w:trPr>
        <w:tc>
          <w:tcPr>
            <w:tcW w:w="7376" w:type="dxa"/>
            <w:gridSpan w:val="19"/>
          </w:tcPr>
          <w:p w14:paraId="6B745364" w14:textId="77777777" w:rsidR="00221938" w:rsidRPr="00501663" w:rsidRDefault="00221938" w:rsidP="00221938">
            <w:pPr>
              <w:spacing w:after="40"/>
              <w:jc w:val="both"/>
              <w:rPr>
                <w:rFonts w:ascii="Times New Roman" w:eastAsia="Calibri" w:hAnsi="Times New Roman" w:cs="Times New Roman"/>
                <w:b/>
                <w:bCs/>
              </w:rPr>
            </w:pPr>
            <w:r w:rsidRPr="00501663">
              <w:rPr>
                <w:rFonts w:ascii="Times New Roman" w:eastAsia="Calibri" w:hAnsi="Times New Roman" w:cs="Times New Roman"/>
                <w:b/>
                <w:bCs/>
              </w:rPr>
              <w:t xml:space="preserve">6.2. Учурдагы кырдаалга </w:t>
            </w:r>
            <w:proofErr w:type="gramStart"/>
            <w:r w:rsidRPr="00501663">
              <w:rPr>
                <w:rFonts w:ascii="Times New Roman" w:eastAsia="Calibri" w:hAnsi="Times New Roman" w:cs="Times New Roman"/>
                <w:b/>
                <w:bCs/>
              </w:rPr>
              <w:t>анализ ж</w:t>
            </w:r>
            <w:proofErr w:type="gramEnd"/>
            <w:r w:rsidRPr="00501663">
              <w:rPr>
                <w:rFonts w:ascii="Times New Roman" w:eastAsia="Calibri" w:hAnsi="Times New Roman" w:cs="Times New Roman"/>
                <w:b/>
                <w:bCs/>
              </w:rPr>
              <w:t>үргүзүү</w:t>
            </w:r>
          </w:p>
        </w:tc>
        <w:tc>
          <w:tcPr>
            <w:tcW w:w="2842" w:type="dxa"/>
            <w:gridSpan w:val="10"/>
            <w:shd w:val="clear" w:color="auto" w:fill="D9D9D9" w:themeFill="background1" w:themeFillShade="D9"/>
          </w:tcPr>
          <w:p w14:paraId="68B0258D" w14:textId="77777777" w:rsidR="00221938" w:rsidRPr="00501663" w:rsidRDefault="00221938" w:rsidP="00221938">
            <w:pPr>
              <w:spacing w:after="40"/>
              <w:jc w:val="both"/>
              <w:rPr>
                <w:rFonts w:ascii="Times New Roman" w:eastAsia="Calibri" w:hAnsi="Times New Roman" w:cs="Times New Roman"/>
                <w:i/>
                <w:iCs/>
              </w:rPr>
            </w:pPr>
          </w:p>
        </w:tc>
      </w:tr>
      <w:tr w:rsidR="00221938" w:rsidRPr="00DD6A00" w14:paraId="6DAB0991" w14:textId="77777777" w:rsidTr="002216A0">
        <w:trPr>
          <w:gridAfter w:val="1"/>
          <w:wAfter w:w="556" w:type="dxa"/>
        </w:trPr>
        <w:tc>
          <w:tcPr>
            <w:tcW w:w="10218" w:type="dxa"/>
            <w:gridSpan w:val="29"/>
          </w:tcPr>
          <w:p w14:paraId="5E46C571" w14:textId="77777777" w:rsidR="00221938" w:rsidRPr="00501663" w:rsidRDefault="00221938" w:rsidP="00221938">
            <w:pPr>
              <w:spacing w:after="40"/>
              <w:ind w:left="176"/>
              <w:jc w:val="both"/>
              <w:rPr>
                <w:rFonts w:ascii="Times New Roman" w:eastAsia="Calibri" w:hAnsi="Times New Roman" w:cs="Times New Roman"/>
                <w:i/>
                <w:iCs/>
              </w:rPr>
            </w:pPr>
          </w:p>
          <w:p w14:paraId="25FAAFCF" w14:textId="34F95A42" w:rsidR="00221938" w:rsidRPr="00ED00B8" w:rsidRDefault="00221938" w:rsidP="00221938">
            <w:pPr>
              <w:spacing w:after="40"/>
              <w:contextualSpacing/>
              <w:jc w:val="both"/>
              <w:rPr>
                <w:rFonts w:ascii="Times New Roman" w:eastAsia="Calibri" w:hAnsi="Times New Roman" w:cs="Times New Roman"/>
                <w:iCs/>
                <w:lang w:val="ky-KG"/>
              </w:rPr>
            </w:pPr>
            <w:r>
              <w:rPr>
                <w:rFonts w:ascii="Times New Roman" w:eastAsia="Calibri" w:hAnsi="Times New Roman" w:cs="Times New Roman"/>
                <w:iCs/>
                <w:lang w:val="ky-KG"/>
              </w:rPr>
              <w:t xml:space="preserve">             Алтын-Арашан а</w:t>
            </w:r>
            <w:r w:rsidRPr="00ED00B8">
              <w:rPr>
                <w:rFonts w:ascii="Times New Roman" w:eastAsia="Calibri" w:hAnsi="Times New Roman" w:cs="Times New Roman"/>
                <w:iCs/>
                <w:lang w:val="ky-KG"/>
              </w:rPr>
              <w:t>йыл аймагында жыл сайын калктын өсүү темпи жогорулагандыгына байланыштуу  участок алып үй салууга жер тилкелери тартыш.</w:t>
            </w:r>
          </w:p>
          <w:p w14:paraId="37C84119" w14:textId="51A5CBFB" w:rsidR="00221938" w:rsidRPr="00ED00B8" w:rsidRDefault="00221938" w:rsidP="00221938">
            <w:pPr>
              <w:spacing w:after="40"/>
              <w:contextualSpacing/>
              <w:jc w:val="both"/>
              <w:rPr>
                <w:rFonts w:ascii="Times New Roman" w:eastAsia="Calibri" w:hAnsi="Times New Roman" w:cs="Times New Roman"/>
                <w:iCs/>
                <w:lang w:val="ky-KG"/>
              </w:rPr>
            </w:pPr>
            <w:r w:rsidRPr="00ED00B8">
              <w:rPr>
                <w:rFonts w:ascii="Times New Roman" w:eastAsia="Calibri" w:hAnsi="Times New Roman" w:cs="Times New Roman"/>
                <w:iCs/>
                <w:lang w:val="ky-KG"/>
              </w:rPr>
              <w:t xml:space="preserve">Айыл аймагындагы жеке менчикке өтүп кеткен (кырман, гараж, АТП, мончо ж.б) жерлер муниципалдык менчикке өтүп жатат. </w:t>
            </w:r>
          </w:p>
          <w:p w14:paraId="04437DD7" w14:textId="77777777" w:rsidR="00221938" w:rsidRPr="00ED00B8" w:rsidRDefault="00221938" w:rsidP="00221938">
            <w:pPr>
              <w:spacing w:after="40"/>
              <w:jc w:val="both"/>
              <w:rPr>
                <w:rFonts w:ascii="Times New Roman" w:eastAsia="Calibri" w:hAnsi="Times New Roman" w:cs="Times New Roman"/>
                <w:iCs/>
                <w:lang w:val="ky-KG"/>
              </w:rPr>
            </w:pPr>
            <w:r w:rsidRPr="00ED00B8">
              <w:rPr>
                <w:rFonts w:ascii="Times New Roman" w:eastAsia="Calibri" w:hAnsi="Times New Roman" w:cs="Times New Roman"/>
                <w:iCs/>
                <w:lang w:val="ky-KG"/>
              </w:rPr>
              <w:t>Алтын-Арашан айыл аймагы боюнча айыл чарба жерлерге басымдуулук жасалат (АКФ жерлерин толук кандуу иштетуунун зарылчылыгы ).</w:t>
            </w:r>
          </w:p>
          <w:p w14:paraId="12BC9F67" w14:textId="77777777" w:rsidR="00221938" w:rsidRPr="00ED00B8" w:rsidRDefault="00221938" w:rsidP="00221938">
            <w:pPr>
              <w:spacing w:after="40"/>
              <w:jc w:val="both"/>
              <w:rPr>
                <w:rFonts w:ascii="Times New Roman" w:eastAsia="Calibri" w:hAnsi="Times New Roman" w:cs="Times New Roman"/>
                <w:iCs/>
                <w:lang w:val="ky-KG"/>
              </w:rPr>
            </w:pPr>
            <w:r w:rsidRPr="00ED00B8">
              <w:rPr>
                <w:rFonts w:ascii="Times New Roman" w:eastAsia="Calibri" w:hAnsi="Times New Roman" w:cs="Times New Roman"/>
                <w:iCs/>
                <w:lang w:val="ky-KG"/>
              </w:rPr>
              <w:t>Мал чарбачылыгы менен алектенуу кобойгондугуно байланыштуу малдын саны кобойуп жайыттар жетишсиздигинен алыскы жайыттарды пайдалануу муктаждыгы.</w:t>
            </w:r>
          </w:p>
          <w:p w14:paraId="693BE31F" w14:textId="5D085F7B" w:rsidR="00221938" w:rsidRPr="00ED00B8" w:rsidRDefault="00221938" w:rsidP="00221938">
            <w:pPr>
              <w:spacing w:after="40"/>
              <w:jc w:val="both"/>
              <w:rPr>
                <w:rFonts w:ascii="Times New Roman" w:eastAsia="Calibri" w:hAnsi="Times New Roman" w:cs="Times New Roman"/>
                <w:iCs/>
              </w:rPr>
            </w:pPr>
            <w:r w:rsidRPr="00ED00B8">
              <w:rPr>
                <w:rFonts w:ascii="Times New Roman" w:eastAsia="Calibri" w:hAnsi="Times New Roman" w:cs="Times New Roman"/>
                <w:iCs/>
              </w:rPr>
              <w:t>Коп жылдан бери бир категориядан экинчи категорияга которуу трансформациялоо иште</w:t>
            </w:r>
            <w:r>
              <w:rPr>
                <w:rFonts w:ascii="Times New Roman" w:eastAsia="Calibri" w:hAnsi="Times New Roman" w:cs="Times New Roman"/>
                <w:iCs/>
              </w:rPr>
              <w:t>ри</w:t>
            </w:r>
            <w:r w:rsidRPr="00ED00B8">
              <w:rPr>
                <w:rFonts w:ascii="Times New Roman" w:eastAsia="Calibri" w:hAnsi="Times New Roman" w:cs="Times New Roman"/>
                <w:iCs/>
              </w:rPr>
              <w:t>нин жай болушу</w:t>
            </w:r>
          </w:p>
          <w:p w14:paraId="3984F8A6" w14:textId="77777777" w:rsidR="00221938" w:rsidRPr="00ED00B8" w:rsidRDefault="00221938" w:rsidP="00221938">
            <w:pPr>
              <w:spacing w:after="40"/>
              <w:jc w:val="both"/>
              <w:rPr>
                <w:rFonts w:ascii="Times New Roman" w:eastAsia="Calibri" w:hAnsi="Times New Roman" w:cs="Times New Roman"/>
                <w:i/>
                <w:iCs/>
              </w:rPr>
            </w:pPr>
            <w:r w:rsidRPr="00ED00B8">
              <w:rPr>
                <w:rFonts w:ascii="Times New Roman" w:eastAsia="Calibri" w:hAnsi="Times New Roman" w:cs="Times New Roman"/>
                <w:iCs/>
              </w:rPr>
              <w:t>Укуктук зоналаштыруу эрежелери иштелип чыккан эмес</w:t>
            </w:r>
          </w:p>
          <w:p w14:paraId="3D43D0B8" w14:textId="77777777" w:rsidR="00221938" w:rsidRPr="00501663" w:rsidRDefault="00221938" w:rsidP="00221938">
            <w:pPr>
              <w:spacing w:after="40"/>
              <w:jc w:val="both"/>
              <w:rPr>
                <w:rFonts w:ascii="Times New Roman" w:eastAsia="Calibri" w:hAnsi="Times New Roman" w:cs="Times New Roman"/>
                <w:i/>
                <w:iCs/>
              </w:rPr>
            </w:pPr>
            <w:proofErr w:type="gramStart"/>
            <w:r w:rsidRPr="00ED00B8">
              <w:rPr>
                <w:rFonts w:ascii="Times New Roman" w:eastAsia="Calibri" w:hAnsi="Times New Roman" w:cs="Times New Roman"/>
                <w:iCs/>
              </w:rPr>
              <w:t>Жаны-Арык</w:t>
            </w:r>
            <w:proofErr w:type="gramEnd"/>
            <w:r w:rsidRPr="00ED00B8">
              <w:rPr>
                <w:rFonts w:ascii="Times New Roman" w:eastAsia="Calibri" w:hAnsi="Times New Roman" w:cs="Times New Roman"/>
                <w:iCs/>
              </w:rPr>
              <w:t xml:space="preserve"> айылындагы 740 контурда 24,80 га жер 7 сотыхтан 285 участок чыккан, анын 252 участогу  тургундарына берилди,  21 сотых  (3 участок)  водозаборго берилген. Мунун ичинен 30 участок запаска калтырылды.</w:t>
            </w:r>
            <w:r w:rsidRPr="00501663">
              <w:rPr>
                <w:rFonts w:ascii="Times New Roman" w:eastAsia="Calibri" w:hAnsi="Times New Roman" w:cs="Times New Roman"/>
                <w:iCs/>
              </w:rPr>
              <w:t xml:space="preserve"> </w:t>
            </w:r>
          </w:p>
        </w:tc>
      </w:tr>
      <w:tr w:rsidR="00221938" w:rsidRPr="00DD6A00" w14:paraId="36824A9F" w14:textId="77777777" w:rsidTr="002216A0">
        <w:trPr>
          <w:gridAfter w:val="1"/>
          <w:wAfter w:w="556" w:type="dxa"/>
        </w:trPr>
        <w:tc>
          <w:tcPr>
            <w:tcW w:w="10218" w:type="dxa"/>
            <w:gridSpan w:val="29"/>
          </w:tcPr>
          <w:p w14:paraId="559B0100" w14:textId="17065C2D" w:rsidR="00221938" w:rsidRPr="007F5F6C" w:rsidRDefault="00221938" w:rsidP="00221938">
            <w:pPr>
              <w:jc w:val="both"/>
              <w:rPr>
                <w:rFonts w:ascii="Times New Roman" w:eastAsia="Calibri" w:hAnsi="Times New Roman" w:cs="Times New Roman"/>
              </w:rPr>
            </w:pPr>
          </w:p>
        </w:tc>
      </w:tr>
      <w:tr w:rsidR="00221938" w:rsidRPr="00DD6A00" w14:paraId="4F77FB54" w14:textId="77777777" w:rsidTr="002216A0">
        <w:trPr>
          <w:gridAfter w:val="1"/>
          <w:wAfter w:w="556" w:type="dxa"/>
          <w:trHeight w:val="290"/>
        </w:trPr>
        <w:tc>
          <w:tcPr>
            <w:tcW w:w="7376" w:type="dxa"/>
            <w:gridSpan w:val="19"/>
          </w:tcPr>
          <w:p w14:paraId="3F7585A3" w14:textId="77777777" w:rsidR="00221938" w:rsidRPr="007F5F6C" w:rsidRDefault="00221938" w:rsidP="00221938">
            <w:pPr>
              <w:spacing w:after="40"/>
              <w:jc w:val="both"/>
              <w:rPr>
                <w:rFonts w:ascii="Times New Roman" w:eastAsia="Calibri" w:hAnsi="Times New Roman" w:cs="Times New Roman"/>
                <w:b/>
                <w:bCs/>
              </w:rPr>
            </w:pPr>
            <w:r w:rsidRPr="007F5F6C">
              <w:rPr>
                <w:rFonts w:ascii="Times New Roman" w:eastAsia="Calibri" w:hAnsi="Times New Roman" w:cs="Times New Roman"/>
                <w:b/>
                <w:bCs/>
              </w:rPr>
              <w:t>6.3. Мейкиндик планынын элементтери</w:t>
            </w:r>
          </w:p>
        </w:tc>
        <w:tc>
          <w:tcPr>
            <w:tcW w:w="2842" w:type="dxa"/>
            <w:gridSpan w:val="10"/>
            <w:shd w:val="clear" w:color="auto" w:fill="D9D9D9" w:themeFill="background1" w:themeFillShade="D9"/>
          </w:tcPr>
          <w:p w14:paraId="1A9489D2" w14:textId="77777777" w:rsidR="00221938" w:rsidRPr="007F5F6C" w:rsidRDefault="00221938" w:rsidP="00221938">
            <w:pPr>
              <w:spacing w:after="40"/>
              <w:jc w:val="both"/>
              <w:rPr>
                <w:rFonts w:ascii="Times New Roman" w:eastAsia="Calibri" w:hAnsi="Times New Roman" w:cs="Times New Roman"/>
                <w:i/>
                <w:iCs/>
              </w:rPr>
            </w:pPr>
          </w:p>
        </w:tc>
      </w:tr>
      <w:tr w:rsidR="00221938" w:rsidRPr="00DD6A00" w14:paraId="0A323C06" w14:textId="77777777" w:rsidTr="002216A0">
        <w:trPr>
          <w:gridAfter w:val="1"/>
          <w:wAfter w:w="556" w:type="dxa"/>
        </w:trPr>
        <w:tc>
          <w:tcPr>
            <w:tcW w:w="5531" w:type="dxa"/>
            <w:gridSpan w:val="10"/>
          </w:tcPr>
          <w:p w14:paraId="48F1AEA4" w14:textId="77777777" w:rsidR="00221938" w:rsidRPr="007F5F6C" w:rsidRDefault="00221938" w:rsidP="00221938">
            <w:pPr>
              <w:spacing w:after="40"/>
              <w:jc w:val="both"/>
              <w:rPr>
                <w:rFonts w:ascii="Times New Roman" w:eastAsia="Calibri" w:hAnsi="Times New Roman" w:cs="Times New Roman"/>
                <w:b/>
                <w:bCs/>
              </w:rPr>
            </w:pPr>
            <w:r w:rsidRPr="007F5F6C">
              <w:rPr>
                <w:rFonts w:ascii="Times New Roman" w:eastAsia="Calibri" w:hAnsi="Times New Roman" w:cs="Times New Roman"/>
                <w:b/>
                <w:bCs/>
              </w:rPr>
              <w:t>Мейкиндик планын өзгөртүүдө</w:t>
            </w:r>
            <w:proofErr w:type="gramStart"/>
            <w:r w:rsidRPr="007F5F6C">
              <w:rPr>
                <w:rFonts w:ascii="Times New Roman" w:eastAsia="Calibri" w:hAnsi="Times New Roman" w:cs="Times New Roman"/>
                <w:b/>
                <w:bCs/>
              </w:rPr>
              <w:t>г</w:t>
            </w:r>
            <w:proofErr w:type="gramEnd"/>
            <w:r w:rsidRPr="007F5F6C">
              <w:rPr>
                <w:rFonts w:ascii="Times New Roman" w:eastAsia="Calibri" w:hAnsi="Times New Roman" w:cs="Times New Roman"/>
                <w:b/>
                <w:bCs/>
              </w:rPr>
              <w:t>ү чаралар же ниеттер:</w:t>
            </w:r>
          </w:p>
        </w:tc>
        <w:tc>
          <w:tcPr>
            <w:tcW w:w="4687" w:type="dxa"/>
            <w:gridSpan w:val="19"/>
          </w:tcPr>
          <w:p w14:paraId="7AC59D58" w14:textId="77777777" w:rsidR="00221938" w:rsidRPr="007F5F6C" w:rsidRDefault="00221938" w:rsidP="00221938">
            <w:pPr>
              <w:spacing w:after="40"/>
              <w:jc w:val="both"/>
              <w:rPr>
                <w:rFonts w:ascii="Times New Roman" w:eastAsia="Calibri" w:hAnsi="Times New Roman" w:cs="Times New Roman"/>
                <w:b/>
                <w:bCs/>
              </w:rPr>
            </w:pPr>
            <w:r w:rsidRPr="007F5F6C">
              <w:rPr>
                <w:rFonts w:ascii="Times New Roman" w:eastAsia="Calibri" w:hAnsi="Times New Roman" w:cs="Times New Roman"/>
                <w:b/>
                <w:bCs/>
              </w:rPr>
              <w:t>Күтүлгөн жыйынтыктар:</w:t>
            </w:r>
          </w:p>
        </w:tc>
      </w:tr>
      <w:tr w:rsidR="00221938" w:rsidRPr="00DD6A00" w14:paraId="60B10B0E" w14:textId="77777777" w:rsidTr="002216A0">
        <w:trPr>
          <w:gridAfter w:val="1"/>
          <w:wAfter w:w="556" w:type="dxa"/>
        </w:trPr>
        <w:tc>
          <w:tcPr>
            <w:tcW w:w="5531" w:type="dxa"/>
            <w:gridSpan w:val="10"/>
          </w:tcPr>
          <w:p w14:paraId="443559D1" w14:textId="3229A82D" w:rsidR="00221938" w:rsidRPr="007F5F6C" w:rsidRDefault="00221938" w:rsidP="00221938">
            <w:pPr>
              <w:tabs>
                <w:tab w:val="left" w:pos="8364"/>
              </w:tabs>
              <w:spacing w:after="40"/>
              <w:jc w:val="both"/>
              <w:rPr>
                <w:rFonts w:ascii="Times New Roman" w:eastAsia="Calibri" w:hAnsi="Times New Roman" w:cs="Times New Roman"/>
                <w:highlight w:val="yellow"/>
              </w:rPr>
            </w:pPr>
            <w:r w:rsidRPr="00D26788">
              <w:rPr>
                <w:rFonts w:ascii="Times New Roman" w:eastAsia="Calibri" w:hAnsi="Times New Roman" w:cs="Times New Roman"/>
                <w:lang w:val="ky-KG"/>
              </w:rPr>
              <w:t>Айылдардын Башкы мерчемдерин (Генплан) дайындоо</w:t>
            </w:r>
          </w:p>
        </w:tc>
        <w:tc>
          <w:tcPr>
            <w:tcW w:w="4687" w:type="dxa"/>
            <w:gridSpan w:val="19"/>
          </w:tcPr>
          <w:p w14:paraId="4DC38423" w14:textId="3119EFDE" w:rsidR="00221938" w:rsidRPr="007F5F6C" w:rsidRDefault="00221938" w:rsidP="00221938">
            <w:pPr>
              <w:spacing w:after="40"/>
              <w:jc w:val="both"/>
              <w:rPr>
                <w:rFonts w:ascii="Times New Roman" w:eastAsia="Calibri" w:hAnsi="Times New Roman" w:cs="Times New Roman"/>
                <w:highlight w:val="yellow"/>
              </w:rPr>
            </w:pPr>
            <w:proofErr w:type="gramStart"/>
            <w:r w:rsidRPr="007F5F6C">
              <w:rPr>
                <w:rFonts w:ascii="Times New Roman" w:eastAsia="Calibri" w:hAnsi="Times New Roman" w:cs="Times New Roman"/>
              </w:rPr>
              <w:t>Ген план</w:t>
            </w:r>
            <w:proofErr w:type="gramEnd"/>
            <w:r w:rsidRPr="007F5F6C">
              <w:rPr>
                <w:rFonts w:ascii="Times New Roman" w:eastAsia="Calibri" w:hAnsi="Times New Roman" w:cs="Times New Roman"/>
              </w:rPr>
              <w:t xml:space="preserve"> иштелип чыгат</w:t>
            </w:r>
          </w:p>
        </w:tc>
      </w:tr>
      <w:tr w:rsidR="00221938" w:rsidRPr="00DD6A00" w14:paraId="4A852652" w14:textId="77777777" w:rsidTr="002216A0">
        <w:trPr>
          <w:gridAfter w:val="1"/>
          <w:wAfter w:w="556" w:type="dxa"/>
        </w:trPr>
        <w:tc>
          <w:tcPr>
            <w:tcW w:w="5531" w:type="dxa"/>
            <w:gridSpan w:val="10"/>
          </w:tcPr>
          <w:p w14:paraId="0301F7D9" w14:textId="1AEE72A9" w:rsidR="00221938" w:rsidRPr="007F5F6C" w:rsidRDefault="00221938" w:rsidP="00221938">
            <w:pPr>
              <w:tabs>
                <w:tab w:val="left" w:pos="8364"/>
              </w:tabs>
              <w:spacing w:after="40"/>
              <w:jc w:val="both"/>
              <w:rPr>
                <w:rFonts w:ascii="Times New Roman" w:eastAsia="Calibri" w:hAnsi="Times New Roman" w:cs="Times New Roman"/>
                <w:highlight w:val="yellow"/>
              </w:rPr>
            </w:pPr>
            <w:r w:rsidRPr="007F5F6C">
              <w:rPr>
                <w:rFonts w:ascii="Times New Roman" w:eastAsia="Calibri" w:hAnsi="Times New Roman" w:cs="Times New Roman"/>
              </w:rPr>
              <w:t>Трансформациялоого муктаж жер тилкелерин аныктоо</w:t>
            </w:r>
          </w:p>
        </w:tc>
        <w:tc>
          <w:tcPr>
            <w:tcW w:w="4687" w:type="dxa"/>
            <w:gridSpan w:val="19"/>
          </w:tcPr>
          <w:p w14:paraId="7D8DF88D" w14:textId="4B13E4C0" w:rsidR="00221938" w:rsidRPr="007F5F6C" w:rsidRDefault="00221938" w:rsidP="00221938">
            <w:pPr>
              <w:spacing w:after="40"/>
              <w:jc w:val="both"/>
              <w:rPr>
                <w:rFonts w:ascii="Times New Roman" w:eastAsia="Calibri" w:hAnsi="Times New Roman" w:cs="Times New Roman"/>
                <w:highlight w:val="yellow"/>
              </w:rPr>
            </w:pPr>
            <w:r w:rsidRPr="007F5F6C">
              <w:rPr>
                <w:rFonts w:ascii="Times New Roman" w:eastAsia="Calibri" w:hAnsi="Times New Roman" w:cs="Times New Roman"/>
              </w:rPr>
              <w:t xml:space="preserve">Трансфомациялоого муктаж жер тилкелеринин аныктоо иштери жүргүзүлѳт </w:t>
            </w:r>
          </w:p>
        </w:tc>
      </w:tr>
      <w:tr w:rsidR="00221938" w:rsidRPr="00DD6A00" w14:paraId="342F0580" w14:textId="77777777" w:rsidTr="002216A0">
        <w:trPr>
          <w:gridAfter w:val="1"/>
          <w:wAfter w:w="556" w:type="dxa"/>
        </w:trPr>
        <w:tc>
          <w:tcPr>
            <w:tcW w:w="5531" w:type="dxa"/>
            <w:gridSpan w:val="10"/>
          </w:tcPr>
          <w:p w14:paraId="711BF453" w14:textId="5C94120A" w:rsidR="00221938" w:rsidRPr="007F5F6C" w:rsidRDefault="00221938" w:rsidP="00221938">
            <w:pPr>
              <w:tabs>
                <w:tab w:val="left" w:pos="8364"/>
              </w:tabs>
              <w:spacing w:after="40"/>
              <w:jc w:val="both"/>
              <w:rPr>
                <w:rFonts w:ascii="Times New Roman" w:eastAsia="Calibri" w:hAnsi="Times New Roman" w:cs="Times New Roman"/>
                <w:highlight w:val="yellow"/>
              </w:rPr>
            </w:pPr>
            <w:r w:rsidRPr="007F5F6C">
              <w:rPr>
                <w:rFonts w:ascii="Times New Roman" w:eastAsia="Calibri" w:hAnsi="Times New Roman" w:cs="Times New Roman"/>
              </w:rPr>
              <w:t>Жаны-Арык айылы 729 контур 20 сот жайыт жерин ѳнѳ</w:t>
            </w:r>
            <w:proofErr w:type="gramStart"/>
            <w:r w:rsidRPr="007F5F6C">
              <w:rPr>
                <w:rFonts w:ascii="Times New Roman" w:eastAsia="Calibri" w:hAnsi="Times New Roman" w:cs="Times New Roman"/>
              </w:rPr>
              <w:t>р</w:t>
            </w:r>
            <w:proofErr w:type="gramEnd"/>
            <w:r w:rsidRPr="007F5F6C">
              <w:rPr>
                <w:rFonts w:ascii="Times New Roman" w:eastAsia="Calibri" w:hAnsi="Times New Roman" w:cs="Times New Roman"/>
              </w:rPr>
              <w:t xml:space="preserve"> жай багытына ѳткѳрүү боюнча сунушту даярдоо</w:t>
            </w:r>
          </w:p>
        </w:tc>
        <w:tc>
          <w:tcPr>
            <w:tcW w:w="4687" w:type="dxa"/>
            <w:gridSpan w:val="19"/>
          </w:tcPr>
          <w:p w14:paraId="5878FA81" w14:textId="553B7011" w:rsidR="00221938" w:rsidRPr="007F5F6C" w:rsidRDefault="00221938" w:rsidP="00221938">
            <w:pPr>
              <w:spacing w:after="40"/>
              <w:jc w:val="both"/>
              <w:rPr>
                <w:rFonts w:ascii="Times New Roman" w:eastAsia="Calibri" w:hAnsi="Times New Roman" w:cs="Times New Roman"/>
                <w:highlight w:val="yellow"/>
              </w:rPr>
            </w:pPr>
            <w:r w:rsidRPr="007F5F6C">
              <w:rPr>
                <w:rFonts w:ascii="Times New Roman" w:eastAsia="Calibri" w:hAnsi="Times New Roman" w:cs="Times New Roman"/>
              </w:rPr>
              <w:t>20 сотых жайыт жери ѳнѳ</w:t>
            </w:r>
            <w:proofErr w:type="gramStart"/>
            <w:r w:rsidRPr="007F5F6C">
              <w:rPr>
                <w:rFonts w:ascii="Times New Roman" w:eastAsia="Calibri" w:hAnsi="Times New Roman" w:cs="Times New Roman"/>
              </w:rPr>
              <w:t>р</w:t>
            </w:r>
            <w:proofErr w:type="gramEnd"/>
            <w:r w:rsidRPr="007F5F6C">
              <w:rPr>
                <w:rFonts w:ascii="Times New Roman" w:eastAsia="Calibri" w:hAnsi="Times New Roman" w:cs="Times New Roman"/>
              </w:rPr>
              <w:t xml:space="preserve"> жай багытына ѳткѳрүлүп мал соючу жай ачылат</w:t>
            </w:r>
          </w:p>
        </w:tc>
      </w:tr>
      <w:tr w:rsidR="00221938" w:rsidRPr="00DD6A00" w14:paraId="6B14EC17" w14:textId="77777777" w:rsidTr="002216A0">
        <w:trPr>
          <w:gridAfter w:val="1"/>
          <w:wAfter w:w="556" w:type="dxa"/>
        </w:trPr>
        <w:tc>
          <w:tcPr>
            <w:tcW w:w="5531" w:type="dxa"/>
            <w:gridSpan w:val="10"/>
          </w:tcPr>
          <w:p w14:paraId="0AF2C2CA" w14:textId="050831BB" w:rsidR="00221938" w:rsidRPr="007F5F6C" w:rsidRDefault="00221938" w:rsidP="00221938">
            <w:pPr>
              <w:tabs>
                <w:tab w:val="left" w:pos="8364"/>
              </w:tabs>
              <w:spacing w:after="40"/>
              <w:jc w:val="both"/>
              <w:rPr>
                <w:rFonts w:ascii="Times New Roman" w:eastAsia="Calibri" w:hAnsi="Times New Roman" w:cs="Times New Roman"/>
                <w:highlight w:val="yellow"/>
              </w:rPr>
            </w:pPr>
            <w:r w:rsidRPr="007F5F6C">
              <w:rPr>
                <w:rFonts w:ascii="Times New Roman" w:eastAsia="Calibri" w:hAnsi="Times New Roman" w:cs="Times New Roman"/>
              </w:rPr>
              <w:t>Жаны-Арык айылындагы  733 контурдагы 15 сот жайыт жерин ѳнѳ</w:t>
            </w:r>
            <w:proofErr w:type="gramStart"/>
            <w:r w:rsidRPr="007F5F6C">
              <w:rPr>
                <w:rFonts w:ascii="Times New Roman" w:eastAsia="Calibri" w:hAnsi="Times New Roman" w:cs="Times New Roman"/>
              </w:rPr>
              <w:t>р</w:t>
            </w:r>
            <w:proofErr w:type="gramEnd"/>
            <w:r w:rsidRPr="007F5F6C">
              <w:rPr>
                <w:rFonts w:ascii="Times New Roman" w:eastAsia="Calibri" w:hAnsi="Times New Roman" w:cs="Times New Roman"/>
              </w:rPr>
              <w:t xml:space="preserve"> жай багытына ѳткѳрүү боюнча сунушту даярдоо</w:t>
            </w:r>
          </w:p>
        </w:tc>
        <w:tc>
          <w:tcPr>
            <w:tcW w:w="4687" w:type="dxa"/>
            <w:gridSpan w:val="19"/>
          </w:tcPr>
          <w:p w14:paraId="1E277735" w14:textId="64471F9B" w:rsidR="00221938" w:rsidRPr="007F5F6C" w:rsidRDefault="00221938" w:rsidP="00221938">
            <w:pPr>
              <w:spacing w:after="40"/>
              <w:jc w:val="both"/>
              <w:rPr>
                <w:rFonts w:ascii="Times New Roman" w:eastAsia="Calibri" w:hAnsi="Times New Roman" w:cs="Times New Roman"/>
                <w:highlight w:val="yellow"/>
              </w:rPr>
            </w:pPr>
            <w:r w:rsidRPr="007F5F6C">
              <w:rPr>
                <w:rFonts w:ascii="Times New Roman" w:eastAsia="Calibri" w:hAnsi="Times New Roman" w:cs="Times New Roman"/>
              </w:rPr>
              <w:t>15 сотых жайыт жери ѳнѳ</w:t>
            </w:r>
            <w:proofErr w:type="gramStart"/>
            <w:r w:rsidRPr="007F5F6C">
              <w:rPr>
                <w:rFonts w:ascii="Times New Roman" w:eastAsia="Calibri" w:hAnsi="Times New Roman" w:cs="Times New Roman"/>
              </w:rPr>
              <w:t>р</w:t>
            </w:r>
            <w:proofErr w:type="gramEnd"/>
            <w:r w:rsidRPr="007F5F6C">
              <w:rPr>
                <w:rFonts w:ascii="Times New Roman" w:eastAsia="Calibri" w:hAnsi="Times New Roman" w:cs="Times New Roman"/>
              </w:rPr>
              <w:t xml:space="preserve"> жай багытына ѳткѳрүлүп соода сатык борбору ачылат, жаштарга жумуш ордулары түзүлѳт.</w:t>
            </w:r>
          </w:p>
        </w:tc>
      </w:tr>
      <w:tr w:rsidR="00221938" w:rsidRPr="00DD6A00" w14:paraId="07B34395" w14:textId="77777777" w:rsidTr="002216A0">
        <w:trPr>
          <w:gridAfter w:val="1"/>
          <w:wAfter w:w="556" w:type="dxa"/>
        </w:trPr>
        <w:tc>
          <w:tcPr>
            <w:tcW w:w="5531" w:type="dxa"/>
            <w:gridSpan w:val="10"/>
          </w:tcPr>
          <w:p w14:paraId="1CB22545" w14:textId="11610E2F" w:rsidR="00221938" w:rsidRPr="007F5F6C" w:rsidRDefault="00221938" w:rsidP="00221938">
            <w:pPr>
              <w:tabs>
                <w:tab w:val="left" w:pos="8364"/>
              </w:tabs>
              <w:spacing w:after="40"/>
              <w:jc w:val="both"/>
              <w:rPr>
                <w:rFonts w:ascii="Times New Roman" w:eastAsia="Calibri" w:hAnsi="Times New Roman" w:cs="Times New Roman"/>
                <w:highlight w:val="yellow"/>
              </w:rPr>
            </w:pPr>
            <w:r w:rsidRPr="007F5F6C">
              <w:rPr>
                <w:rFonts w:ascii="Times New Roman" w:eastAsia="Calibri" w:hAnsi="Times New Roman" w:cs="Times New Roman"/>
              </w:rPr>
              <w:t xml:space="preserve">Үч-Кайнар айылынын </w:t>
            </w:r>
            <w:proofErr w:type="gramStart"/>
            <w:r w:rsidRPr="007F5F6C">
              <w:rPr>
                <w:rFonts w:ascii="Times New Roman" w:eastAsia="Calibri" w:hAnsi="Times New Roman" w:cs="Times New Roman"/>
              </w:rPr>
              <w:t>ген планы</w:t>
            </w:r>
            <w:proofErr w:type="gramEnd"/>
            <w:r w:rsidRPr="007F5F6C">
              <w:rPr>
                <w:rFonts w:ascii="Times New Roman" w:eastAsia="Calibri" w:hAnsi="Times New Roman" w:cs="Times New Roman"/>
              </w:rPr>
              <w:t xml:space="preserve"> боюнча чектерди тактоо муниципалдык жерлерди кайтаруу</w:t>
            </w:r>
          </w:p>
        </w:tc>
        <w:tc>
          <w:tcPr>
            <w:tcW w:w="4687" w:type="dxa"/>
            <w:gridSpan w:val="19"/>
          </w:tcPr>
          <w:p w14:paraId="794C85BB" w14:textId="17945893" w:rsidR="00221938" w:rsidRPr="007F5F6C" w:rsidRDefault="00221938" w:rsidP="00221938">
            <w:pPr>
              <w:spacing w:after="40"/>
              <w:jc w:val="both"/>
              <w:rPr>
                <w:rFonts w:ascii="Times New Roman" w:eastAsia="Calibri" w:hAnsi="Times New Roman" w:cs="Times New Roman"/>
                <w:highlight w:val="yellow"/>
              </w:rPr>
            </w:pPr>
            <w:proofErr w:type="gramStart"/>
            <w:r w:rsidRPr="007F5F6C">
              <w:rPr>
                <w:rFonts w:ascii="Times New Roman" w:eastAsia="Calibri" w:hAnsi="Times New Roman" w:cs="Times New Roman"/>
              </w:rPr>
              <w:t>Ген план</w:t>
            </w:r>
            <w:proofErr w:type="gramEnd"/>
            <w:r w:rsidRPr="007F5F6C">
              <w:rPr>
                <w:rFonts w:ascii="Times New Roman" w:eastAsia="Calibri" w:hAnsi="Times New Roman" w:cs="Times New Roman"/>
              </w:rPr>
              <w:t xml:space="preserve"> боюнча муниципалдык жерлер такталат </w:t>
            </w:r>
          </w:p>
        </w:tc>
      </w:tr>
      <w:tr w:rsidR="00221938" w:rsidRPr="00DD6A00" w14:paraId="4165DF6F" w14:textId="77777777" w:rsidTr="002216A0">
        <w:trPr>
          <w:gridAfter w:val="1"/>
          <w:wAfter w:w="556" w:type="dxa"/>
        </w:trPr>
        <w:tc>
          <w:tcPr>
            <w:tcW w:w="5531" w:type="dxa"/>
            <w:gridSpan w:val="10"/>
          </w:tcPr>
          <w:p w14:paraId="119F2359" w14:textId="1F7066DC" w:rsidR="00221938" w:rsidRPr="006A5183" w:rsidRDefault="00221938" w:rsidP="00221938">
            <w:pPr>
              <w:tabs>
                <w:tab w:val="left" w:pos="8364"/>
              </w:tabs>
              <w:spacing w:after="40"/>
              <w:jc w:val="both"/>
              <w:rPr>
                <w:rFonts w:ascii="Times New Roman" w:eastAsia="Calibri" w:hAnsi="Times New Roman" w:cs="Times New Roman"/>
                <w:sz w:val="24"/>
                <w:szCs w:val="24"/>
                <w:highlight w:val="yellow"/>
              </w:rPr>
            </w:pPr>
            <w:r w:rsidRPr="00E9222C">
              <w:rPr>
                <w:rFonts w:ascii="Times New Roman" w:eastAsia="Calibri" w:hAnsi="Times New Roman" w:cs="Times New Roman"/>
              </w:rPr>
              <w:t>Укуктук зоналаштыруу эрежелерин иштеп чыгуу</w:t>
            </w:r>
          </w:p>
        </w:tc>
        <w:tc>
          <w:tcPr>
            <w:tcW w:w="4687" w:type="dxa"/>
            <w:gridSpan w:val="19"/>
          </w:tcPr>
          <w:p w14:paraId="211BC51E" w14:textId="3116BC05" w:rsidR="00221938" w:rsidRPr="006A5183" w:rsidRDefault="00221938" w:rsidP="00221938">
            <w:pPr>
              <w:spacing w:after="40"/>
              <w:jc w:val="both"/>
              <w:rPr>
                <w:rFonts w:ascii="Times New Roman" w:eastAsia="Calibri" w:hAnsi="Times New Roman" w:cs="Times New Roman"/>
                <w:sz w:val="24"/>
                <w:szCs w:val="24"/>
                <w:highlight w:val="yellow"/>
              </w:rPr>
            </w:pPr>
            <w:r>
              <w:rPr>
                <w:rFonts w:ascii="Times New Roman" w:eastAsia="Calibri" w:hAnsi="Times New Roman" w:cs="Times New Roman"/>
                <w:lang w:val="kk-KZ"/>
              </w:rPr>
              <w:t>Эрежелер иштелип чыгат</w:t>
            </w:r>
          </w:p>
        </w:tc>
      </w:tr>
      <w:tr w:rsidR="00221938" w:rsidRPr="00DD6A00" w14:paraId="3911D059" w14:textId="77777777" w:rsidTr="002216A0">
        <w:trPr>
          <w:gridAfter w:val="1"/>
          <w:wAfter w:w="556" w:type="dxa"/>
        </w:trPr>
        <w:tc>
          <w:tcPr>
            <w:tcW w:w="5531" w:type="dxa"/>
            <w:gridSpan w:val="10"/>
          </w:tcPr>
          <w:p w14:paraId="7C398B1C" w14:textId="0A7A6380" w:rsidR="00221938" w:rsidRPr="006A5183" w:rsidRDefault="00221938" w:rsidP="00221938">
            <w:pPr>
              <w:tabs>
                <w:tab w:val="left" w:pos="8364"/>
              </w:tabs>
              <w:spacing w:after="40"/>
              <w:jc w:val="both"/>
              <w:rPr>
                <w:rFonts w:ascii="Times New Roman" w:eastAsia="Calibri" w:hAnsi="Times New Roman" w:cs="Times New Roman"/>
                <w:sz w:val="24"/>
                <w:szCs w:val="24"/>
                <w:highlight w:val="yellow"/>
              </w:rPr>
            </w:pPr>
            <w:r w:rsidRPr="00E9222C">
              <w:rPr>
                <w:rFonts w:ascii="Times New Roman" w:eastAsia="Calibri" w:hAnsi="Times New Roman" w:cs="Times New Roman"/>
              </w:rPr>
              <w:t>Курулуш жана жер пайдалануу эрежелерин иштеп чыгуу</w:t>
            </w:r>
          </w:p>
        </w:tc>
        <w:tc>
          <w:tcPr>
            <w:tcW w:w="4687" w:type="dxa"/>
            <w:gridSpan w:val="19"/>
          </w:tcPr>
          <w:p w14:paraId="469ABB57" w14:textId="5037E3A2" w:rsidR="00221938" w:rsidRPr="006A5183" w:rsidRDefault="00221938" w:rsidP="00221938">
            <w:pPr>
              <w:spacing w:after="40"/>
              <w:jc w:val="both"/>
              <w:rPr>
                <w:rFonts w:ascii="Times New Roman" w:eastAsia="Calibri" w:hAnsi="Times New Roman" w:cs="Times New Roman"/>
                <w:sz w:val="24"/>
                <w:szCs w:val="24"/>
                <w:highlight w:val="yellow"/>
              </w:rPr>
            </w:pPr>
            <w:r>
              <w:rPr>
                <w:rFonts w:ascii="Times New Roman" w:eastAsia="Calibri" w:hAnsi="Times New Roman" w:cs="Times New Roman"/>
                <w:lang w:val="kk-KZ"/>
              </w:rPr>
              <w:t>Эрежелер иштелип чыгат</w:t>
            </w:r>
          </w:p>
        </w:tc>
      </w:tr>
      <w:tr w:rsidR="00221938" w:rsidRPr="00DD6A00" w14:paraId="4F8CA239" w14:textId="77777777" w:rsidTr="002216A0">
        <w:trPr>
          <w:gridAfter w:val="1"/>
          <w:wAfter w:w="556" w:type="dxa"/>
        </w:trPr>
        <w:tc>
          <w:tcPr>
            <w:tcW w:w="5531" w:type="dxa"/>
            <w:gridSpan w:val="10"/>
          </w:tcPr>
          <w:p w14:paraId="24CBAFF1" w14:textId="77777777" w:rsidR="00221938" w:rsidRPr="00E9222C" w:rsidRDefault="00221938" w:rsidP="00221938">
            <w:pPr>
              <w:tabs>
                <w:tab w:val="left" w:pos="8364"/>
              </w:tabs>
              <w:spacing w:before="40" w:after="40"/>
              <w:rPr>
                <w:rFonts w:ascii="Times New Roman" w:eastAsia="Calibri" w:hAnsi="Times New Roman" w:cs="Times New Roman"/>
              </w:rPr>
            </w:pPr>
            <w:r w:rsidRPr="00E9222C">
              <w:rPr>
                <w:rFonts w:ascii="Times New Roman" w:eastAsia="Calibri" w:hAnsi="Times New Roman" w:cs="Times New Roman"/>
              </w:rPr>
              <w:t>- Октябрь- 38га+13 га</w:t>
            </w:r>
          </w:p>
          <w:p w14:paraId="35296D2B" w14:textId="77777777" w:rsidR="00221938" w:rsidRPr="00E9222C" w:rsidRDefault="00221938" w:rsidP="00221938">
            <w:pPr>
              <w:tabs>
                <w:tab w:val="left" w:pos="8364"/>
              </w:tabs>
              <w:spacing w:before="40" w:after="40"/>
              <w:rPr>
                <w:rFonts w:ascii="Times New Roman" w:eastAsia="Calibri" w:hAnsi="Times New Roman" w:cs="Times New Roman"/>
              </w:rPr>
            </w:pPr>
            <w:r w:rsidRPr="00E9222C">
              <w:rPr>
                <w:rFonts w:ascii="Times New Roman" w:eastAsia="Calibri" w:hAnsi="Times New Roman" w:cs="Times New Roman"/>
              </w:rPr>
              <w:t>- Уч-Кайнар- 5,7 га</w:t>
            </w:r>
          </w:p>
          <w:p w14:paraId="114DE271" w14:textId="77777777" w:rsidR="00221938" w:rsidRPr="00E9222C" w:rsidRDefault="00221938" w:rsidP="00221938">
            <w:pPr>
              <w:tabs>
                <w:tab w:val="left" w:pos="8364"/>
              </w:tabs>
              <w:spacing w:before="40" w:after="40"/>
              <w:rPr>
                <w:rFonts w:ascii="Times New Roman" w:eastAsia="Calibri" w:hAnsi="Times New Roman" w:cs="Times New Roman"/>
              </w:rPr>
            </w:pPr>
            <w:r w:rsidRPr="00E9222C">
              <w:rPr>
                <w:rFonts w:ascii="Times New Roman" w:eastAsia="Calibri" w:hAnsi="Times New Roman" w:cs="Times New Roman"/>
              </w:rPr>
              <w:t>- Отуз-Уул- 8,2 га</w:t>
            </w:r>
          </w:p>
          <w:p w14:paraId="73F4B807" w14:textId="77777777" w:rsidR="00221938" w:rsidRPr="00E9222C" w:rsidRDefault="00221938" w:rsidP="00221938">
            <w:pPr>
              <w:tabs>
                <w:tab w:val="left" w:pos="8364"/>
              </w:tabs>
              <w:spacing w:before="40" w:after="40"/>
              <w:rPr>
                <w:rFonts w:ascii="Times New Roman" w:eastAsia="Calibri" w:hAnsi="Times New Roman" w:cs="Times New Roman"/>
              </w:rPr>
            </w:pPr>
            <w:r w:rsidRPr="00E9222C">
              <w:rPr>
                <w:rFonts w:ascii="Times New Roman" w:eastAsia="Calibri" w:hAnsi="Times New Roman" w:cs="Times New Roman"/>
              </w:rPr>
              <w:t>-</w:t>
            </w:r>
            <w:proofErr w:type="gramStart"/>
            <w:r w:rsidRPr="00E9222C">
              <w:rPr>
                <w:rFonts w:ascii="Times New Roman" w:eastAsia="Calibri" w:hAnsi="Times New Roman" w:cs="Times New Roman"/>
              </w:rPr>
              <w:t>Бору-Баш</w:t>
            </w:r>
            <w:proofErr w:type="gramEnd"/>
            <w:r w:rsidRPr="00E9222C">
              <w:rPr>
                <w:rFonts w:ascii="Times New Roman" w:eastAsia="Calibri" w:hAnsi="Times New Roman" w:cs="Times New Roman"/>
              </w:rPr>
              <w:t xml:space="preserve"> -8 га</w:t>
            </w:r>
          </w:p>
          <w:p w14:paraId="0E44E07A" w14:textId="77777777" w:rsidR="00221938" w:rsidRPr="00E9222C" w:rsidRDefault="00221938" w:rsidP="00221938">
            <w:pPr>
              <w:tabs>
                <w:tab w:val="left" w:pos="8364"/>
              </w:tabs>
              <w:spacing w:before="40" w:after="40"/>
              <w:rPr>
                <w:rFonts w:ascii="Times New Roman" w:eastAsia="Calibri" w:hAnsi="Times New Roman" w:cs="Times New Roman"/>
              </w:rPr>
            </w:pPr>
            <w:r w:rsidRPr="00E9222C">
              <w:rPr>
                <w:rFonts w:ascii="Times New Roman" w:eastAsia="Calibri" w:hAnsi="Times New Roman" w:cs="Times New Roman"/>
              </w:rPr>
              <w:t xml:space="preserve">- Боз-Булун </w:t>
            </w:r>
          </w:p>
          <w:p w14:paraId="7B72B4B4" w14:textId="03646C6F" w:rsidR="00221938" w:rsidRPr="006A5183" w:rsidRDefault="00221938" w:rsidP="00221938">
            <w:pPr>
              <w:tabs>
                <w:tab w:val="left" w:pos="8364"/>
              </w:tabs>
              <w:spacing w:after="40"/>
              <w:jc w:val="both"/>
              <w:rPr>
                <w:rFonts w:ascii="Times New Roman" w:eastAsia="Calibri" w:hAnsi="Times New Roman" w:cs="Times New Roman"/>
                <w:sz w:val="24"/>
                <w:szCs w:val="24"/>
                <w:highlight w:val="yellow"/>
              </w:rPr>
            </w:pPr>
            <w:r w:rsidRPr="00E9222C">
              <w:rPr>
                <w:rFonts w:ascii="Times New Roman" w:eastAsia="Calibri" w:hAnsi="Times New Roman" w:cs="Times New Roman"/>
              </w:rPr>
              <w:t>Трансформациялоо ишкагаздарын даярдоо</w:t>
            </w:r>
          </w:p>
        </w:tc>
        <w:tc>
          <w:tcPr>
            <w:tcW w:w="4687" w:type="dxa"/>
            <w:gridSpan w:val="19"/>
          </w:tcPr>
          <w:p w14:paraId="7A8B5D71" w14:textId="0B249333" w:rsidR="00221938" w:rsidRPr="006A5183" w:rsidRDefault="00221938" w:rsidP="00221938">
            <w:pPr>
              <w:spacing w:after="40"/>
              <w:jc w:val="both"/>
              <w:rPr>
                <w:rFonts w:ascii="Times New Roman" w:eastAsia="Calibri" w:hAnsi="Times New Roman" w:cs="Times New Roman"/>
                <w:sz w:val="24"/>
                <w:szCs w:val="24"/>
                <w:highlight w:val="yellow"/>
              </w:rPr>
            </w:pPr>
            <w:r w:rsidRPr="00E9222C">
              <w:rPr>
                <w:rFonts w:ascii="Times New Roman" w:eastAsia="Calibri" w:hAnsi="Times New Roman" w:cs="Times New Roman"/>
              </w:rPr>
              <w:t>60 га жер тарнсформацияланат</w:t>
            </w:r>
          </w:p>
        </w:tc>
      </w:tr>
      <w:tr w:rsidR="00221938" w:rsidRPr="00DD6A00" w14:paraId="51581E21" w14:textId="77777777" w:rsidTr="002216A0">
        <w:trPr>
          <w:gridAfter w:val="1"/>
          <w:wAfter w:w="556" w:type="dxa"/>
        </w:trPr>
        <w:tc>
          <w:tcPr>
            <w:tcW w:w="5531" w:type="dxa"/>
            <w:gridSpan w:val="10"/>
          </w:tcPr>
          <w:p w14:paraId="68945ABA" w14:textId="3EA09612" w:rsidR="00221938" w:rsidRPr="006A5183" w:rsidRDefault="00221938" w:rsidP="00221938">
            <w:pPr>
              <w:tabs>
                <w:tab w:val="left" w:pos="8364"/>
              </w:tabs>
              <w:spacing w:after="40"/>
              <w:jc w:val="both"/>
              <w:rPr>
                <w:rFonts w:ascii="Times New Roman" w:eastAsia="Calibri" w:hAnsi="Times New Roman" w:cs="Times New Roman"/>
                <w:sz w:val="24"/>
                <w:szCs w:val="24"/>
                <w:highlight w:val="yellow"/>
              </w:rPr>
            </w:pPr>
            <w:r>
              <w:rPr>
                <w:rFonts w:ascii="Times New Roman" w:eastAsia="Calibri" w:hAnsi="Times New Roman" w:cs="Times New Roman"/>
              </w:rPr>
              <w:t>Жеке ишкер</w:t>
            </w:r>
            <w:r>
              <w:rPr>
                <w:rFonts w:ascii="Times New Roman" w:eastAsia="Calibri" w:hAnsi="Times New Roman" w:cs="Times New Roman"/>
                <w:lang w:val="kk-KZ"/>
              </w:rPr>
              <w:t>лер</w:t>
            </w:r>
            <w:r>
              <w:rPr>
                <w:rFonts w:ascii="Times New Roman" w:eastAsia="Calibri" w:hAnsi="Times New Roman" w:cs="Times New Roman"/>
              </w:rPr>
              <w:t>ге к</w:t>
            </w:r>
            <w:r>
              <w:rPr>
                <w:rFonts w:ascii="Times New Roman" w:eastAsia="Calibri" w:hAnsi="Times New Roman" w:cs="Times New Roman"/>
                <w:lang w:val="kk-KZ"/>
              </w:rPr>
              <w:t>ө</w:t>
            </w:r>
            <w:proofErr w:type="gramStart"/>
            <w:r>
              <w:rPr>
                <w:rFonts w:ascii="Times New Roman" w:eastAsia="Calibri" w:hAnsi="Times New Roman" w:cs="Times New Roman"/>
              </w:rPr>
              <w:t>м</w:t>
            </w:r>
            <w:proofErr w:type="gramEnd"/>
            <w:r>
              <w:rPr>
                <w:rFonts w:ascii="Times New Roman" w:eastAsia="Calibri" w:hAnsi="Times New Roman" w:cs="Times New Roman"/>
                <w:lang w:val="kk-KZ"/>
              </w:rPr>
              <w:t>ө</w:t>
            </w:r>
            <w:r w:rsidRPr="00E9222C">
              <w:rPr>
                <w:rFonts w:ascii="Times New Roman" w:eastAsia="Calibri" w:hAnsi="Times New Roman" w:cs="Times New Roman"/>
              </w:rPr>
              <w:t xml:space="preserve">к </w:t>
            </w:r>
            <w:r>
              <w:rPr>
                <w:rFonts w:ascii="Times New Roman" w:eastAsia="Calibri" w:hAnsi="Times New Roman" w:cs="Times New Roman"/>
              </w:rPr>
              <w:t xml:space="preserve"> багытында  жер тилкелерди бер</w:t>
            </w:r>
            <w:r>
              <w:rPr>
                <w:rFonts w:ascii="Times New Roman" w:eastAsia="Calibri" w:hAnsi="Times New Roman" w:cs="Times New Roman"/>
                <w:lang w:val="kk-KZ"/>
              </w:rPr>
              <w:t>үү</w:t>
            </w:r>
          </w:p>
        </w:tc>
        <w:tc>
          <w:tcPr>
            <w:tcW w:w="4687" w:type="dxa"/>
            <w:gridSpan w:val="19"/>
          </w:tcPr>
          <w:p w14:paraId="1E698676" w14:textId="152FBABC" w:rsidR="00221938" w:rsidRPr="006A5183" w:rsidRDefault="00221938" w:rsidP="00221938">
            <w:pPr>
              <w:spacing w:after="40"/>
              <w:jc w:val="both"/>
              <w:rPr>
                <w:rFonts w:ascii="Times New Roman" w:eastAsia="Calibri" w:hAnsi="Times New Roman" w:cs="Times New Roman"/>
                <w:sz w:val="24"/>
                <w:szCs w:val="24"/>
                <w:highlight w:val="yellow"/>
              </w:rPr>
            </w:pPr>
            <w:r w:rsidRPr="00E9222C">
              <w:rPr>
                <w:rFonts w:ascii="Times New Roman" w:eastAsia="Calibri" w:hAnsi="Times New Roman" w:cs="Times New Roman"/>
              </w:rPr>
              <w:t>Келишим тузулот</w:t>
            </w:r>
          </w:p>
        </w:tc>
      </w:tr>
      <w:tr w:rsidR="00221938" w:rsidRPr="00DD6A00" w14:paraId="2734F226" w14:textId="77777777" w:rsidTr="002216A0">
        <w:trPr>
          <w:gridAfter w:val="1"/>
          <w:wAfter w:w="556" w:type="dxa"/>
        </w:trPr>
        <w:tc>
          <w:tcPr>
            <w:tcW w:w="5531" w:type="dxa"/>
            <w:gridSpan w:val="10"/>
          </w:tcPr>
          <w:p w14:paraId="5BFA5274" w14:textId="31AA0FC6" w:rsidR="00221938" w:rsidRPr="006A5183" w:rsidRDefault="00221938" w:rsidP="00221938">
            <w:pPr>
              <w:tabs>
                <w:tab w:val="left" w:pos="8364"/>
              </w:tabs>
              <w:spacing w:after="40"/>
              <w:jc w:val="both"/>
              <w:rPr>
                <w:rFonts w:ascii="Times New Roman" w:eastAsia="Calibri" w:hAnsi="Times New Roman" w:cs="Times New Roman"/>
                <w:sz w:val="24"/>
                <w:szCs w:val="24"/>
                <w:highlight w:val="yellow"/>
              </w:rPr>
            </w:pPr>
            <w:r w:rsidRPr="00E9222C">
              <w:rPr>
                <w:rFonts w:ascii="Times New Roman" w:eastAsia="Calibri" w:hAnsi="Times New Roman" w:cs="Times New Roman"/>
              </w:rPr>
              <w:t>АКФ жерлеринин  ижара акысын жогорулатуу боюнча иш аракеттерин жасоо</w:t>
            </w:r>
          </w:p>
        </w:tc>
        <w:tc>
          <w:tcPr>
            <w:tcW w:w="4687" w:type="dxa"/>
            <w:gridSpan w:val="19"/>
          </w:tcPr>
          <w:p w14:paraId="2D3A0DEC" w14:textId="631B8268" w:rsidR="00221938" w:rsidRPr="006A5183" w:rsidRDefault="00221938" w:rsidP="00221938">
            <w:pPr>
              <w:spacing w:after="40"/>
              <w:jc w:val="both"/>
              <w:rPr>
                <w:rFonts w:ascii="Times New Roman" w:eastAsia="Calibri" w:hAnsi="Times New Roman" w:cs="Times New Roman"/>
                <w:sz w:val="24"/>
                <w:szCs w:val="24"/>
                <w:highlight w:val="yellow"/>
              </w:rPr>
            </w:pPr>
            <w:r w:rsidRPr="00E9222C">
              <w:rPr>
                <w:rFonts w:ascii="Times New Roman" w:eastAsia="Calibri" w:hAnsi="Times New Roman" w:cs="Times New Roman"/>
              </w:rPr>
              <w:t xml:space="preserve">Жергиликтүү бюджеттин кирешеси </w:t>
            </w:r>
            <w:proofErr w:type="gramStart"/>
            <w:r w:rsidRPr="00E9222C">
              <w:rPr>
                <w:rFonts w:ascii="Times New Roman" w:eastAsia="Calibri" w:hAnsi="Times New Roman" w:cs="Times New Roman"/>
              </w:rPr>
              <w:t>кѳб</w:t>
            </w:r>
            <w:proofErr w:type="gramEnd"/>
            <w:r w:rsidRPr="00E9222C">
              <w:rPr>
                <w:rFonts w:ascii="Times New Roman" w:eastAsia="Calibri" w:hAnsi="Times New Roman" w:cs="Times New Roman"/>
              </w:rPr>
              <w:t>ѳйѳт</w:t>
            </w:r>
          </w:p>
        </w:tc>
      </w:tr>
      <w:tr w:rsidR="00221938" w:rsidRPr="00DD6A00" w14:paraId="6F8DF893" w14:textId="77777777" w:rsidTr="002216A0">
        <w:trPr>
          <w:gridAfter w:val="1"/>
          <w:wAfter w:w="556" w:type="dxa"/>
        </w:trPr>
        <w:tc>
          <w:tcPr>
            <w:tcW w:w="5531" w:type="dxa"/>
            <w:gridSpan w:val="10"/>
          </w:tcPr>
          <w:p w14:paraId="6D5295E4" w14:textId="642BF399" w:rsidR="00221938" w:rsidRPr="006A5183" w:rsidRDefault="00221938" w:rsidP="00221938">
            <w:pPr>
              <w:tabs>
                <w:tab w:val="left" w:pos="8364"/>
              </w:tabs>
              <w:spacing w:after="40"/>
              <w:jc w:val="both"/>
              <w:rPr>
                <w:rFonts w:ascii="Times New Roman" w:eastAsia="Calibri" w:hAnsi="Times New Roman" w:cs="Times New Roman"/>
                <w:sz w:val="24"/>
                <w:szCs w:val="24"/>
                <w:highlight w:val="yellow"/>
              </w:rPr>
            </w:pPr>
            <w:r>
              <w:rPr>
                <w:rFonts w:ascii="Times New Roman" w:eastAsia="Calibri" w:hAnsi="Times New Roman" w:cs="Times New Roman"/>
              </w:rPr>
              <w:t>Алыскы жайытка кочуруу иштери</w:t>
            </w:r>
            <w:r w:rsidRPr="00E9222C">
              <w:rPr>
                <w:rFonts w:ascii="Times New Roman" w:eastAsia="Calibri" w:hAnsi="Times New Roman" w:cs="Times New Roman"/>
              </w:rPr>
              <w:t>н уюштуруу жакынкы жайыттардын жер кыртышын жакшыртуу иштерин уюштуруу</w:t>
            </w:r>
          </w:p>
        </w:tc>
        <w:tc>
          <w:tcPr>
            <w:tcW w:w="4687" w:type="dxa"/>
            <w:gridSpan w:val="19"/>
          </w:tcPr>
          <w:p w14:paraId="144D2B97" w14:textId="3166ADE4" w:rsidR="00221938" w:rsidRPr="006A5183" w:rsidRDefault="00221938" w:rsidP="00221938">
            <w:pPr>
              <w:spacing w:after="40"/>
              <w:jc w:val="both"/>
              <w:rPr>
                <w:rFonts w:ascii="Times New Roman" w:eastAsia="Calibri" w:hAnsi="Times New Roman" w:cs="Times New Roman"/>
                <w:sz w:val="24"/>
                <w:szCs w:val="24"/>
                <w:highlight w:val="yellow"/>
              </w:rPr>
            </w:pPr>
            <w:r w:rsidRPr="00E9222C">
              <w:rPr>
                <w:rFonts w:ascii="Times New Roman" w:eastAsia="Calibri" w:hAnsi="Times New Roman" w:cs="Times New Roman"/>
              </w:rPr>
              <w:t>Чоптук уруктар себилет</w:t>
            </w:r>
          </w:p>
        </w:tc>
      </w:tr>
      <w:tr w:rsidR="00221938" w:rsidRPr="00DD6A00" w14:paraId="65CCB3EC" w14:textId="77777777" w:rsidTr="002216A0">
        <w:trPr>
          <w:gridAfter w:val="1"/>
          <w:wAfter w:w="556" w:type="dxa"/>
        </w:trPr>
        <w:tc>
          <w:tcPr>
            <w:tcW w:w="5531" w:type="dxa"/>
            <w:gridSpan w:val="10"/>
          </w:tcPr>
          <w:p w14:paraId="6F39FAF0" w14:textId="052D182A" w:rsidR="00221938" w:rsidRPr="006A5183" w:rsidRDefault="00221938" w:rsidP="00221938">
            <w:pPr>
              <w:tabs>
                <w:tab w:val="left" w:pos="8364"/>
              </w:tabs>
              <w:spacing w:after="40"/>
              <w:jc w:val="both"/>
              <w:rPr>
                <w:rFonts w:ascii="Times New Roman" w:eastAsia="Calibri" w:hAnsi="Times New Roman" w:cs="Times New Roman"/>
                <w:sz w:val="24"/>
                <w:szCs w:val="24"/>
                <w:highlight w:val="yellow"/>
              </w:rPr>
            </w:pPr>
            <w:proofErr w:type="gramStart"/>
            <w:r w:rsidRPr="00E9222C">
              <w:rPr>
                <w:rFonts w:ascii="Times New Roman" w:eastAsia="Calibri" w:hAnsi="Times New Roman" w:cs="Times New Roman"/>
              </w:rPr>
              <w:t>Жаны-Арык</w:t>
            </w:r>
            <w:proofErr w:type="gramEnd"/>
            <w:r w:rsidRPr="00E9222C">
              <w:rPr>
                <w:rFonts w:ascii="Times New Roman" w:eastAsia="Calibri" w:hAnsi="Times New Roman" w:cs="Times New Roman"/>
              </w:rPr>
              <w:t xml:space="preserve"> айылындагы 740 контурдагы 24, 80 га жерди турак жай салууга  уруксат алууга кѳмѳктѳшүү</w:t>
            </w:r>
          </w:p>
        </w:tc>
        <w:tc>
          <w:tcPr>
            <w:tcW w:w="4687" w:type="dxa"/>
            <w:gridSpan w:val="19"/>
          </w:tcPr>
          <w:p w14:paraId="1E5CB65C" w14:textId="4B29E310" w:rsidR="00221938" w:rsidRPr="006A5183" w:rsidRDefault="00221938" w:rsidP="00221938">
            <w:pPr>
              <w:spacing w:after="40"/>
              <w:jc w:val="both"/>
              <w:rPr>
                <w:rFonts w:ascii="Times New Roman" w:eastAsia="Calibri" w:hAnsi="Times New Roman" w:cs="Times New Roman"/>
                <w:sz w:val="24"/>
                <w:szCs w:val="24"/>
                <w:highlight w:val="yellow"/>
              </w:rPr>
            </w:pPr>
            <w:r w:rsidRPr="00E9222C">
              <w:rPr>
                <w:rFonts w:ascii="Times New Roman" w:eastAsia="Calibri" w:hAnsi="Times New Roman" w:cs="Times New Roman"/>
              </w:rPr>
              <w:t>252 тургундун турак жай курууга маселеси чечилет</w:t>
            </w:r>
          </w:p>
        </w:tc>
      </w:tr>
      <w:tr w:rsidR="00221938" w:rsidRPr="00DD6A00" w14:paraId="47FD78ED" w14:textId="77777777" w:rsidTr="002216A0">
        <w:trPr>
          <w:gridAfter w:val="1"/>
          <w:wAfter w:w="556" w:type="dxa"/>
        </w:trPr>
        <w:tc>
          <w:tcPr>
            <w:tcW w:w="10218" w:type="dxa"/>
            <w:gridSpan w:val="29"/>
          </w:tcPr>
          <w:p w14:paraId="61384D61" w14:textId="77777777" w:rsidR="00221938" w:rsidRPr="00DD6A00" w:rsidRDefault="00221938" w:rsidP="00221938">
            <w:pPr>
              <w:jc w:val="both"/>
              <w:rPr>
                <w:rFonts w:ascii="Times New Roman" w:eastAsia="Calibri" w:hAnsi="Times New Roman" w:cs="Times New Roman"/>
                <w:sz w:val="24"/>
                <w:szCs w:val="24"/>
              </w:rPr>
            </w:pPr>
          </w:p>
        </w:tc>
      </w:tr>
      <w:tr w:rsidR="00221938" w:rsidRPr="00DD6A00" w14:paraId="578DDC7B" w14:textId="77777777" w:rsidTr="002216A0">
        <w:trPr>
          <w:gridAfter w:val="1"/>
          <w:wAfter w:w="556" w:type="dxa"/>
        </w:trPr>
        <w:tc>
          <w:tcPr>
            <w:tcW w:w="10218" w:type="dxa"/>
            <w:gridSpan w:val="29"/>
            <w:tcBorders>
              <w:bottom w:val="nil"/>
            </w:tcBorders>
            <w:shd w:val="clear" w:color="auto" w:fill="D9D9D9" w:themeFill="background1" w:themeFillShade="D9"/>
          </w:tcPr>
          <w:p w14:paraId="6214EB25" w14:textId="77777777" w:rsidR="00221938" w:rsidRPr="00DD6A00" w:rsidRDefault="00221938" w:rsidP="00221938">
            <w:pPr>
              <w:jc w:val="both"/>
              <w:rPr>
                <w:rFonts w:ascii="Times New Roman" w:eastAsia="Calibri" w:hAnsi="Times New Roman" w:cs="Times New Roman"/>
                <w:sz w:val="24"/>
                <w:szCs w:val="24"/>
              </w:rPr>
            </w:pPr>
          </w:p>
        </w:tc>
      </w:tr>
      <w:tr w:rsidR="00221938" w:rsidRPr="00DD6A00" w14:paraId="1DEB8281" w14:textId="77777777" w:rsidTr="002216A0">
        <w:trPr>
          <w:gridAfter w:val="1"/>
          <w:wAfter w:w="556" w:type="dxa"/>
          <w:trHeight w:val="290"/>
        </w:trPr>
        <w:tc>
          <w:tcPr>
            <w:tcW w:w="7376" w:type="dxa"/>
            <w:gridSpan w:val="19"/>
          </w:tcPr>
          <w:p w14:paraId="7850460D" w14:textId="77777777" w:rsidR="00221938" w:rsidRPr="00DD6A00" w:rsidRDefault="00221938" w:rsidP="00221938">
            <w:pPr>
              <w:spacing w:after="40"/>
              <w:jc w:val="both"/>
              <w:rPr>
                <w:rFonts w:ascii="Times New Roman" w:eastAsia="Calibri" w:hAnsi="Times New Roman" w:cs="Times New Roman"/>
                <w:b/>
                <w:bCs/>
                <w:sz w:val="24"/>
                <w:szCs w:val="24"/>
              </w:rPr>
            </w:pPr>
            <w:r w:rsidRPr="00DD6A00">
              <w:rPr>
                <w:rFonts w:ascii="Times New Roman" w:eastAsia="Calibri" w:hAnsi="Times New Roman" w:cs="Times New Roman"/>
                <w:b/>
                <w:bCs/>
                <w:sz w:val="24"/>
                <w:szCs w:val="24"/>
              </w:rPr>
              <w:t>7-БӨЛҮМ. АЙЛАНА-ЧӨЙРӨ</w:t>
            </w:r>
          </w:p>
        </w:tc>
        <w:tc>
          <w:tcPr>
            <w:tcW w:w="2842" w:type="dxa"/>
            <w:gridSpan w:val="10"/>
            <w:tcBorders>
              <w:top w:val="nil"/>
            </w:tcBorders>
            <w:shd w:val="clear" w:color="auto" w:fill="D9D9D9" w:themeFill="background1" w:themeFillShade="D9"/>
          </w:tcPr>
          <w:p w14:paraId="3A9C6C17" w14:textId="77777777" w:rsidR="00221938" w:rsidRPr="00DD6A00" w:rsidRDefault="00221938" w:rsidP="00221938">
            <w:pPr>
              <w:spacing w:after="40"/>
              <w:jc w:val="both"/>
              <w:rPr>
                <w:rFonts w:ascii="Times New Roman" w:eastAsia="Calibri" w:hAnsi="Times New Roman" w:cs="Times New Roman"/>
                <w:i/>
                <w:iCs/>
                <w:sz w:val="24"/>
                <w:szCs w:val="24"/>
              </w:rPr>
            </w:pPr>
          </w:p>
        </w:tc>
      </w:tr>
      <w:tr w:rsidR="00221938" w:rsidRPr="00DD6A00" w14:paraId="11B5F672" w14:textId="77777777" w:rsidTr="002216A0">
        <w:trPr>
          <w:gridAfter w:val="1"/>
          <w:wAfter w:w="556" w:type="dxa"/>
          <w:trHeight w:val="136"/>
        </w:trPr>
        <w:tc>
          <w:tcPr>
            <w:tcW w:w="10218" w:type="dxa"/>
            <w:gridSpan w:val="29"/>
          </w:tcPr>
          <w:p w14:paraId="6EFA41AA" w14:textId="77777777" w:rsidR="00221938" w:rsidRPr="00DD6A00" w:rsidRDefault="00221938" w:rsidP="00221938">
            <w:pPr>
              <w:jc w:val="both"/>
              <w:rPr>
                <w:rFonts w:ascii="Times New Roman" w:eastAsia="Calibri" w:hAnsi="Times New Roman" w:cs="Times New Roman"/>
                <w:i/>
                <w:iCs/>
                <w:sz w:val="24"/>
                <w:szCs w:val="24"/>
              </w:rPr>
            </w:pPr>
          </w:p>
        </w:tc>
      </w:tr>
      <w:tr w:rsidR="00221938" w:rsidRPr="00DD6A00" w14:paraId="3C54504C" w14:textId="77777777" w:rsidTr="002216A0">
        <w:trPr>
          <w:gridAfter w:val="1"/>
          <w:wAfter w:w="556" w:type="dxa"/>
          <w:trHeight w:val="290"/>
        </w:trPr>
        <w:tc>
          <w:tcPr>
            <w:tcW w:w="7376" w:type="dxa"/>
            <w:gridSpan w:val="19"/>
          </w:tcPr>
          <w:p w14:paraId="0CBC253F" w14:textId="77777777" w:rsidR="00221938" w:rsidRPr="00DD6A00" w:rsidRDefault="00221938" w:rsidP="00221938">
            <w:pPr>
              <w:spacing w:after="40"/>
              <w:jc w:val="both"/>
              <w:rPr>
                <w:rFonts w:ascii="Times New Roman" w:eastAsia="Calibri" w:hAnsi="Times New Roman" w:cs="Times New Roman"/>
                <w:b/>
                <w:bCs/>
                <w:sz w:val="24"/>
                <w:szCs w:val="24"/>
              </w:rPr>
            </w:pPr>
            <w:r w:rsidRPr="00DD6A00">
              <w:rPr>
                <w:rFonts w:ascii="Times New Roman" w:eastAsia="Calibri" w:hAnsi="Times New Roman" w:cs="Times New Roman"/>
                <w:b/>
                <w:bCs/>
                <w:sz w:val="24"/>
                <w:szCs w:val="24"/>
              </w:rPr>
              <w:t>7.1. (таблица) Айлана-чөйрө</w:t>
            </w:r>
          </w:p>
        </w:tc>
        <w:tc>
          <w:tcPr>
            <w:tcW w:w="2842" w:type="dxa"/>
            <w:gridSpan w:val="10"/>
            <w:shd w:val="clear" w:color="auto" w:fill="D9D9D9" w:themeFill="background1" w:themeFillShade="D9"/>
          </w:tcPr>
          <w:p w14:paraId="28ED8D59" w14:textId="77777777" w:rsidR="00221938" w:rsidRPr="00DD6A00" w:rsidRDefault="00221938" w:rsidP="00221938">
            <w:pPr>
              <w:spacing w:after="40"/>
              <w:jc w:val="both"/>
              <w:rPr>
                <w:rFonts w:ascii="Times New Roman" w:eastAsia="Calibri" w:hAnsi="Times New Roman" w:cs="Times New Roman"/>
                <w:i/>
                <w:iCs/>
                <w:sz w:val="24"/>
                <w:szCs w:val="24"/>
              </w:rPr>
            </w:pPr>
          </w:p>
        </w:tc>
      </w:tr>
      <w:tr w:rsidR="00221938" w:rsidRPr="00DD6A00" w14:paraId="7806DDDF" w14:textId="77777777" w:rsidTr="002216A0">
        <w:trPr>
          <w:gridAfter w:val="1"/>
          <w:wAfter w:w="556" w:type="dxa"/>
          <w:trHeight w:val="282"/>
        </w:trPr>
        <w:tc>
          <w:tcPr>
            <w:tcW w:w="3693" w:type="dxa"/>
            <w:gridSpan w:val="3"/>
            <w:vMerge w:val="restart"/>
            <w:noWrap/>
            <w:vAlign w:val="center"/>
            <w:hideMark/>
          </w:tcPr>
          <w:p w14:paraId="09993999" w14:textId="77777777" w:rsidR="00221938" w:rsidRPr="00DD6A00" w:rsidRDefault="00221938" w:rsidP="00221938">
            <w:pPr>
              <w:spacing w:after="40"/>
              <w:jc w:val="both"/>
              <w:rPr>
                <w:rFonts w:ascii="Times New Roman" w:eastAsia="Times New Roman" w:hAnsi="Times New Roman" w:cs="Times New Roman"/>
                <w:b/>
                <w:bCs/>
                <w:sz w:val="24"/>
                <w:szCs w:val="24"/>
              </w:rPr>
            </w:pPr>
            <w:r w:rsidRPr="00DD6A00">
              <w:rPr>
                <w:rFonts w:ascii="Times New Roman" w:eastAsia="Times New Roman" w:hAnsi="Times New Roman" w:cs="Times New Roman"/>
                <w:b/>
                <w:bCs/>
                <w:sz w:val="24"/>
                <w:szCs w:val="24"/>
              </w:rPr>
              <w:t>Категория</w:t>
            </w:r>
          </w:p>
        </w:tc>
        <w:tc>
          <w:tcPr>
            <w:tcW w:w="2683" w:type="dxa"/>
            <w:gridSpan w:val="13"/>
            <w:noWrap/>
            <w:vAlign w:val="center"/>
            <w:hideMark/>
          </w:tcPr>
          <w:p w14:paraId="564348B8" w14:textId="77777777" w:rsidR="00221938" w:rsidRPr="00DD6A00" w:rsidRDefault="00221938" w:rsidP="00221938">
            <w:pPr>
              <w:jc w:val="both"/>
              <w:rPr>
                <w:rFonts w:ascii="Times New Roman" w:eastAsia="Times New Roman" w:hAnsi="Times New Roman" w:cs="Times New Roman"/>
                <w:i/>
                <w:iCs/>
                <w:sz w:val="24"/>
                <w:szCs w:val="24"/>
              </w:rPr>
            </w:pPr>
            <w:r w:rsidRPr="00DD6A00">
              <w:rPr>
                <w:rFonts w:ascii="Times New Roman" w:eastAsia="Times New Roman" w:hAnsi="Times New Roman" w:cs="Times New Roman"/>
                <w:i/>
                <w:iCs/>
                <w:sz w:val="24"/>
                <w:szCs w:val="24"/>
              </w:rPr>
              <w:t>факт</w:t>
            </w:r>
          </w:p>
        </w:tc>
        <w:tc>
          <w:tcPr>
            <w:tcW w:w="1000" w:type="dxa"/>
            <w:gridSpan w:val="3"/>
            <w:noWrap/>
            <w:vAlign w:val="center"/>
            <w:hideMark/>
          </w:tcPr>
          <w:p w14:paraId="6E49A623" w14:textId="77777777" w:rsidR="00221938" w:rsidRPr="00DD6A00" w:rsidRDefault="00221938" w:rsidP="00221938">
            <w:pPr>
              <w:jc w:val="both"/>
              <w:rPr>
                <w:rFonts w:ascii="Times New Roman" w:eastAsia="Times New Roman" w:hAnsi="Times New Roman" w:cs="Times New Roman"/>
                <w:i/>
                <w:iCs/>
                <w:sz w:val="24"/>
                <w:szCs w:val="24"/>
              </w:rPr>
            </w:pPr>
            <w:r w:rsidRPr="00DD6A00">
              <w:rPr>
                <w:rFonts w:ascii="Times New Roman" w:eastAsia="Times New Roman" w:hAnsi="Times New Roman" w:cs="Times New Roman"/>
                <w:i/>
                <w:iCs/>
                <w:sz w:val="24"/>
                <w:szCs w:val="24"/>
                <w:lang w:val="ky-KG"/>
              </w:rPr>
              <w:t>күтүлгөн</w:t>
            </w:r>
            <w:r w:rsidRPr="00DD6A00">
              <w:rPr>
                <w:rFonts w:ascii="Times New Roman" w:eastAsia="Times New Roman" w:hAnsi="Times New Roman" w:cs="Times New Roman"/>
                <w:i/>
                <w:iCs/>
                <w:sz w:val="24"/>
                <w:szCs w:val="24"/>
              </w:rPr>
              <w:t>.</w:t>
            </w:r>
          </w:p>
        </w:tc>
        <w:tc>
          <w:tcPr>
            <w:tcW w:w="2842" w:type="dxa"/>
            <w:gridSpan w:val="10"/>
            <w:vAlign w:val="center"/>
          </w:tcPr>
          <w:p w14:paraId="1A77911E" w14:textId="77777777" w:rsidR="00221938" w:rsidRPr="00DD6A00" w:rsidRDefault="00221938" w:rsidP="00221938">
            <w:pPr>
              <w:jc w:val="both"/>
              <w:rPr>
                <w:rFonts w:ascii="Times New Roman" w:eastAsia="Times New Roman" w:hAnsi="Times New Roman" w:cs="Times New Roman"/>
                <w:i/>
                <w:iCs/>
                <w:sz w:val="24"/>
                <w:szCs w:val="24"/>
              </w:rPr>
            </w:pPr>
            <w:r w:rsidRPr="00DD6A00">
              <w:rPr>
                <w:rFonts w:ascii="Times New Roman" w:eastAsia="Times New Roman" w:hAnsi="Times New Roman" w:cs="Times New Roman"/>
                <w:i/>
                <w:iCs/>
                <w:sz w:val="24"/>
                <w:szCs w:val="24"/>
              </w:rPr>
              <w:t>прогноз</w:t>
            </w:r>
          </w:p>
        </w:tc>
      </w:tr>
      <w:tr w:rsidR="00221938" w:rsidRPr="00DD6A00" w14:paraId="283386A2" w14:textId="77777777" w:rsidTr="002216A0">
        <w:trPr>
          <w:gridAfter w:val="2"/>
          <w:wAfter w:w="567" w:type="dxa"/>
          <w:trHeight w:val="282"/>
        </w:trPr>
        <w:tc>
          <w:tcPr>
            <w:tcW w:w="3693" w:type="dxa"/>
            <w:gridSpan w:val="3"/>
            <w:vMerge/>
            <w:noWrap/>
            <w:hideMark/>
          </w:tcPr>
          <w:p w14:paraId="3A7ABA22" w14:textId="77777777" w:rsidR="00221938" w:rsidRPr="00DD6A00" w:rsidRDefault="00221938" w:rsidP="00221938">
            <w:pPr>
              <w:spacing w:after="40"/>
              <w:jc w:val="both"/>
              <w:rPr>
                <w:rFonts w:ascii="Times New Roman" w:eastAsia="Times New Roman" w:hAnsi="Times New Roman" w:cs="Times New Roman"/>
                <w:sz w:val="24"/>
                <w:szCs w:val="24"/>
              </w:rPr>
            </w:pPr>
          </w:p>
        </w:tc>
        <w:tc>
          <w:tcPr>
            <w:tcW w:w="984" w:type="dxa"/>
            <w:gridSpan w:val="3"/>
            <w:noWrap/>
            <w:vAlign w:val="center"/>
            <w:hideMark/>
          </w:tcPr>
          <w:p w14:paraId="11438997" w14:textId="77777777" w:rsidR="00221938" w:rsidRPr="00DD6A00" w:rsidRDefault="00221938" w:rsidP="00221938">
            <w:pPr>
              <w:spacing w:after="40"/>
              <w:jc w:val="both"/>
              <w:rPr>
                <w:rFonts w:ascii="Times New Roman" w:eastAsia="Times New Roman" w:hAnsi="Times New Roman" w:cs="Times New Roman"/>
                <w:b/>
                <w:bCs/>
                <w:sz w:val="24"/>
                <w:szCs w:val="24"/>
              </w:rPr>
            </w:pPr>
            <w:r w:rsidRPr="00DD6A00">
              <w:rPr>
                <w:rFonts w:ascii="Times New Roman" w:eastAsia="Times New Roman" w:hAnsi="Times New Roman" w:cs="Times New Roman"/>
                <w:b/>
                <w:bCs/>
                <w:sz w:val="24"/>
                <w:szCs w:val="24"/>
              </w:rPr>
              <w:t xml:space="preserve">2021 </w:t>
            </w:r>
            <w:r w:rsidRPr="00DD6A00">
              <w:rPr>
                <w:rFonts w:ascii="Times New Roman" w:eastAsia="Times New Roman" w:hAnsi="Times New Roman" w:cs="Times New Roman"/>
                <w:b/>
                <w:bCs/>
                <w:sz w:val="24"/>
                <w:szCs w:val="24"/>
                <w:lang w:val="ky-KG"/>
              </w:rPr>
              <w:t>ж</w:t>
            </w:r>
            <w:r w:rsidRPr="00DD6A00">
              <w:rPr>
                <w:rFonts w:ascii="Times New Roman" w:eastAsia="Times New Roman" w:hAnsi="Times New Roman" w:cs="Times New Roman"/>
                <w:b/>
                <w:bCs/>
                <w:sz w:val="24"/>
                <w:szCs w:val="24"/>
              </w:rPr>
              <w:t>.</w:t>
            </w:r>
          </w:p>
        </w:tc>
        <w:tc>
          <w:tcPr>
            <w:tcW w:w="861" w:type="dxa"/>
            <w:gridSpan w:val="5"/>
            <w:noWrap/>
            <w:vAlign w:val="center"/>
            <w:hideMark/>
          </w:tcPr>
          <w:p w14:paraId="67021429" w14:textId="77777777" w:rsidR="00221938" w:rsidRPr="00DD6A00" w:rsidRDefault="00221938" w:rsidP="00221938">
            <w:pPr>
              <w:spacing w:after="40"/>
              <w:jc w:val="both"/>
              <w:rPr>
                <w:rFonts w:ascii="Times New Roman" w:eastAsia="Times New Roman" w:hAnsi="Times New Roman" w:cs="Times New Roman"/>
                <w:b/>
                <w:bCs/>
                <w:sz w:val="24"/>
                <w:szCs w:val="24"/>
              </w:rPr>
            </w:pPr>
            <w:r w:rsidRPr="00DD6A00">
              <w:rPr>
                <w:rFonts w:ascii="Times New Roman" w:eastAsia="Times New Roman" w:hAnsi="Times New Roman" w:cs="Times New Roman"/>
                <w:b/>
                <w:bCs/>
                <w:sz w:val="24"/>
                <w:szCs w:val="24"/>
              </w:rPr>
              <w:t xml:space="preserve">2022 </w:t>
            </w:r>
            <w:r w:rsidRPr="00DD6A00">
              <w:rPr>
                <w:rFonts w:ascii="Times New Roman" w:eastAsia="Times New Roman" w:hAnsi="Times New Roman" w:cs="Times New Roman"/>
                <w:b/>
                <w:bCs/>
                <w:sz w:val="24"/>
                <w:szCs w:val="24"/>
                <w:lang w:val="ky-KG"/>
              </w:rPr>
              <w:t>ж</w:t>
            </w:r>
            <w:r w:rsidRPr="00DD6A00">
              <w:rPr>
                <w:rFonts w:ascii="Times New Roman" w:eastAsia="Times New Roman" w:hAnsi="Times New Roman" w:cs="Times New Roman"/>
                <w:b/>
                <w:bCs/>
                <w:sz w:val="24"/>
                <w:szCs w:val="24"/>
              </w:rPr>
              <w:t>.</w:t>
            </w:r>
          </w:p>
        </w:tc>
        <w:tc>
          <w:tcPr>
            <w:tcW w:w="838" w:type="dxa"/>
            <w:gridSpan w:val="5"/>
            <w:noWrap/>
            <w:vAlign w:val="center"/>
            <w:hideMark/>
          </w:tcPr>
          <w:p w14:paraId="55CC4C79" w14:textId="77777777" w:rsidR="00221938" w:rsidRPr="00DD6A00" w:rsidRDefault="00221938" w:rsidP="00221938">
            <w:pPr>
              <w:jc w:val="both"/>
              <w:rPr>
                <w:rFonts w:ascii="Times New Roman" w:eastAsia="Times New Roman" w:hAnsi="Times New Roman" w:cs="Times New Roman"/>
                <w:b/>
                <w:bCs/>
                <w:sz w:val="24"/>
                <w:szCs w:val="24"/>
              </w:rPr>
            </w:pPr>
            <w:r w:rsidRPr="00DD6A00">
              <w:rPr>
                <w:rFonts w:ascii="Times New Roman" w:eastAsia="Times New Roman" w:hAnsi="Times New Roman" w:cs="Times New Roman"/>
                <w:b/>
                <w:bCs/>
                <w:sz w:val="24"/>
                <w:szCs w:val="24"/>
              </w:rPr>
              <w:t xml:space="preserve">2023 </w:t>
            </w:r>
            <w:r w:rsidRPr="00DD6A00">
              <w:rPr>
                <w:rFonts w:ascii="Times New Roman" w:eastAsia="Times New Roman" w:hAnsi="Times New Roman" w:cs="Times New Roman"/>
                <w:b/>
                <w:bCs/>
                <w:sz w:val="24"/>
                <w:szCs w:val="24"/>
                <w:lang w:val="ky-KG"/>
              </w:rPr>
              <w:t>ж</w:t>
            </w:r>
            <w:r w:rsidRPr="00DD6A00">
              <w:rPr>
                <w:rFonts w:ascii="Times New Roman" w:eastAsia="Times New Roman" w:hAnsi="Times New Roman" w:cs="Times New Roman"/>
                <w:b/>
                <w:bCs/>
                <w:sz w:val="24"/>
                <w:szCs w:val="24"/>
              </w:rPr>
              <w:t>.</w:t>
            </w:r>
          </w:p>
        </w:tc>
        <w:tc>
          <w:tcPr>
            <w:tcW w:w="1000" w:type="dxa"/>
            <w:gridSpan w:val="3"/>
            <w:noWrap/>
            <w:vAlign w:val="center"/>
            <w:hideMark/>
          </w:tcPr>
          <w:p w14:paraId="199EA729" w14:textId="77777777" w:rsidR="00221938" w:rsidRPr="00DD6A00" w:rsidRDefault="00221938" w:rsidP="00221938">
            <w:pPr>
              <w:jc w:val="both"/>
              <w:rPr>
                <w:rFonts w:ascii="Times New Roman" w:eastAsia="Times New Roman" w:hAnsi="Times New Roman" w:cs="Times New Roman"/>
                <w:b/>
                <w:bCs/>
                <w:sz w:val="24"/>
                <w:szCs w:val="24"/>
              </w:rPr>
            </w:pPr>
            <w:r w:rsidRPr="00DD6A00">
              <w:rPr>
                <w:rFonts w:ascii="Times New Roman" w:eastAsia="Times New Roman" w:hAnsi="Times New Roman" w:cs="Times New Roman"/>
                <w:b/>
                <w:bCs/>
                <w:sz w:val="24"/>
                <w:szCs w:val="24"/>
              </w:rPr>
              <w:t xml:space="preserve">2024 </w:t>
            </w:r>
            <w:r w:rsidRPr="00DD6A00">
              <w:rPr>
                <w:rFonts w:ascii="Times New Roman" w:eastAsia="Times New Roman" w:hAnsi="Times New Roman" w:cs="Times New Roman"/>
                <w:b/>
                <w:bCs/>
                <w:sz w:val="24"/>
                <w:szCs w:val="24"/>
                <w:lang w:val="ky-KG"/>
              </w:rPr>
              <w:t>ж</w:t>
            </w:r>
            <w:r w:rsidRPr="00DD6A00">
              <w:rPr>
                <w:rFonts w:ascii="Times New Roman" w:eastAsia="Times New Roman" w:hAnsi="Times New Roman" w:cs="Times New Roman"/>
                <w:b/>
                <w:bCs/>
                <w:sz w:val="24"/>
                <w:szCs w:val="24"/>
              </w:rPr>
              <w:t>.</w:t>
            </w:r>
          </w:p>
        </w:tc>
        <w:tc>
          <w:tcPr>
            <w:tcW w:w="700" w:type="dxa"/>
            <w:gridSpan w:val="3"/>
            <w:noWrap/>
            <w:vAlign w:val="center"/>
            <w:hideMark/>
          </w:tcPr>
          <w:p w14:paraId="767F8444" w14:textId="77777777" w:rsidR="00221938" w:rsidRPr="00DD6A00" w:rsidRDefault="00221938" w:rsidP="00221938">
            <w:pPr>
              <w:jc w:val="both"/>
              <w:rPr>
                <w:rFonts w:ascii="Times New Roman" w:eastAsia="Times New Roman" w:hAnsi="Times New Roman" w:cs="Times New Roman"/>
                <w:b/>
                <w:bCs/>
                <w:sz w:val="24"/>
                <w:szCs w:val="24"/>
              </w:rPr>
            </w:pPr>
            <w:r w:rsidRPr="00DD6A00">
              <w:rPr>
                <w:rFonts w:ascii="Times New Roman" w:eastAsia="Times New Roman" w:hAnsi="Times New Roman" w:cs="Times New Roman"/>
                <w:b/>
                <w:bCs/>
                <w:sz w:val="24"/>
                <w:szCs w:val="24"/>
              </w:rPr>
              <w:t xml:space="preserve">2025 </w:t>
            </w:r>
            <w:r w:rsidRPr="00DD6A00">
              <w:rPr>
                <w:rFonts w:ascii="Times New Roman" w:eastAsia="Times New Roman" w:hAnsi="Times New Roman" w:cs="Times New Roman"/>
                <w:b/>
                <w:bCs/>
                <w:sz w:val="24"/>
                <w:szCs w:val="24"/>
                <w:lang w:val="ky-KG"/>
              </w:rPr>
              <w:t>ж</w:t>
            </w:r>
            <w:r w:rsidRPr="00DD6A00">
              <w:rPr>
                <w:rFonts w:ascii="Times New Roman" w:eastAsia="Times New Roman" w:hAnsi="Times New Roman" w:cs="Times New Roman"/>
                <w:b/>
                <w:bCs/>
                <w:sz w:val="24"/>
                <w:szCs w:val="24"/>
              </w:rPr>
              <w:t>.</w:t>
            </w:r>
          </w:p>
        </w:tc>
        <w:tc>
          <w:tcPr>
            <w:tcW w:w="885" w:type="dxa"/>
            <w:gridSpan w:val="3"/>
            <w:noWrap/>
            <w:vAlign w:val="center"/>
            <w:hideMark/>
          </w:tcPr>
          <w:p w14:paraId="150223A2" w14:textId="77777777" w:rsidR="00221938" w:rsidRPr="00DD6A00" w:rsidRDefault="00221938" w:rsidP="00221938">
            <w:pPr>
              <w:jc w:val="both"/>
              <w:rPr>
                <w:rFonts w:ascii="Times New Roman" w:eastAsia="Times New Roman" w:hAnsi="Times New Roman" w:cs="Times New Roman"/>
                <w:b/>
                <w:bCs/>
                <w:sz w:val="24"/>
                <w:szCs w:val="24"/>
              </w:rPr>
            </w:pPr>
            <w:r w:rsidRPr="00DD6A00">
              <w:rPr>
                <w:rFonts w:ascii="Times New Roman" w:eastAsia="Times New Roman" w:hAnsi="Times New Roman" w:cs="Times New Roman"/>
                <w:b/>
                <w:bCs/>
                <w:sz w:val="24"/>
                <w:szCs w:val="24"/>
              </w:rPr>
              <w:t xml:space="preserve">2026 </w:t>
            </w:r>
            <w:r w:rsidRPr="00DD6A00">
              <w:rPr>
                <w:rFonts w:ascii="Times New Roman" w:eastAsia="Times New Roman" w:hAnsi="Times New Roman" w:cs="Times New Roman"/>
                <w:b/>
                <w:bCs/>
                <w:sz w:val="24"/>
                <w:szCs w:val="24"/>
                <w:lang w:val="ky-KG"/>
              </w:rPr>
              <w:t>ж</w:t>
            </w:r>
            <w:r w:rsidRPr="00DD6A00">
              <w:rPr>
                <w:rFonts w:ascii="Times New Roman" w:eastAsia="Times New Roman" w:hAnsi="Times New Roman" w:cs="Times New Roman"/>
                <w:b/>
                <w:bCs/>
                <w:sz w:val="24"/>
                <w:szCs w:val="24"/>
              </w:rPr>
              <w:t>.</w:t>
            </w:r>
          </w:p>
        </w:tc>
        <w:tc>
          <w:tcPr>
            <w:tcW w:w="1246" w:type="dxa"/>
            <w:gridSpan w:val="3"/>
            <w:noWrap/>
            <w:vAlign w:val="center"/>
            <w:hideMark/>
          </w:tcPr>
          <w:p w14:paraId="0E1DCC4E" w14:textId="77777777" w:rsidR="00221938" w:rsidRPr="00DD6A00" w:rsidRDefault="00221938" w:rsidP="00221938">
            <w:pPr>
              <w:jc w:val="both"/>
              <w:rPr>
                <w:rFonts w:ascii="Times New Roman" w:eastAsia="Times New Roman" w:hAnsi="Times New Roman" w:cs="Times New Roman"/>
                <w:b/>
                <w:bCs/>
                <w:sz w:val="24"/>
                <w:szCs w:val="24"/>
              </w:rPr>
            </w:pPr>
            <w:r w:rsidRPr="00DD6A00">
              <w:rPr>
                <w:rFonts w:ascii="Times New Roman" w:eastAsia="Times New Roman" w:hAnsi="Times New Roman" w:cs="Times New Roman"/>
                <w:b/>
                <w:bCs/>
                <w:sz w:val="24"/>
                <w:szCs w:val="24"/>
              </w:rPr>
              <w:t xml:space="preserve">2027 </w:t>
            </w:r>
            <w:r w:rsidRPr="00DD6A00">
              <w:rPr>
                <w:rFonts w:ascii="Times New Roman" w:eastAsia="Times New Roman" w:hAnsi="Times New Roman" w:cs="Times New Roman"/>
                <w:b/>
                <w:bCs/>
                <w:sz w:val="24"/>
                <w:szCs w:val="24"/>
                <w:lang w:val="ky-KG"/>
              </w:rPr>
              <w:t>ж</w:t>
            </w:r>
            <w:r w:rsidRPr="00DD6A00">
              <w:rPr>
                <w:rFonts w:ascii="Times New Roman" w:eastAsia="Times New Roman" w:hAnsi="Times New Roman" w:cs="Times New Roman"/>
                <w:b/>
                <w:bCs/>
                <w:sz w:val="24"/>
                <w:szCs w:val="24"/>
              </w:rPr>
              <w:t>.</w:t>
            </w:r>
          </w:p>
        </w:tc>
      </w:tr>
      <w:tr w:rsidR="00221938" w:rsidRPr="00DD6A00" w14:paraId="4C38ECA6" w14:textId="77777777" w:rsidTr="002216A0">
        <w:trPr>
          <w:gridAfter w:val="2"/>
          <w:wAfter w:w="567" w:type="dxa"/>
          <w:trHeight w:val="280"/>
        </w:trPr>
        <w:tc>
          <w:tcPr>
            <w:tcW w:w="3693" w:type="dxa"/>
            <w:gridSpan w:val="3"/>
          </w:tcPr>
          <w:p w14:paraId="5BC0B477" w14:textId="77777777" w:rsidR="00221938" w:rsidRPr="006A5183" w:rsidRDefault="00221938" w:rsidP="00221938">
            <w:pPr>
              <w:spacing w:after="40"/>
              <w:jc w:val="both"/>
              <w:rPr>
                <w:rFonts w:ascii="Times New Roman" w:eastAsia="Times New Roman" w:hAnsi="Times New Roman" w:cs="Times New Roman"/>
                <w:sz w:val="24"/>
                <w:szCs w:val="24"/>
              </w:rPr>
            </w:pPr>
            <w:r w:rsidRPr="006A5183">
              <w:rPr>
                <w:rFonts w:ascii="Times New Roman" w:eastAsia="Calibri" w:hAnsi="Times New Roman" w:cs="Times New Roman"/>
                <w:sz w:val="24"/>
                <w:szCs w:val="24"/>
              </w:rPr>
              <w:t>Жаратылышты коргоо зоналарынын, ӨКЖА, микро</w:t>
            </w:r>
            <w:r w:rsidRPr="006A5183">
              <w:rPr>
                <w:rFonts w:ascii="Times New Roman" w:eastAsia="Calibri" w:hAnsi="Times New Roman" w:cs="Times New Roman"/>
                <w:sz w:val="24"/>
                <w:szCs w:val="24"/>
                <w:lang w:val="ky-KG"/>
              </w:rPr>
              <w:t xml:space="preserve">коруктардын </w:t>
            </w:r>
            <w:r w:rsidRPr="006A5183">
              <w:rPr>
                <w:rFonts w:ascii="Times New Roman" w:eastAsia="Calibri" w:hAnsi="Times New Roman" w:cs="Times New Roman"/>
                <w:sz w:val="24"/>
                <w:szCs w:val="24"/>
              </w:rPr>
              <w:t>аянты (га)</w:t>
            </w:r>
          </w:p>
        </w:tc>
        <w:tc>
          <w:tcPr>
            <w:tcW w:w="984" w:type="dxa"/>
            <w:gridSpan w:val="3"/>
            <w:noWrap/>
          </w:tcPr>
          <w:p w14:paraId="0AD81B3E" w14:textId="77777777" w:rsidR="00221938" w:rsidRPr="006A5183" w:rsidRDefault="00221938" w:rsidP="00221938">
            <w:pPr>
              <w:jc w:val="both"/>
              <w:rPr>
                <w:rFonts w:ascii="Times New Roman" w:eastAsia="Times New Roman" w:hAnsi="Times New Roman" w:cs="Times New Roman"/>
                <w:sz w:val="24"/>
                <w:szCs w:val="24"/>
              </w:rPr>
            </w:pPr>
            <w:r w:rsidRPr="006A5183">
              <w:rPr>
                <w:rFonts w:ascii="Times New Roman" w:eastAsia="Times New Roman" w:hAnsi="Times New Roman" w:cs="Times New Roman"/>
                <w:sz w:val="24"/>
                <w:szCs w:val="24"/>
              </w:rPr>
              <w:t>0</w:t>
            </w:r>
          </w:p>
        </w:tc>
        <w:tc>
          <w:tcPr>
            <w:tcW w:w="861" w:type="dxa"/>
            <w:gridSpan w:val="5"/>
            <w:noWrap/>
          </w:tcPr>
          <w:p w14:paraId="1F99BD1E" w14:textId="77777777" w:rsidR="00221938" w:rsidRPr="006A5183" w:rsidRDefault="00221938" w:rsidP="00221938">
            <w:pPr>
              <w:jc w:val="both"/>
              <w:rPr>
                <w:rFonts w:ascii="Times New Roman" w:eastAsia="Times New Roman" w:hAnsi="Times New Roman" w:cs="Times New Roman"/>
                <w:sz w:val="24"/>
                <w:szCs w:val="24"/>
              </w:rPr>
            </w:pPr>
            <w:r w:rsidRPr="006A5183">
              <w:rPr>
                <w:rFonts w:ascii="Times New Roman" w:eastAsia="Times New Roman" w:hAnsi="Times New Roman" w:cs="Times New Roman"/>
                <w:sz w:val="24"/>
                <w:szCs w:val="24"/>
              </w:rPr>
              <w:t>0</w:t>
            </w:r>
          </w:p>
        </w:tc>
        <w:tc>
          <w:tcPr>
            <w:tcW w:w="838" w:type="dxa"/>
            <w:gridSpan w:val="5"/>
            <w:noWrap/>
          </w:tcPr>
          <w:p w14:paraId="67F8E616" w14:textId="77777777" w:rsidR="00221938" w:rsidRPr="006A5183" w:rsidRDefault="00221938" w:rsidP="00221938">
            <w:pPr>
              <w:jc w:val="both"/>
              <w:rPr>
                <w:rFonts w:ascii="Times New Roman" w:eastAsia="Times New Roman" w:hAnsi="Times New Roman" w:cs="Times New Roman"/>
                <w:sz w:val="24"/>
                <w:szCs w:val="24"/>
              </w:rPr>
            </w:pPr>
            <w:r w:rsidRPr="006A5183">
              <w:rPr>
                <w:rFonts w:ascii="Times New Roman" w:eastAsia="Times New Roman" w:hAnsi="Times New Roman" w:cs="Times New Roman"/>
                <w:sz w:val="24"/>
                <w:szCs w:val="24"/>
              </w:rPr>
              <w:t>0</w:t>
            </w:r>
          </w:p>
        </w:tc>
        <w:tc>
          <w:tcPr>
            <w:tcW w:w="1000" w:type="dxa"/>
            <w:gridSpan w:val="3"/>
            <w:noWrap/>
          </w:tcPr>
          <w:p w14:paraId="529FD10D" w14:textId="77777777" w:rsidR="00221938" w:rsidRPr="006A5183" w:rsidRDefault="00221938" w:rsidP="00221938">
            <w:pPr>
              <w:jc w:val="both"/>
              <w:rPr>
                <w:rFonts w:ascii="Times New Roman" w:eastAsia="Times New Roman" w:hAnsi="Times New Roman" w:cs="Times New Roman"/>
                <w:sz w:val="24"/>
                <w:szCs w:val="24"/>
              </w:rPr>
            </w:pPr>
            <w:r w:rsidRPr="006A5183">
              <w:rPr>
                <w:rFonts w:ascii="Times New Roman" w:eastAsia="Times New Roman" w:hAnsi="Times New Roman" w:cs="Times New Roman"/>
                <w:sz w:val="24"/>
                <w:szCs w:val="24"/>
              </w:rPr>
              <w:t>0</w:t>
            </w:r>
          </w:p>
        </w:tc>
        <w:tc>
          <w:tcPr>
            <w:tcW w:w="700" w:type="dxa"/>
            <w:gridSpan w:val="3"/>
            <w:noWrap/>
          </w:tcPr>
          <w:p w14:paraId="5823D19D" w14:textId="77777777" w:rsidR="00221938" w:rsidRPr="006A5183" w:rsidRDefault="00221938" w:rsidP="00221938">
            <w:pPr>
              <w:jc w:val="both"/>
              <w:rPr>
                <w:rFonts w:ascii="Times New Roman" w:eastAsia="Times New Roman" w:hAnsi="Times New Roman" w:cs="Times New Roman"/>
                <w:sz w:val="24"/>
                <w:szCs w:val="24"/>
              </w:rPr>
            </w:pPr>
            <w:r w:rsidRPr="006A5183">
              <w:rPr>
                <w:rFonts w:ascii="Times New Roman" w:eastAsia="Times New Roman" w:hAnsi="Times New Roman" w:cs="Times New Roman"/>
                <w:sz w:val="24"/>
                <w:szCs w:val="24"/>
              </w:rPr>
              <w:t>0</w:t>
            </w:r>
          </w:p>
        </w:tc>
        <w:tc>
          <w:tcPr>
            <w:tcW w:w="885" w:type="dxa"/>
            <w:gridSpan w:val="3"/>
            <w:noWrap/>
          </w:tcPr>
          <w:p w14:paraId="712D5178" w14:textId="77777777" w:rsidR="00221938" w:rsidRPr="006A5183" w:rsidRDefault="00221938" w:rsidP="00221938">
            <w:pPr>
              <w:jc w:val="both"/>
              <w:rPr>
                <w:rFonts w:ascii="Times New Roman" w:eastAsia="Times New Roman" w:hAnsi="Times New Roman" w:cs="Times New Roman"/>
                <w:sz w:val="24"/>
                <w:szCs w:val="24"/>
              </w:rPr>
            </w:pPr>
            <w:r w:rsidRPr="006A5183">
              <w:rPr>
                <w:rFonts w:ascii="Times New Roman" w:eastAsia="Times New Roman" w:hAnsi="Times New Roman" w:cs="Times New Roman"/>
                <w:sz w:val="24"/>
                <w:szCs w:val="24"/>
              </w:rPr>
              <w:t>0</w:t>
            </w:r>
          </w:p>
        </w:tc>
        <w:tc>
          <w:tcPr>
            <w:tcW w:w="1246" w:type="dxa"/>
            <w:gridSpan w:val="3"/>
            <w:noWrap/>
          </w:tcPr>
          <w:p w14:paraId="729B55D6" w14:textId="77777777" w:rsidR="00221938" w:rsidRPr="006A5183" w:rsidRDefault="00221938" w:rsidP="00221938">
            <w:pPr>
              <w:jc w:val="both"/>
              <w:rPr>
                <w:rFonts w:ascii="Times New Roman" w:eastAsia="Times New Roman" w:hAnsi="Times New Roman" w:cs="Times New Roman"/>
                <w:sz w:val="24"/>
                <w:szCs w:val="24"/>
              </w:rPr>
            </w:pPr>
            <w:r w:rsidRPr="006A5183">
              <w:rPr>
                <w:rFonts w:ascii="Times New Roman" w:eastAsia="Times New Roman" w:hAnsi="Times New Roman" w:cs="Times New Roman"/>
                <w:sz w:val="24"/>
                <w:szCs w:val="24"/>
              </w:rPr>
              <w:t>0</w:t>
            </w:r>
          </w:p>
        </w:tc>
      </w:tr>
      <w:tr w:rsidR="00221938" w:rsidRPr="00DD6A00" w14:paraId="125072B5" w14:textId="77777777" w:rsidTr="002216A0">
        <w:trPr>
          <w:gridAfter w:val="2"/>
          <w:wAfter w:w="567" w:type="dxa"/>
          <w:trHeight w:val="280"/>
        </w:trPr>
        <w:tc>
          <w:tcPr>
            <w:tcW w:w="3693" w:type="dxa"/>
            <w:gridSpan w:val="3"/>
          </w:tcPr>
          <w:p w14:paraId="3EDB8A86" w14:textId="77777777" w:rsidR="00221938" w:rsidRPr="006A5183" w:rsidRDefault="00221938" w:rsidP="00221938">
            <w:pPr>
              <w:spacing w:after="40"/>
              <w:jc w:val="both"/>
              <w:rPr>
                <w:rFonts w:ascii="Times New Roman" w:eastAsia="Times New Roman" w:hAnsi="Times New Roman" w:cs="Times New Roman"/>
                <w:sz w:val="24"/>
                <w:szCs w:val="24"/>
              </w:rPr>
            </w:pPr>
            <w:r w:rsidRPr="006A5183">
              <w:rPr>
                <w:rFonts w:ascii="Times New Roman" w:eastAsia="Calibri" w:hAnsi="Times New Roman" w:cs="Times New Roman"/>
                <w:sz w:val="24"/>
                <w:szCs w:val="24"/>
              </w:rPr>
              <w:t>Токойлор ээлеген аймак, анын ичинде жайылма токойлор (га)</w:t>
            </w:r>
          </w:p>
        </w:tc>
        <w:tc>
          <w:tcPr>
            <w:tcW w:w="984" w:type="dxa"/>
            <w:gridSpan w:val="3"/>
            <w:noWrap/>
          </w:tcPr>
          <w:p w14:paraId="075E17F1" w14:textId="77777777" w:rsidR="00221938" w:rsidRPr="006A5183" w:rsidRDefault="00221938" w:rsidP="00221938">
            <w:pPr>
              <w:jc w:val="both"/>
              <w:rPr>
                <w:rFonts w:ascii="Times New Roman" w:eastAsia="Times New Roman" w:hAnsi="Times New Roman" w:cs="Times New Roman"/>
                <w:sz w:val="24"/>
                <w:szCs w:val="24"/>
              </w:rPr>
            </w:pPr>
            <w:r w:rsidRPr="006A5183">
              <w:rPr>
                <w:rFonts w:ascii="Times New Roman" w:eastAsia="Times New Roman" w:hAnsi="Times New Roman" w:cs="Times New Roman"/>
                <w:sz w:val="24"/>
                <w:szCs w:val="24"/>
              </w:rPr>
              <w:t>449</w:t>
            </w:r>
          </w:p>
        </w:tc>
        <w:tc>
          <w:tcPr>
            <w:tcW w:w="861" w:type="dxa"/>
            <w:gridSpan w:val="5"/>
            <w:noWrap/>
          </w:tcPr>
          <w:p w14:paraId="3FC9232F" w14:textId="77777777" w:rsidR="00221938" w:rsidRPr="006A5183" w:rsidRDefault="00221938" w:rsidP="00221938">
            <w:pPr>
              <w:jc w:val="both"/>
              <w:rPr>
                <w:rFonts w:ascii="Times New Roman" w:eastAsia="Times New Roman" w:hAnsi="Times New Roman" w:cs="Times New Roman"/>
                <w:sz w:val="24"/>
                <w:szCs w:val="24"/>
              </w:rPr>
            </w:pPr>
            <w:r w:rsidRPr="006A5183">
              <w:rPr>
                <w:rFonts w:ascii="Times New Roman" w:eastAsia="Times New Roman" w:hAnsi="Times New Roman" w:cs="Times New Roman"/>
                <w:sz w:val="24"/>
                <w:szCs w:val="24"/>
              </w:rPr>
              <w:t>449</w:t>
            </w:r>
          </w:p>
        </w:tc>
        <w:tc>
          <w:tcPr>
            <w:tcW w:w="838" w:type="dxa"/>
            <w:gridSpan w:val="5"/>
            <w:noWrap/>
          </w:tcPr>
          <w:p w14:paraId="2257A97A" w14:textId="77777777" w:rsidR="00221938" w:rsidRPr="006A5183" w:rsidRDefault="00221938" w:rsidP="00221938">
            <w:pPr>
              <w:jc w:val="both"/>
              <w:rPr>
                <w:rFonts w:ascii="Times New Roman" w:eastAsia="Times New Roman" w:hAnsi="Times New Roman" w:cs="Times New Roman"/>
                <w:sz w:val="24"/>
                <w:szCs w:val="24"/>
              </w:rPr>
            </w:pPr>
            <w:r w:rsidRPr="006A5183">
              <w:rPr>
                <w:rFonts w:ascii="Times New Roman" w:eastAsia="Times New Roman" w:hAnsi="Times New Roman" w:cs="Times New Roman"/>
                <w:sz w:val="24"/>
                <w:szCs w:val="24"/>
              </w:rPr>
              <w:t>449</w:t>
            </w:r>
          </w:p>
        </w:tc>
        <w:tc>
          <w:tcPr>
            <w:tcW w:w="1000" w:type="dxa"/>
            <w:gridSpan w:val="3"/>
            <w:noWrap/>
          </w:tcPr>
          <w:p w14:paraId="180D7A46" w14:textId="77777777" w:rsidR="00221938" w:rsidRPr="006A5183" w:rsidRDefault="00221938" w:rsidP="00221938">
            <w:pPr>
              <w:jc w:val="both"/>
              <w:rPr>
                <w:rFonts w:ascii="Times New Roman" w:eastAsia="Times New Roman" w:hAnsi="Times New Roman" w:cs="Times New Roman"/>
                <w:sz w:val="24"/>
                <w:szCs w:val="24"/>
              </w:rPr>
            </w:pPr>
            <w:r w:rsidRPr="006A5183">
              <w:rPr>
                <w:rFonts w:ascii="Times New Roman" w:eastAsia="Times New Roman" w:hAnsi="Times New Roman" w:cs="Times New Roman"/>
                <w:sz w:val="24"/>
                <w:szCs w:val="24"/>
              </w:rPr>
              <w:t>449</w:t>
            </w:r>
          </w:p>
        </w:tc>
        <w:tc>
          <w:tcPr>
            <w:tcW w:w="700" w:type="dxa"/>
            <w:gridSpan w:val="3"/>
            <w:noWrap/>
          </w:tcPr>
          <w:p w14:paraId="581897CF" w14:textId="77777777" w:rsidR="00221938" w:rsidRPr="006A5183" w:rsidRDefault="00221938" w:rsidP="00221938">
            <w:pPr>
              <w:jc w:val="both"/>
              <w:rPr>
                <w:rFonts w:ascii="Times New Roman" w:eastAsia="Times New Roman" w:hAnsi="Times New Roman" w:cs="Times New Roman"/>
                <w:sz w:val="24"/>
                <w:szCs w:val="24"/>
              </w:rPr>
            </w:pPr>
            <w:r w:rsidRPr="006A5183">
              <w:rPr>
                <w:rFonts w:ascii="Times New Roman" w:eastAsia="Times New Roman" w:hAnsi="Times New Roman" w:cs="Times New Roman"/>
                <w:sz w:val="24"/>
                <w:szCs w:val="24"/>
              </w:rPr>
              <w:t>449</w:t>
            </w:r>
          </w:p>
        </w:tc>
        <w:tc>
          <w:tcPr>
            <w:tcW w:w="885" w:type="dxa"/>
            <w:gridSpan w:val="3"/>
            <w:noWrap/>
          </w:tcPr>
          <w:p w14:paraId="4284CBDF" w14:textId="77777777" w:rsidR="00221938" w:rsidRPr="006A5183" w:rsidRDefault="00221938" w:rsidP="00221938">
            <w:pPr>
              <w:jc w:val="both"/>
              <w:rPr>
                <w:rFonts w:ascii="Times New Roman" w:eastAsia="Times New Roman" w:hAnsi="Times New Roman" w:cs="Times New Roman"/>
                <w:sz w:val="24"/>
                <w:szCs w:val="24"/>
              </w:rPr>
            </w:pPr>
            <w:r w:rsidRPr="006A5183">
              <w:rPr>
                <w:rFonts w:ascii="Times New Roman" w:eastAsia="Times New Roman" w:hAnsi="Times New Roman" w:cs="Times New Roman"/>
                <w:sz w:val="24"/>
                <w:szCs w:val="24"/>
              </w:rPr>
              <w:t>449</w:t>
            </w:r>
          </w:p>
        </w:tc>
        <w:tc>
          <w:tcPr>
            <w:tcW w:w="1246" w:type="dxa"/>
            <w:gridSpan w:val="3"/>
            <w:noWrap/>
          </w:tcPr>
          <w:p w14:paraId="7B8E0486" w14:textId="77777777" w:rsidR="00221938" w:rsidRPr="006A5183" w:rsidRDefault="00221938" w:rsidP="00221938">
            <w:pPr>
              <w:jc w:val="both"/>
              <w:rPr>
                <w:rFonts w:ascii="Times New Roman" w:eastAsia="Times New Roman" w:hAnsi="Times New Roman" w:cs="Times New Roman"/>
                <w:sz w:val="24"/>
                <w:szCs w:val="24"/>
              </w:rPr>
            </w:pPr>
            <w:r w:rsidRPr="006A5183">
              <w:rPr>
                <w:rFonts w:ascii="Times New Roman" w:eastAsia="Times New Roman" w:hAnsi="Times New Roman" w:cs="Times New Roman"/>
                <w:sz w:val="24"/>
                <w:szCs w:val="24"/>
              </w:rPr>
              <w:t>449</w:t>
            </w:r>
          </w:p>
        </w:tc>
      </w:tr>
      <w:tr w:rsidR="00221938" w:rsidRPr="00DD6A00" w14:paraId="7025D41A" w14:textId="77777777" w:rsidTr="002216A0">
        <w:trPr>
          <w:gridAfter w:val="2"/>
          <w:wAfter w:w="567" w:type="dxa"/>
          <w:trHeight w:val="280"/>
        </w:trPr>
        <w:tc>
          <w:tcPr>
            <w:tcW w:w="3693" w:type="dxa"/>
            <w:gridSpan w:val="3"/>
          </w:tcPr>
          <w:p w14:paraId="334D3E21" w14:textId="77777777" w:rsidR="00221938" w:rsidRPr="006A5183" w:rsidRDefault="00221938" w:rsidP="00221938">
            <w:pPr>
              <w:spacing w:after="40"/>
              <w:jc w:val="both"/>
              <w:rPr>
                <w:rFonts w:ascii="Times New Roman" w:eastAsia="Times New Roman" w:hAnsi="Times New Roman" w:cs="Times New Roman"/>
                <w:sz w:val="24"/>
                <w:szCs w:val="24"/>
              </w:rPr>
            </w:pPr>
            <w:r w:rsidRPr="006A5183">
              <w:rPr>
                <w:rFonts w:ascii="Times New Roman" w:eastAsia="Calibri" w:hAnsi="Times New Roman" w:cs="Times New Roman"/>
                <w:sz w:val="24"/>
                <w:szCs w:val="24"/>
              </w:rPr>
              <w:t>Токойлорду калыбына келтирүү (га)</w:t>
            </w:r>
          </w:p>
        </w:tc>
        <w:tc>
          <w:tcPr>
            <w:tcW w:w="984" w:type="dxa"/>
            <w:gridSpan w:val="3"/>
            <w:noWrap/>
          </w:tcPr>
          <w:p w14:paraId="3555508E" w14:textId="77777777" w:rsidR="00221938" w:rsidRPr="006A5183" w:rsidRDefault="00221938" w:rsidP="00221938">
            <w:pPr>
              <w:jc w:val="both"/>
              <w:rPr>
                <w:rFonts w:ascii="Times New Roman" w:eastAsia="Times New Roman" w:hAnsi="Times New Roman" w:cs="Times New Roman"/>
                <w:sz w:val="24"/>
                <w:szCs w:val="24"/>
              </w:rPr>
            </w:pPr>
            <w:r w:rsidRPr="006A5183">
              <w:rPr>
                <w:rFonts w:ascii="Times New Roman" w:eastAsia="Times New Roman" w:hAnsi="Times New Roman" w:cs="Times New Roman"/>
                <w:sz w:val="24"/>
                <w:szCs w:val="24"/>
              </w:rPr>
              <w:t>0</w:t>
            </w:r>
          </w:p>
        </w:tc>
        <w:tc>
          <w:tcPr>
            <w:tcW w:w="861" w:type="dxa"/>
            <w:gridSpan w:val="5"/>
            <w:noWrap/>
          </w:tcPr>
          <w:p w14:paraId="250025E3" w14:textId="77777777" w:rsidR="00221938" w:rsidRPr="006A5183" w:rsidRDefault="00221938" w:rsidP="00221938">
            <w:pPr>
              <w:jc w:val="both"/>
              <w:rPr>
                <w:rFonts w:ascii="Times New Roman" w:eastAsia="Times New Roman" w:hAnsi="Times New Roman" w:cs="Times New Roman"/>
                <w:sz w:val="24"/>
                <w:szCs w:val="24"/>
              </w:rPr>
            </w:pPr>
            <w:r w:rsidRPr="006A5183">
              <w:rPr>
                <w:rFonts w:ascii="Times New Roman" w:eastAsia="Times New Roman" w:hAnsi="Times New Roman" w:cs="Times New Roman"/>
                <w:sz w:val="24"/>
                <w:szCs w:val="24"/>
              </w:rPr>
              <w:t>0</w:t>
            </w:r>
          </w:p>
        </w:tc>
        <w:tc>
          <w:tcPr>
            <w:tcW w:w="838" w:type="dxa"/>
            <w:gridSpan w:val="5"/>
            <w:noWrap/>
          </w:tcPr>
          <w:p w14:paraId="11BA4830" w14:textId="77777777" w:rsidR="00221938" w:rsidRPr="006A5183" w:rsidRDefault="00221938" w:rsidP="00221938">
            <w:pPr>
              <w:jc w:val="both"/>
              <w:rPr>
                <w:rFonts w:ascii="Times New Roman" w:eastAsia="Times New Roman" w:hAnsi="Times New Roman" w:cs="Times New Roman"/>
                <w:sz w:val="24"/>
                <w:szCs w:val="24"/>
              </w:rPr>
            </w:pPr>
            <w:r w:rsidRPr="006A5183">
              <w:rPr>
                <w:rFonts w:ascii="Times New Roman" w:eastAsia="Times New Roman" w:hAnsi="Times New Roman" w:cs="Times New Roman"/>
                <w:sz w:val="24"/>
                <w:szCs w:val="24"/>
              </w:rPr>
              <w:t>0</w:t>
            </w:r>
          </w:p>
        </w:tc>
        <w:tc>
          <w:tcPr>
            <w:tcW w:w="1000" w:type="dxa"/>
            <w:gridSpan w:val="3"/>
            <w:noWrap/>
          </w:tcPr>
          <w:p w14:paraId="3270214B" w14:textId="77777777" w:rsidR="00221938" w:rsidRPr="006A5183" w:rsidRDefault="00221938" w:rsidP="00221938">
            <w:pPr>
              <w:jc w:val="both"/>
              <w:rPr>
                <w:rFonts w:ascii="Times New Roman" w:eastAsia="Times New Roman" w:hAnsi="Times New Roman" w:cs="Times New Roman"/>
                <w:sz w:val="24"/>
                <w:szCs w:val="24"/>
              </w:rPr>
            </w:pPr>
            <w:r w:rsidRPr="006A5183">
              <w:rPr>
                <w:rFonts w:ascii="Times New Roman" w:eastAsia="Times New Roman" w:hAnsi="Times New Roman" w:cs="Times New Roman"/>
                <w:sz w:val="24"/>
                <w:szCs w:val="24"/>
              </w:rPr>
              <w:t>0</w:t>
            </w:r>
          </w:p>
        </w:tc>
        <w:tc>
          <w:tcPr>
            <w:tcW w:w="700" w:type="dxa"/>
            <w:gridSpan w:val="3"/>
            <w:noWrap/>
          </w:tcPr>
          <w:p w14:paraId="12BA1B82" w14:textId="77777777" w:rsidR="00221938" w:rsidRPr="006A5183" w:rsidRDefault="00221938" w:rsidP="00221938">
            <w:pPr>
              <w:jc w:val="both"/>
              <w:rPr>
                <w:rFonts w:ascii="Times New Roman" w:eastAsia="Times New Roman" w:hAnsi="Times New Roman" w:cs="Times New Roman"/>
                <w:sz w:val="24"/>
                <w:szCs w:val="24"/>
              </w:rPr>
            </w:pPr>
            <w:r w:rsidRPr="006A5183">
              <w:rPr>
                <w:rFonts w:ascii="Times New Roman" w:eastAsia="Times New Roman" w:hAnsi="Times New Roman" w:cs="Times New Roman"/>
                <w:sz w:val="24"/>
                <w:szCs w:val="24"/>
              </w:rPr>
              <w:t>0</w:t>
            </w:r>
          </w:p>
        </w:tc>
        <w:tc>
          <w:tcPr>
            <w:tcW w:w="885" w:type="dxa"/>
            <w:gridSpan w:val="3"/>
            <w:noWrap/>
          </w:tcPr>
          <w:p w14:paraId="08BDF4DD" w14:textId="77777777" w:rsidR="00221938" w:rsidRPr="006A5183" w:rsidRDefault="00221938" w:rsidP="00221938">
            <w:pPr>
              <w:jc w:val="both"/>
              <w:rPr>
                <w:rFonts w:ascii="Times New Roman" w:eastAsia="Times New Roman" w:hAnsi="Times New Roman" w:cs="Times New Roman"/>
                <w:sz w:val="24"/>
                <w:szCs w:val="24"/>
              </w:rPr>
            </w:pPr>
            <w:r w:rsidRPr="006A5183">
              <w:rPr>
                <w:rFonts w:ascii="Times New Roman" w:eastAsia="Times New Roman" w:hAnsi="Times New Roman" w:cs="Times New Roman"/>
                <w:sz w:val="24"/>
                <w:szCs w:val="24"/>
              </w:rPr>
              <w:t>0</w:t>
            </w:r>
          </w:p>
        </w:tc>
        <w:tc>
          <w:tcPr>
            <w:tcW w:w="1246" w:type="dxa"/>
            <w:gridSpan w:val="3"/>
            <w:noWrap/>
          </w:tcPr>
          <w:p w14:paraId="7A678352" w14:textId="77777777" w:rsidR="00221938" w:rsidRPr="006A5183" w:rsidRDefault="00221938" w:rsidP="00221938">
            <w:pPr>
              <w:jc w:val="both"/>
              <w:rPr>
                <w:rFonts w:ascii="Times New Roman" w:eastAsia="Times New Roman" w:hAnsi="Times New Roman" w:cs="Times New Roman"/>
                <w:sz w:val="24"/>
                <w:szCs w:val="24"/>
              </w:rPr>
            </w:pPr>
            <w:r w:rsidRPr="006A5183">
              <w:rPr>
                <w:rFonts w:ascii="Times New Roman" w:eastAsia="Times New Roman" w:hAnsi="Times New Roman" w:cs="Times New Roman"/>
                <w:sz w:val="24"/>
                <w:szCs w:val="24"/>
              </w:rPr>
              <w:t>0</w:t>
            </w:r>
          </w:p>
        </w:tc>
      </w:tr>
      <w:tr w:rsidR="00221938" w:rsidRPr="00DD6A00" w14:paraId="2A563F28" w14:textId="77777777" w:rsidTr="002216A0">
        <w:trPr>
          <w:gridAfter w:val="2"/>
          <w:wAfter w:w="567" w:type="dxa"/>
          <w:trHeight w:val="280"/>
        </w:trPr>
        <w:tc>
          <w:tcPr>
            <w:tcW w:w="3693" w:type="dxa"/>
            <w:gridSpan w:val="3"/>
          </w:tcPr>
          <w:p w14:paraId="7646D843" w14:textId="77777777" w:rsidR="00221938" w:rsidRPr="006A5183" w:rsidRDefault="00221938" w:rsidP="00221938">
            <w:pPr>
              <w:spacing w:after="40"/>
              <w:jc w:val="both"/>
              <w:rPr>
                <w:rFonts w:ascii="Times New Roman" w:eastAsia="Calibri" w:hAnsi="Times New Roman" w:cs="Times New Roman"/>
                <w:sz w:val="24"/>
                <w:szCs w:val="24"/>
              </w:rPr>
            </w:pPr>
            <w:r w:rsidRPr="006A5183">
              <w:rPr>
                <w:rFonts w:ascii="Times New Roman" w:eastAsia="Calibri" w:hAnsi="Times New Roman" w:cs="Times New Roman"/>
                <w:sz w:val="24"/>
                <w:szCs w:val="24"/>
              </w:rPr>
              <w:t>Деградацияланган жайыттардын аянты (га)</w:t>
            </w:r>
          </w:p>
          <w:p w14:paraId="16E3750F" w14:textId="77777777" w:rsidR="00221938" w:rsidRPr="006A5183" w:rsidRDefault="00221938" w:rsidP="00221938">
            <w:pPr>
              <w:spacing w:after="40"/>
              <w:jc w:val="both"/>
              <w:rPr>
                <w:rFonts w:ascii="Times New Roman" w:eastAsia="Times New Roman" w:hAnsi="Times New Roman" w:cs="Times New Roman"/>
                <w:sz w:val="24"/>
                <w:szCs w:val="24"/>
              </w:rPr>
            </w:pPr>
          </w:p>
        </w:tc>
        <w:tc>
          <w:tcPr>
            <w:tcW w:w="984" w:type="dxa"/>
            <w:gridSpan w:val="3"/>
            <w:noWrap/>
          </w:tcPr>
          <w:p w14:paraId="2F0E7786" w14:textId="77777777" w:rsidR="00221938" w:rsidRPr="006A5183" w:rsidRDefault="00221938" w:rsidP="00221938">
            <w:pPr>
              <w:jc w:val="both"/>
              <w:rPr>
                <w:rFonts w:ascii="Times New Roman" w:eastAsia="Times New Roman" w:hAnsi="Times New Roman" w:cs="Times New Roman"/>
                <w:sz w:val="24"/>
                <w:szCs w:val="24"/>
              </w:rPr>
            </w:pPr>
          </w:p>
        </w:tc>
        <w:tc>
          <w:tcPr>
            <w:tcW w:w="861" w:type="dxa"/>
            <w:gridSpan w:val="5"/>
            <w:noWrap/>
          </w:tcPr>
          <w:p w14:paraId="590C1690" w14:textId="77777777" w:rsidR="00221938" w:rsidRPr="006A5183" w:rsidRDefault="00221938" w:rsidP="00221938">
            <w:pPr>
              <w:jc w:val="both"/>
              <w:rPr>
                <w:rFonts w:ascii="Times New Roman" w:eastAsia="Times New Roman" w:hAnsi="Times New Roman" w:cs="Times New Roman"/>
                <w:sz w:val="24"/>
                <w:szCs w:val="24"/>
              </w:rPr>
            </w:pPr>
          </w:p>
        </w:tc>
        <w:tc>
          <w:tcPr>
            <w:tcW w:w="838" w:type="dxa"/>
            <w:gridSpan w:val="5"/>
            <w:noWrap/>
          </w:tcPr>
          <w:p w14:paraId="3FCA65B5" w14:textId="77777777" w:rsidR="00221938" w:rsidRPr="006A5183" w:rsidRDefault="00221938" w:rsidP="00221938">
            <w:pPr>
              <w:jc w:val="both"/>
              <w:rPr>
                <w:rFonts w:ascii="Times New Roman" w:eastAsia="Times New Roman" w:hAnsi="Times New Roman" w:cs="Times New Roman"/>
                <w:sz w:val="24"/>
                <w:szCs w:val="24"/>
              </w:rPr>
            </w:pPr>
          </w:p>
        </w:tc>
        <w:tc>
          <w:tcPr>
            <w:tcW w:w="1000" w:type="dxa"/>
            <w:gridSpan w:val="3"/>
            <w:noWrap/>
          </w:tcPr>
          <w:p w14:paraId="52ACB0F6" w14:textId="77777777" w:rsidR="00221938" w:rsidRPr="006A5183" w:rsidRDefault="00221938" w:rsidP="00221938">
            <w:pPr>
              <w:jc w:val="both"/>
              <w:rPr>
                <w:rFonts w:ascii="Times New Roman" w:eastAsia="Times New Roman" w:hAnsi="Times New Roman" w:cs="Times New Roman"/>
                <w:sz w:val="24"/>
                <w:szCs w:val="24"/>
              </w:rPr>
            </w:pPr>
            <w:r w:rsidRPr="006A5183">
              <w:rPr>
                <w:rFonts w:ascii="Times New Roman" w:eastAsia="Times New Roman" w:hAnsi="Times New Roman" w:cs="Times New Roman"/>
                <w:sz w:val="24"/>
                <w:szCs w:val="24"/>
              </w:rPr>
              <w:t>1929</w:t>
            </w:r>
          </w:p>
        </w:tc>
        <w:tc>
          <w:tcPr>
            <w:tcW w:w="700" w:type="dxa"/>
            <w:gridSpan w:val="3"/>
            <w:noWrap/>
          </w:tcPr>
          <w:p w14:paraId="460DAFE6" w14:textId="77777777" w:rsidR="00221938" w:rsidRPr="006A5183" w:rsidRDefault="00221938" w:rsidP="00221938">
            <w:pPr>
              <w:jc w:val="both"/>
              <w:rPr>
                <w:rFonts w:ascii="Times New Roman" w:eastAsia="Times New Roman" w:hAnsi="Times New Roman" w:cs="Times New Roman"/>
                <w:sz w:val="24"/>
                <w:szCs w:val="24"/>
              </w:rPr>
            </w:pPr>
          </w:p>
        </w:tc>
        <w:tc>
          <w:tcPr>
            <w:tcW w:w="885" w:type="dxa"/>
            <w:gridSpan w:val="3"/>
            <w:noWrap/>
          </w:tcPr>
          <w:p w14:paraId="1621DEED" w14:textId="77777777" w:rsidR="00221938" w:rsidRPr="006A5183" w:rsidRDefault="00221938" w:rsidP="00221938">
            <w:pPr>
              <w:jc w:val="both"/>
              <w:rPr>
                <w:rFonts w:ascii="Times New Roman" w:eastAsia="Times New Roman" w:hAnsi="Times New Roman" w:cs="Times New Roman"/>
                <w:sz w:val="24"/>
                <w:szCs w:val="24"/>
              </w:rPr>
            </w:pPr>
          </w:p>
        </w:tc>
        <w:tc>
          <w:tcPr>
            <w:tcW w:w="1246" w:type="dxa"/>
            <w:gridSpan w:val="3"/>
            <w:noWrap/>
          </w:tcPr>
          <w:p w14:paraId="2C71F1CE" w14:textId="77777777" w:rsidR="00221938" w:rsidRPr="006A5183" w:rsidRDefault="00221938" w:rsidP="00221938">
            <w:pPr>
              <w:jc w:val="both"/>
              <w:rPr>
                <w:rFonts w:ascii="Times New Roman" w:eastAsia="Times New Roman" w:hAnsi="Times New Roman" w:cs="Times New Roman"/>
                <w:sz w:val="24"/>
                <w:szCs w:val="24"/>
              </w:rPr>
            </w:pPr>
          </w:p>
        </w:tc>
      </w:tr>
      <w:tr w:rsidR="00221938" w:rsidRPr="00DD6A00" w14:paraId="00222110" w14:textId="77777777" w:rsidTr="002216A0">
        <w:trPr>
          <w:gridAfter w:val="2"/>
          <w:wAfter w:w="567" w:type="dxa"/>
          <w:trHeight w:val="280"/>
        </w:trPr>
        <w:tc>
          <w:tcPr>
            <w:tcW w:w="3693" w:type="dxa"/>
            <w:gridSpan w:val="3"/>
          </w:tcPr>
          <w:p w14:paraId="49C1BAC5" w14:textId="77777777" w:rsidR="00221938" w:rsidRPr="006A5183" w:rsidRDefault="00221938" w:rsidP="00221938">
            <w:pPr>
              <w:spacing w:after="40"/>
              <w:jc w:val="both"/>
              <w:rPr>
                <w:rFonts w:ascii="Times New Roman" w:eastAsia="Times New Roman" w:hAnsi="Times New Roman" w:cs="Times New Roman"/>
                <w:sz w:val="24"/>
                <w:szCs w:val="24"/>
              </w:rPr>
            </w:pPr>
            <w:r w:rsidRPr="006A5183">
              <w:rPr>
                <w:rFonts w:ascii="Times New Roman" w:eastAsia="Calibri" w:hAnsi="Times New Roman" w:cs="Times New Roman"/>
                <w:sz w:val="24"/>
                <w:szCs w:val="24"/>
              </w:rPr>
              <w:t xml:space="preserve">Малдын </w:t>
            </w:r>
            <w:r w:rsidRPr="006A5183">
              <w:rPr>
                <w:rFonts w:ascii="Times New Roman" w:eastAsia="Calibri" w:hAnsi="Times New Roman" w:cs="Times New Roman"/>
                <w:sz w:val="24"/>
                <w:szCs w:val="24"/>
                <w:lang w:val="ky-KG"/>
              </w:rPr>
              <w:t>ж</w:t>
            </w:r>
            <w:r w:rsidRPr="006A5183">
              <w:rPr>
                <w:rFonts w:ascii="Times New Roman" w:eastAsia="Calibri" w:hAnsi="Times New Roman" w:cs="Times New Roman"/>
                <w:sz w:val="24"/>
                <w:szCs w:val="24"/>
              </w:rPr>
              <w:t>айыт</w:t>
            </w:r>
            <w:r w:rsidRPr="006A5183">
              <w:rPr>
                <w:rFonts w:ascii="Times New Roman" w:eastAsia="Calibri" w:hAnsi="Times New Roman" w:cs="Times New Roman"/>
                <w:sz w:val="24"/>
                <w:szCs w:val="24"/>
                <w:lang w:val="ky-KG"/>
              </w:rPr>
              <w:t>ка болгон</w:t>
            </w:r>
            <w:r w:rsidRPr="006A5183">
              <w:rPr>
                <w:rFonts w:ascii="Times New Roman" w:eastAsia="Calibri" w:hAnsi="Times New Roman" w:cs="Times New Roman"/>
                <w:sz w:val="24"/>
                <w:szCs w:val="24"/>
              </w:rPr>
              <w:t xml:space="preserve"> жү</w:t>
            </w:r>
            <w:proofErr w:type="gramStart"/>
            <w:r w:rsidRPr="006A5183">
              <w:rPr>
                <w:rFonts w:ascii="Times New Roman" w:eastAsia="Calibri" w:hAnsi="Times New Roman" w:cs="Times New Roman"/>
                <w:sz w:val="24"/>
                <w:szCs w:val="24"/>
              </w:rPr>
              <w:t>г</w:t>
            </w:r>
            <w:proofErr w:type="gramEnd"/>
            <w:r w:rsidRPr="006A5183">
              <w:rPr>
                <w:rFonts w:ascii="Times New Roman" w:eastAsia="Calibri" w:hAnsi="Times New Roman" w:cs="Times New Roman"/>
                <w:sz w:val="24"/>
                <w:szCs w:val="24"/>
              </w:rPr>
              <w:t>ү (</w:t>
            </w:r>
            <w:r w:rsidRPr="006A5183">
              <w:rPr>
                <w:rFonts w:ascii="Times New Roman" w:eastAsia="Calibri" w:hAnsi="Times New Roman" w:cs="Times New Roman"/>
                <w:sz w:val="24"/>
                <w:szCs w:val="24"/>
                <w:lang w:val="ky-KG"/>
              </w:rPr>
              <w:t xml:space="preserve">1 айда 1 </w:t>
            </w:r>
            <w:r w:rsidRPr="006A5183">
              <w:rPr>
                <w:rFonts w:ascii="Times New Roman" w:eastAsia="Calibri" w:hAnsi="Times New Roman" w:cs="Times New Roman"/>
                <w:sz w:val="24"/>
                <w:szCs w:val="24"/>
              </w:rPr>
              <w:t>гектар</w:t>
            </w:r>
            <w:r w:rsidRPr="006A5183">
              <w:rPr>
                <w:rFonts w:ascii="Times New Roman" w:eastAsia="Calibri" w:hAnsi="Times New Roman" w:cs="Times New Roman"/>
                <w:sz w:val="24"/>
                <w:szCs w:val="24"/>
                <w:lang w:val="ky-KG"/>
              </w:rPr>
              <w:t>га</w:t>
            </w:r>
            <w:r w:rsidRPr="006A5183">
              <w:rPr>
                <w:rFonts w:ascii="Times New Roman" w:eastAsia="Calibri" w:hAnsi="Times New Roman" w:cs="Times New Roman"/>
                <w:sz w:val="24"/>
                <w:szCs w:val="24"/>
              </w:rPr>
              <w:t xml:space="preserve"> шарттуу </w:t>
            </w:r>
            <w:r w:rsidRPr="006A5183">
              <w:rPr>
                <w:rFonts w:ascii="Times New Roman" w:eastAsia="Calibri" w:hAnsi="Times New Roman" w:cs="Times New Roman"/>
                <w:sz w:val="24"/>
                <w:szCs w:val="24"/>
                <w:lang w:val="ky-KG"/>
              </w:rPr>
              <w:t xml:space="preserve">малдын </w:t>
            </w:r>
            <w:r w:rsidRPr="006A5183">
              <w:rPr>
                <w:rFonts w:ascii="Times New Roman" w:eastAsia="Calibri" w:hAnsi="Times New Roman" w:cs="Times New Roman"/>
                <w:sz w:val="24"/>
                <w:szCs w:val="24"/>
              </w:rPr>
              <w:t>баш</w:t>
            </w:r>
            <w:r w:rsidRPr="006A5183">
              <w:rPr>
                <w:rFonts w:ascii="Times New Roman" w:eastAsia="Calibri" w:hAnsi="Times New Roman" w:cs="Times New Roman"/>
                <w:sz w:val="24"/>
                <w:szCs w:val="24"/>
                <w:lang w:val="ky-KG"/>
              </w:rPr>
              <w:t>ынын саны</w:t>
            </w:r>
            <w:r w:rsidRPr="006A5183">
              <w:rPr>
                <w:rFonts w:ascii="Times New Roman" w:eastAsia="Calibri" w:hAnsi="Times New Roman" w:cs="Times New Roman"/>
                <w:sz w:val="24"/>
                <w:szCs w:val="24"/>
              </w:rPr>
              <w:t>)</w:t>
            </w:r>
          </w:p>
        </w:tc>
        <w:tc>
          <w:tcPr>
            <w:tcW w:w="984" w:type="dxa"/>
            <w:gridSpan w:val="3"/>
            <w:noWrap/>
          </w:tcPr>
          <w:p w14:paraId="2826FE38" w14:textId="77777777" w:rsidR="00221938" w:rsidRPr="006A5183" w:rsidRDefault="00221938" w:rsidP="00221938">
            <w:pPr>
              <w:jc w:val="both"/>
              <w:rPr>
                <w:rFonts w:ascii="Times New Roman" w:eastAsia="Times New Roman" w:hAnsi="Times New Roman" w:cs="Times New Roman"/>
                <w:sz w:val="24"/>
                <w:szCs w:val="24"/>
                <w:lang w:val="ky-KG"/>
              </w:rPr>
            </w:pPr>
            <w:r w:rsidRPr="006A5183">
              <w:rPr>
                <w:rFonts w:ascii="Times New Roman" w:eastAsia="Times New Roman" w:hAnsi="Times New Roman" w:cs="Times New Roman"/>
                <w:sz w:val="24"/>
                <w:szCs w:val="24"/>
                <w:lang w:val="ky-KG"/>
              </w:rPr>
              <w:t>5 кой -1 га</w:t>
            </w:r>
          </w:p>
          <w:p w14:paraId="7AF37E56" w14:textId="77777777" w:rsidR="00221938" w:rsidRPr="006A5183" w:rsidRDefault="00221938" w:rsidP="00221938">
            <w:pPr>
              <w:jc w:val="both"/>
              <w:rPr>
                <w:rFonts w:ascii="Times New Roman" w:eastAsia="Times New Roman" w:hAnsi="Times New Roman" w:cs="Times New Roman"/>
                <w:sz w:val="24"/>
                <w:szCs w:val="24"/>
                <w:lang w:val="ky-KG"/>
              </w:rPr>
            </w:pPr>
            <w:r w:rsidRPr="006A5183">
              <w:rPr>
                <w:rFonts w:ascii="Times New Roman" w:eastAsia="Times New Roman" w:hAnsi="Times New Roman" w:cs="Times New Roman"/>
                <w:sz w:val="24"/>
                <w:szCs w:val="24"/>
                <w:lang w:val="ky-KG"/>
              </w:rPr>
              <w:t>1 уй-2 га</w:t>
            </w:r>
          </w:p>
          <w:p w14:paraId="6A429AD5" w14:textId="77777777" w:rsidR="00221938" w:rsidRPr="006A5183" w:rsidRDefault="00221938" w:rsidP="00221938">
            <w:pPr>
              <w:jc w:val="both"/>
              <w:rPr>
                <w:rFonts w:ascii="Times New Roman" w:eastAsia="Times New Roman" w:hAnsi="Times New Roman" w:cs="Times New Roman"/>
                <w:sz w:val="24"/>
                <w:szCs w:val="24"/>
                <w:lang w:val="ky-KG"/>
              </w:rPr>
            </w:pPr>
            <w:r w:rsidRPr="006A5183">
              <w:rPr>
                <w:rFonts w:ascii="Times New Roman" w:eastAsia="Times New Roman" w:hAnsi="Times New Roman" w:cs="Times New Roman"/>
                <w:sz w:val="24"/>
                <w:szCs w:val="24"/>
                <w:lang w:val="ky-KG"/>
              </w:rPr>
              <w:t>1 жылкы – 2 га</w:t>
            </w:r>
          </w:p>
        </w:tc>
        <w:tc>
          <w:tcPr>
            <w:tcW w:w="861" w:type="dxa"/>
            <w:gridSpan w:val="5"/>
            <w:noWrap/>
          </w:tcPr>
          <w:p w14:paraId="183AC54F" w14:textId="77777777" w:rsidR="00221938" w:rsidRPr="006A5183" w:rsidRDefault="00221938" w:rsidP="00221938">
            <w:pPr>
              <w:jc w:val="both"/>
              <w:rPr>
                <w:rFonts w:ascii="Times New Roman" w:eastAsia="Times New Roman" w:hAnsi="Times New Roman" w:cs="Times New Roman"/>
                <w:sz w:val="24"/>
                <w:szCs w:val="24"/>
                <w:lang w:val="ky-KG"/>
              </w:rPr>
            </w:pPr>
            <w:r w:rsidRPr="006A5183">
              <w:rPr>
                <w:rFonts w:ascii="Times New Roman" w:eastAsia="Times New Roman" w:hAnsi="Times New Roman" w:cs="Times New Roman"/>
                <w:sz w:val="24"/>
                <w:szCs w:val="24"/>
                <w:lang w:val="ky-KG"/>
              </w:rPr>
              <w:t>5 кой -1 га</w:t>
            </w:r>
          </w:p>
          <w:p w14:paraId="21B018B4" w14:textId="77777777" w:rsidR="00221938" w:rsidRPr="006A5183" w:rsidRDefault="00221938" w:rsidP="00221938">
            <w:pPr>
              <w:jc w:val="both"/>
              <w:rPr>
                <w:rFonts w:ascii="Times New Roman" w:eastAsia="Times New Roman" w:hAnsi="Times New Roman" w:cs="Times New Roman"/>
                <w:sz w:val="24"/>
                <w:szCs w:val="24"/>
                <w:lang w:val="ky-KG"/>
              </w:rPr>
            </w:pPr>
            <w:r w:rsidRPr="006A5183">
              <w:rPr>
                <w:rFonts w:ascii="Times New Roman" w:eastAsia="Times New Roman" w:hAnsi="Times New Roman" w:cs="Times New Roman"/>
                <w:sz w:val="24"/>
                <w:szCs w:val="24"/>
                <w:lang w:val="ky-KG"/>
              </w:rPr>
              <w:t>1 уй-2 га</w:t>
            </w:r>
          </w:p>
          <w:p w14:paraId="7BB08349" w14:textId="77777777" w:rsidR="00221938" w:rsidRPr="006A5183" w:rsidRDefault="00221938" w:rsidP="00221938">
            <w:pPr>
              <w:jc w:val="both"/>
              <w:rPr>
                <w:rFonts w:ascii="Times New Roman" w:eastAsia="Times New Roman" w:hAnsi="Times New Roman" w:cs="Times New Roman"/>
                <w:sz w:val="24"/>
                <w:szCs w:val="24"/>
                <w:lang w:val="ky-KG"/>
              </w:rPr>
            </w:pPr>
            <w:r w:rsidRPr="006A5183">
              <w:rPr>
                <w:rFonts w:ascii="Times New Roman" w:eastAsia="Times New Roman" w:hAnsi="Times New Roman" w:cs="Times New Roman"/>
                <w:sz w:val="24"/>
                <w:szCs w:val="24"/>
                <w:lang w:val="ky-KG"/>
              </w:rPr>
              <w:t>1 жылкы – 2 га</w:t>
            </w:r>
          </w:p>
        </w:tc>
        <w:tc>
          <w:tcPr>
            <w:tcW w:w="838" w:type="dxa"/>
            <w:gridSpan w:val="5"/>
            <w:noWrap/>
          </w:tcPr>
          <w:p w14:paraId="3DA975D0" w14:textId="77777777" w:rsidR="00221938" w:rsidRPr="006A5183" w:rsidRDefault="00221938" w:rsidP="00221938">
            <w:pPr>
              <w:jc w:val="both"/>
              <w:rPr>
                <w:rFonts w:ascii="Times New Roman" w:eastAsia="Times New Roman" w:hAnsi="Times New Roman" w:cs="Times New Roman"/>
                <w:sz w:val="24"/>
                <w:szCs w:val="24"/>
                <w:lang w:val="ky-KG"/>
              </w:rPr>
            </w:pPr>
            <w:r w:rsidRPr="006A5183">
              <w:rPr>
                <w:rFonts w:ascii="Times New Roman" w:eastAsia="Times New Roman" w:hAnsi="Times New Roman" w:cs="Times New Roman"/>
                <w:sz w:val="24"/>
                <w:szCs w:val="24"/>
                <w:lang w:val="ky-KG"/>
              </w:rPr>
              <w:t>5 кой -1 га</w:t>
            </w:r>
          </w:p>
          <w:p w14:paraId="291994CA" w14:textId="77777777" w:rsidR="00221938" w:rsidRPr="006A5183" w:rsidRDefault="00221938" w:rsidP="00221938">
            <w:pPr>
              <w:jc w:val="both"/>
              <w:rPr>
                <w:rFonts w:ascii="Times New Roman" w:eastAsia="Times New Roman" w:hAnsi="Times New Roman" w:cs="Times New Roman"/>
                <w:sz w:val="24"/>
                <w:szCs w:val="24"/>
                <w:lang w:val="ky-KG"/>
              </w:rPr>
            </w:pPr>
            <w:r w:rsidRPr="006A5183">
              <w:rPr>
                <w:rFonts w:ascii="Times New Roman" w:eastAsia="Times New Roman" w:hAnsi="Times New Roman" w:cs="Times New Roman"/>
                <w:sz w:val="24"/>
                <w:szCs w:val="24"/>
                <w:lang w:val="ky-KG"/>
              </w:rPr>
              <w:t>1 уй-2 га</w:t>
            </w:r>
          </w:p>
          <w:p w14:paraId="556DD642" w14:textId="77777777" w:rsidR="00221938" w:rsidRPr="006A5183" w:rsidRDefault="00221938" w:rsidP="00221938">
            <w:pPr>
              <w:jc w:val="both"/>
              <w:rPr>
                <w:rFonts w:ascii="Times New Roman" w:eastAsia="Times New Roman" w:hAnsi="Times New Roman" w:cs="Times New Roman"/>
                <w:sz w:val="24"/>
                <w:szCs w:val="24"/>
                <w:lang w:val="ky-KG"/>
              </w:rPr>
            </w:pPr>
            <w:r w:rsidRPr="006A5183">
              <w:rPr>
                <w:rFonts w:ascii="Times New Roman" w:eastAsia="Times New Roman" w:hAnsi="Times New Roman" w:cs="Times New Roman"/>
                <w:sz w:val="24"/>
                <w:szCs w:val="24"/>
                <w:lang w:val="ky-KG"/>
              </w:rPr>
              <w:t>1 жылкы – 2 га</w:t>
            </w:r>
          </w:p>
        </w:tc>
        <w:tc>
          <w:tcPr>
            <w:tcW w:w="1000" w:type="dxa"/>
            <w:gridSpan w:val="3"/>
            <w:noWrap/>
          </w:tcPr>
          <w:p w14:paraId="71C189C0" w14:textId="77777777" w:rsidR="00221938" w:rsidRPr="006A5183" w:rsidRDefault="00221938" w:rsidP="00221938">
            <w:pPr>
              <w:jc w:val="both"/>
              <w:rPr>
                <w:rFonts w:ascii="Times New Roman" w:eastAsia="Times New Roman" w:hAnsi="Times New Roman" w:cs="Times New Roman"/>
                <w:sz w:val="24"/>
                <w:szCs w:val="24"/>
                <w:lang w:val="ky-KG"/>
              </w:rPr>
            </w:pPr>
            <w:r w:rsidRPr="006A5183">
              <w:rPr>
                <w:rFonts w:ascii="Times New Roman" w:eastAsia="Times New Roman" w:hAnsi="Times New Roman" w:cs="Times New Roman"/>
                <w:sz w:val="24"/>
                <w:szCs w:val="24"/>
                <w:lang w:val="ky-KG"/>
              </w:rPr>
              <w:t>5 кой -1 га</w:t>
            </w:r>
          </w:p>
          <w:p w14:paraId="28CE7A8B" w14:textId="77777777" w:rsidR="00221938" w:rsidRPr="006A5183" w:rsidRDefault="00221938" w:rsidP="00221938">
            <w:pPr>
              <w:jc w:val="both"/>
              <w:rPr>
                <w:rFonts w:ascii="Times New Roman" w:eastAsia="Times New Roman" w:hAnsi="Times New Roman" w:cs="Times New Roman"/>
                <w:sz w:val="24"/>
                <w:szCs w:val="24"/>
                <w:lang w:val="ky-KG"/>
              </w:rPr>
            </w:pPr>
            <w:r w:rsidRPr="006A5183">
              <w:rPr>
                <w:rFonts w:ascii="Times New Roman" w:eastAsia="Times New Roman" w:hAnsi="Times New Roman" w:cs="Times New Roman"/>
                <w:sz w:val="24"/>
                <w:szCs w:val="24"/>
                <w:lang w:val="ky-KG"/>
              </w:rPr>
              <w:t>1 уй-2 га</w:t>
            </w:r>
          </w:p>
          <w:p w14:paraId="144000A3" w14:textId="77777777" w:rsidR="00221938" w:rsidRPr="006A5183" w:rsidRDefault="00221938" w:rsidP="00221938">
            <w:pPr>
              <w:jc w:val="both"/>
              <w:rPr>
                <w:rFonts w:ascii="Times New Roman" w:eastAsia="Times New Roman" w:hAnsi="Times New Roman" w:cs="Times New Roman"/>
                <w:sz w:val="24"/>
                <w:szCs w:val="24"/>
                <w:lang w:val="ky-KG"/>
              </w:rPr>
            </w:pPr>
            <w:r w:rsidRPr="006A5183">
              <w:rPr>
                <w:rFonts w:ascii="Times New Roman" w:eastAsia="Times New Roman" w:hAnsi="Times New Roman" w:cs="Times New Roman"/>
                <w:sz w:val="24"/>
                <w:szCs w:val="24"/>
                <w:lang w:val="ky-KG"/>
              </w:rPr>
              <w:t>1 жылкы – 2 га</w:t>
            </w:r>
          </w:p>
        </w:tc>
        <w:tc>
          <w:tcPr>
            <w:tcW w:w="700" w:type="dxa"/>
            <w:gridSpan w:val="3"/>
            <w:noWrap/>
          </w:tcPr>
          <w:p w14:paraId="76653465" w14:textId="77777777" w:rsidR="00221938" w:rsidRPr="006A5183" w:rsidRDefault="00221938" w:rsidP="00221938">
            <w:pPr>
              <w:jc w:val="both"/>
              <w:rPr>
                <w:rFonts w:ascii="Times New Roman" w:eastAsia="Times New Roman" w:hAnsi="Times New Roman" w:cs="Times New Roman"/>
                <w:sz w:val="24"/>
                <w:szCs w:val="24"/>
                <w:lang w:val="ky-KG"/>
              </w:rPr>
            </w:pPr>
            <w:r w:rsidRPr="006A5183">
              <w:rPr>
                <w:rFonts w:ascii="Times New Roman" w:eastAsia="Times New Roman" w:hAnsi="Times New Roman" w:cs="Times New Roman"/>
                <w:sz w:val="24"/>
                <w:szCs w:val="24"/>
                <w:lang w:val="ky-KG"/>
              </w:rPr>
              <w:t>5 кой -1 га</w:t>
            </w:r>
          </w:p>
          <w:p w14:paraId="2397F5F6" w14:textId="77777777" w:rsidR="00221938" w:rsidRPr="006A5183" w:rsidRDefault="00221938" w:rsidP="00221938">
            <w:pPr>
              <w:jc w:val="both"/>
              <w:rPr>
                <w:rFonts w:ascii="Times New Roman" w:eastAsia="Times New Roman" w:hAnsi="Times New Roman" w:cs="Times New Roman"/>
                <w:sz w:val="24"/>
                <w:szCs w:val="24"/>
                <w:lang w:val="ky-KG"/>
              </w:rPr>
            </w:pPr>
            <w:r w:rsidRPr="006A5183">
              <w:rPr>
                <w:rFonts w:ascii="Times New Roman" w:eastAsia="Times New Roman" w:hAnsi="Times New Roman" w:cs="Times New Roman"/>
                <w:sz w:val="24"/>
                <w:szCs w:val="24"/>
                <w:lang w:val="ky-KG"/>
              </w:rPr>
              <w:t>1 уй-2 га</w:t>
            </w:r>
          </w:p>
          <w:p w14:paraId="17C3AE2B" w14:textId="77777777" w:rsidR="00221938" w:rsidRPr="006A5183" w:rsidRDefault="00221938" w:rsidP="00221938">
            <w:pPr>
              <w:jc w:val="both"/>
              <w:rPr>
                <w:rFonts w:ascii="Times New Roman" w:eastAsia="Times New Roman" w:hAnsi="Times New Roman" w:cs="Times New Roman"/>
                <w:sz w:val="24"/>
                <w:szCs w:val="24"/>
                <w:lang w:val="ky-KG"/>
              </w:rPr>
            </w:pPr>
            <w:r w:rsidRPr="006A5183">
              <w:rPr>
                <w:rFonts w:ascii="Times New Roman" w:eastAsia="Times New Roman" w:hAnsi="Times New Roman" w:cs="Times New Roman"/>
                <w:sz w:val="24"/>
                <w:szCs w:val="24"/>
                <w:lang w:val="ky-KG"/>
              </w:rPr>
              <w:t>1 жылкы – 2 га</w:t>
            </w:r>
          </w:p>
        </w:tc>
        <w:tc>
          <w:tcPr>
            <w:tcW w:w="885" w:type="dxa"/>
            <w:gridSpan w:val="3"/>
            <w:noWrap/>
          </w:tcPr>
          <w:p w14:paraId="48FD6C41" w14:textId="77777777" w:rsidR="00221938" w:rsidRPr="006A5183" w:rsidRDefault="00221938" w:rsidP="00221938">
            <w:pPr>
              <w:jc w:val="both"/>
              <w:rPr>
                <w:rFonts w:ascii="Times New Roman" w:eastAsia="Times New Roman" w:hAnsi="Times New Roman" w:cs="Times New Roman"/>
                <w:sz w:val="24"/>
                <w:szCs w:val="24"/>
                <w:lang w:val="ky-KG"/>
              </w:rPr>
            </w:pPr>
            <w:r w:rsidRPr="006A5183">
              <w:rPr>
                <w:rFonts w:ascii="Times New Roman" w:eastAsia="Times New Roman" w:hAnsi="Times New Roman" w:cs="Times New Roman"/>
                <w:sz w:val="24"/>
                <w:szCs w:val="24"/>
                <w:lang w:val="ky-KG"/>
              </w:rPr>
              <w:t>5 кой -1 га</w:t>
            </w:r>
          </w:p>
          <w:p w14:paraId="3D2EE224" w14:textId="77777777" w:rsidR="00221938" w:rsidRPr="006A5183" w:rsidRDefault="00221938" w:rsidP="00221938">
            <w:pPr>
              <w:jc w:val="both"/>
              <w:rPr>
                <w:rFonts w:ascii="Times New Roman" w:eastAsia="Times New Roman" w:hAnsi="Times New Roman" w:cs="Times New Roman"/>
                <w:sz w:val="24"/>
                <w:szCs w:val="24"/>
                <w:lang w:val="ky-KG"/>
              </w:rPr>
            </w:pPr>
            <w:r w:rsidRPr="006A5183">
              <w:rPr>
                <w:rFonts w:ascii="Times New Roman" w:eastAsia="Times New Roman" w:hAnsi="Times New Roman" w:cs="Times New Roman"/>
                <w:sz w:val="24"/>
                <w:szCs w:val="24"/>
                <w:lang w:val="ky-KG"/>
              </w:rPr>
              <w:t>1 уй-2 га</w:t>
            </w:r>
          </w:p>
          <w:p w14:paraId="4AA64177" w14:textId="77777777" w:rsidR="00221938" w:rsidRPr="006A5183" w:rsidRDefault="00221938" w:rsidP="00221938">
            <w:pPr>
              <w:jc w:val="both"/>
              <w:rPr>
                <w:rFonts w:ascii="Times New Roman" w:eastAsia="Times New Roman" w:hAnsi="Times New Roman" w:cs="Times New Roman"/>
                <w:sz w:val="24"/>
                <w:szCs w:val="24"/>
                <w:lang w:val="ky-KG"/>
              </w:rPr>
            </w:pPr>
            <w:r w:rsidRPr="006A5183">
              <w:rPr>
                <w:rFonts w:ascii="Times New Roman" w:eastAsia="Times New Roman" w:hAnsi="Times New Roman" w:cs="Times New Roman"/>
                <w:sz w:val="24"/>
                <w:szCs w:val="24"/>
                <w:lang w:val="ky-KG"/>
              </w:rPr>
              <w:t>1 жылкы – 2 га</w:t>
            </w:r>
          </w:p>
        </w:tc>
        <w:tc>
          <w:tcPr>
            <w:tcW w:w="1246" w:type="dxa"/>
            <w:gridSpan w:val="3"/>
            <w:noWrap/>
          </w:tcPr>
          <w:p w14:paraId="672A4985" w14:textId="77777777" w:rsidR="00221938" w:rsidRPr="006A5183" w:rsidRDefault="00221938" w:rsidP="00221938">
            <w:pPr>
              <w:jc w:val="both"/>
              <w:rPr>
                <w:rFonts w:ascii="Times New Roman" w:eastAsia="Times New Roman" w:hAnsi="Times New Roman" w:cs="Times New Roman"/>
                <w:sz w:val="24"/>
                <w:szCs w:val="24"/>
                <w:lang w:val="ky-KG"/>
              </w:rPr>
            </w:pPr>
            <w:r w:rsidRPr="006A5183">
              <w:rPr>
                <w:rFonts w:ascii="Times New Roman" w:eastAsia="Times New Roman" w:hAnsi="Times New Roman" w:cs="Times New Roman"/>
                <w:sz w:val="24"/>
                <w:szCs w:val="24"/>
                <w:lang w:val="ky-KG"/>
              </w:rPr>
              <w:t>5 кой -1 га</w:t>
            </w:r>
          </w:p>
          <w:p w14:paraId="5C53649B" w14:textId="77777777" w:rsidR="00221938" w:rsidRPr="006A5183" w:rsidRDefault="00221938" w:rsidP="00221938">
            <w:pPr>
              <w:jc w:val="both"/>
              <w:rPr>
                <w:rFonts w:ascii="Times New Roman" w:eastAsia="Times New Roman" w:hAnsi="Times New Roman" w:cs="Times New Roman"/>
                <w:sz w:val="24"/>
                <w:szCs w:val="24"/>
                <w:lang w:val="ky-KG"/>
              </w:rPr>
            </w:pPr>
            <w:r w:rsidRPr="006A5183">
              <w:rPr>
                <w:rFonts w:ascii="Times New Roman" w:eastAsia="Times New Roman" w:hAnsi="Times New Roman" w:cs="Times New Roman"/>
                <w:sz w:val="24"/>
                <w:szCs w:val="24"/>
                <w:lang w:val="ky-KG"/>
              </w:rPr>
              <w:t>1 уй-2 га</w:t>
            </w:r>
          </w:p>
          <w:p w14:paraId="064780BA" w14:textId="77777777" w:rsidR="00221938" w:rsidRPr="006A5183" w:rsidRDefault="00221938" w:rsidP="00221938">
            <w:pPr>
              <w:jc w:val="both"/>
              <w:rPr>
                <w:rFonts w:ascii="Times New Roman" w:eastAsia="Times New Roman" w:hAnsi="Times New Roman" w:cs="Times New Roman"/>
                <w:sz w:val="24"/>
                <w:szCs w:val="24"/>
                <w:lang w:val="ky-KG"/>
              </w:rPr>
            </w:pPr>
            <w:r w:rsidRPr="006A5183">
              <w:rPr>
                <w:rFonts w:ascii="Times New Roman" w:eastAsia="Times New Roman" w:hAnsi="Times New Roman" w:cs="Times New Roman"/>
                <w:sz w:val="24"/>
                <w:szCs w:val="24"/>
                <w:lang w:val="ky-KG"/>
              </w:rPr>
              <w:t>1 жылкы – 2 га</w:t>
            </w:r>
          </w:p>
        </w:tc>
      </w:tr>
      <w:tr w:rsidR="00221938" w:rsidRPr="00DD6A00" w14:paraId="5030F069" w14:textId="77777777" w:rsidTr="002216A0">
        <w:trPr>
          <w:gridAfter w:val="2"/>
          <w:wAfter w:w="567" w:type="dxa"/>
          <w:trHeight w:val="280"/>
        </w:trPr>
        <w:tc>
          <w:tcPr>
            <w:tcW w:w="3693" w:type="dxa"/>
            <w:gridSpan w:val="3"/>
          </w:tcPr>
          <w:p w14:paraId="385B0CD9" w14:textId="77777777" w:rsidR="00221938" w:rsidRPr="006A5183" w:rsidRDefault="00221938" w:rsidP="00221938">
            <w:pPr>
              <w:spacing w:after="40"/>
              <w:jc w:val="both"/>
              <w:rPr>
                <w:rFonts w:ascii="Times New Roman" w:eastAsia="Times New Roman" w:hAnsi="Times New Roman" w:cs="Times New Roman"/>
                <w:sz w:val="24"/>
                <w:szCs w:val="24"/>
              </w:rPr>
            </w:pPr>
            <w:r w:rsidRPr="006A5183">
              <w:rPr>
                <w:rFonts w:ascii="Times New Roman" w:eastAsia="Calibri" w:hAnsi="Times New Roman" w:cs="Times New Roman"/>
                <w:sz w:val="24"/>
                <w:szCs w:val="24"/>
              </w:rPr>
              <w:t>Деградацияланган жайыттардын жалпы жайыт аянтына карата ү</w:t>
            </w:r>
            <w:proofErr w:type="gramStart"/>
            <w:r w:rsidRPr="006A5183">
              <w:rPr>
                <w:rFonts w:ascii="Times New Roman" w:eastAsia="Calibri" w:hAnsi="Times New Roman" w:cs="Times New Roman"/>
                <w:sz w:val="24"/>
                <w:szCs w:val="24"/>
              </w:rPr>
              <w:t>л</w:t>
            </w:r>
            <w:proofErr w:type="gramEnd"/>
            <w:r w:rsidRPr="006A5183">
              <w:rPr>
                <w:rFonts w:ascii="Times New Roman" w:eastAsia="Calibri" w:hAnsi="Times New Roman" w:cs="Times New Roman"/>
                <w:sz w:val="24"/>
                <w:szCs w:val="24"/>
              </w:rPr>
              <w:t>үшү (%)</w:t>
            </w:r>
          </w:p>
        </w:tc>
        <w:tc>
          <w:tcPr>
            <w:tcW w:w="984" w:type="dxa"/>
            <w:gridSpan w:val="3"/>
            <w:noWrap/>
          </w:tcPr>
          <w:p w14:paraId="1808B6DB" w14:textId="77777777" w:rsidR="00221938" w:rsidRPr="006A5183" w:rsidRDefault="00221938" w:rsidP="00221938">
            <w:pPr>
              <w:jc w:val="both"/>
              <w:rPr>
                <w:rFonts w:ascii="Times New Roman" w:eastAsia="Times New Roman" w:hAnsi="Times New Roman" w:cs="Times New Roman"/>
                <w:sz w:val="24"/>
                <w:szCs w:val="24"/>
                <w:lang w:val="ky-KG"/>
              </w:rPr>
            </w:pPr>
          </w:p>
          <w:p w14:paraId="215B9F24" w14:textId="77777777" w:rsidR="00221938" w:rsidRPr="006A5183" w:rsidRDefault="00221938" w:rsidP="00221938">
            <w:pPr>
              <w:jc w:val="both"/>
              <w:rPr>
                <w:rFonts w:ascii="Times New Roman" w:eastAsia="Times New Roman" w:hAnsi="Times New Roman" w:cs="Times New Roman"/>
                <w:sz w:val="24"/>
                <w:szCs w:val="24"/>
                <w:lang w:val="ky-KG"/>
              </w:rPr>
            </w:pPr>
          </w:p>
        </w:tc>
        <w:tc>
          <w:tcPr>
            <w:tcW w:w="861" w:type="dxa"/>
            <w:gridSpan w:val="5"/>
            <w:noWrap/>
          </w:tcPr>
          <w:p w14:paraId="52F4E8AA" w14:textId="77777777" w:rsidR="00221938" w:rsidRPr="006A5183" w:rsidRDefault="00221938" w:rsidP="00221938">
            <w:pPr>
              <w:jc w:val="both"/>
              <w:rPr>
                <w:rFonts w:ascii="Times New Roman" w:eastAsia="Times New Roman" w:hAnsi="Times New Roman" w:cs="Times New Roman"/>
                <w:sz w:val="24"/>
                <w:szCs w:val="24"/>
                <w:lang w:val="ky-KG"/>
              </w:rPr>
            </w:pPr>
          </w:p>
        </w:tc>
        <w:tc>
          <w:tcPr>
            <w:tcW w:w="838" w:type="dxa"/>
            <w:gridSpan w:val="5"/>
            <w:noWrap/>
          </w:tcPr>
          <w:p w14:paraId="188EB1A1" w14:textId="77777777" w:rsidR="00221938" w:rsidRPr="006A5183" w:rsidRDefault="00221938" w:rsidP="00221938">
            <w:pPr>
              <w:jc w:val="both"/>
              <w:rPr>
                <w:rFonts w:ascii="Times New Roman" w:eastAsia="Times New Roman" w:hAnsi="Times New Roman" w:cs="Times New Roman"/>
                <w:sz w:val="24"/>
                <w:szCs w:val="24"/>
                <w:lang w:val="ky-KG"/>
              </w:rPr>
            </w:pPr>
          </w:p>
        </w:tc>
        <w:tc>
          <w:tcPr>
            <w:tcW w:w="1000" w:type="dxa"/>
            <w:gridSpan w:val="3"/>
            <w:noWrap/>
          </w:tcPr>
          <w:p w14:paraId="3541283C" w14:textId="77777777" w:rsidR="00221938" w:rsidRPr="006A5183" w:rsidRDefault="00221938" w:rsidP="00221938">
            <w:pPr>
              <w:jc w:val="both"/>
              <w:rPr>
                <w:rFonts w:ascii="Times New Roman" w:eastAsia="Times New Roman" w:hAnsi="Times New Roman" w:cs="Times New Roman"/>
                <w:sz w:val="24"/>
                <w:szCs w:val="24"/>
                <w:lang w:val="ky-KG"/>
              </w:rPr>
            </w:pPr>
            <w:r w:rsidRPr="006A5183">
              <w:rPr>
                <w:rFonts w:ascii="Times New Roman" w:eastAsia="Times New Roman" w:hAnsi="Times New Roman" w:cs="Times New Roman"/>
                <w:sz w:val="24"/>
                <w:szCs w:val="24"/>
                <w:lang w:val="ky-KG"/>
              </w:rPr>
              <w:t>29,9</w:t>
            </w:r>
          </w:p>
        </w:tc>
        <w:tc>
          <w:tcPr>
            <w:tcW w:w="700" w:type="dxa"/>
            <w:gridSpan w:val="3"/>
            <w:noWrap/>
          </w:tcPr>
          <w:p w14:paraId="1FB148DC" w14:textId="77777777" w:rsidR="00221938" w:rsidRPr="006A5183" w:rsidRDefault="00221938" w:rsidP="00221938">
            <w:pPr>
              <w:jc w:val="both"/>
              <w:rPr>
                <w:rFonts w:ascii="Times New Roman" w:eastAsia="Times New Roman" w:hAnsi="Times New Roman" w:cs="Times New Roman"/>
                <w:sz w:val="24"/>
                <w:szCs w:val="24"/>
                <w:lang w:val="ky-KG"/>
              </w:rPr>
            </w:pPr>
          </w:p>
          <w:p w14:paraId="6F44E933" w14:textId="77777777" w:rsidR="00221938" w:rsidRPr="006A5183" w:rsidRDefault="00221938" w:rsidP="00221938">
            <w:pPr>
              <w:jc w:val="both"/>
              <w:rPr>
                <w:rFonts w:ascii="Times New Roman" w:eastAsia="Times New Roman" w:hAnsi="Times New Roman" w:cs="Times New Roman"/>
                <w:sz w:val="24"/>
                <w:szCs w:val="24"/>
                <w:lang w:val="ky-KG"/>
              </w:rPr>
            </w:pPr>
          </w:p>
        </w:tc>
        <w:tc>
          <w:tcPr>
            <w:tcW w:w="885" w:type="dxa"/>
            <w:gridSpan w:val="3"/>
            <w:noWrap/>
          </w:tcPr>
          <w:p w14:paraId="41B33C18" w14:textId="77777777" w:rsidR="00221938" w:rsidRPr="006A5183" w:rsidRDefault="00221938" w:rsidP="00221938">
            <w:pPr>
              <w:jc w:val="both"/>
              <w:rPr>
                <w:rFonts w:ascii="Times New Roman" w:eastAsia="Times New Roman" w:hAnsi="Times New Roman" w:cs="Times New Roman"/>
                <w:sz w:val="24"/>
                <w:szCs w:val="24"/>
                <w:lang w:val="ky-KG"/>
              </w:rPr>
            </w:pPr>
          </w:p>
          <w:p w14:paraId="14153438" w14:textId="77777777" w:rsidR="00221938" w:rsidRPr="006A5183" w:rsidRDefault="00221938" w:rsidP="00221938">
            <w:pPr>
              <w:jc w:val="both"/>
              <w:rPr>
                <w:rFonts w:ascii="Times New Roman" w:eastAsia="Times New Roman" w:hAnsi="Times New Roman" w:cs="Times New Roman"/>
                <w:sz w:val="24"/>
                <w:szCs w:val="24"/>
                <w:lang w:val="ky-KG"/>
              </w:rPr>
            </w:pPr>
          </w:p>
        </w:tc>
        <w:tc>
          <w:tcPr>
            <w:tcW w:w="1246" w:type="dxa"/>
            <w:gridSpan w:val="3"/>
            <w:noWrap/>
          </w:tcPr>
          <w:p w14:paraId="0C811779" w14:textId="77777777" w:rsidR="00221938" w:rsidRPr="006A5183" w:rsidRDefault="00221938" w:rsidP="00221938">
            <w:pPr>
              <w:jc w:val="both"/>
              <w:rPr>
                <w:rFonts w:ascii="Times New Roman" w:eastAsia="Times New Roman" w:hAnsi="Times New Roman" w:cs="Times New Roman"/>
                <w:sz w:val="24"/>
                <w:szCs w:val="24"/>
                <w:lang w:val="ky-KG"/>
              </w:rPr>
            </w:pPr>
          </w:p>
          <w:p w14:paraId="4F6E293D" w14:textId="77777777" w:rsidR="00221938" w:rsidRPr="006A5183" w:rsidRDefault="00221938" w:rsidP="00221938">
            <w:pPr>
              <w:jc w:val="both"/>
              <w:rPr>
                <w:rFonts w:ascii="Times New Roman" w:eastAsia="Times New Roman" w:hAnsi="Times New Roman" w:cs="Times New Roman"/>
                <w:sz w:val="24"/>
                <w:szCs w:val="24"/>
                <w:lang w:val="ky-KG"/>
              </w:rPr>
            </w:pPr>
          </w:p>
        </w:tc>
      </w:tr>
      <w:tr w:rsidR="00221938" w:rsidRPr="00DD6A00" w14:paraId="5EE5220E" w14:textId="77777777" w:rsidTr="002216A0">
        <w:trPr>
          <w:gridAfter w:val="2"/>
          <w:wAfter w:w="567" w:type="dxa"/>
          <w:trHeight w:val="280"/>
        </w:trPr>
        <w:tc>
          <w:tcPr>
            <w:tcW w:w="3693" w:type="dxa"/>
            <w:gridSpan w:val="3"/>
          </w:tcPr>
          <w:p w14:paraId="0083D187" w14:textId="77777777" w:rsidR="00221938" w:rsidRPr="006A5183" w:rsidRDefault="00221938" w:rsidP="00221938">
            <w:pPr>
              <w:spacing w:after="40"/>
              <w:jc w:val="both"/>
              <w:rPr>
                <w:rFonts w:ascii="Times New Roman" w:eastAsia="Times New Roman" w:hAnsi="Times New Roman" w:cs="Times New Roman"/>
                <w:sz w:val="24"/>
                <w:szCs w:val="24"/>
              </w:rPr>
            </w:pPr>
            <w:r w:rsidRPr="006A5183">
              <w:rPr>
                <w:rFonts w:ascii="Times New Roman" w:eastAsia="Calibri" w:hAnsi="Times New Roman" w:cs="Times New Roman"/>
                <w:sz w:val="24"/>
                <w:szCs w:val="24"/>
              </w:rPr>
              <w:t>Деградацияга дуушар болгон айыл чарба жерлеринин аянты (га)</w:t>
            </w:r>
          </w:p>
        </w:tc>
        <w:tc>
          <w:tcPr>
            <w:tcW w:w="984" w:type="dxa"/>
            <w:gridSpan w:val="3"/>
            <w:noWrap/>
          </w:tcPr>
          <w:p w14:paraId="5C09D24D" w14:textId="77777777" w:rsidR="00221938" w:rsidRPr="006A5183" w:rsidRDefault="00221938" w:rsidP="00221938">
            <w:pPr>
              <w:jc w:val="both"/>
              <w:rPr>
                <w:rFonts w:ascii="Times New Roman" w:eastAsia="Times New Roman" w:hAnsi="Times New Roman" w:cs="Times New Roman"/>
                <w:sz w:val="24"/>
                <w:szCs w:val="24"/>
                <w:lang w:val="ky-KG"/>
              </w:rPr>
            </w:pPr>
          </w:p>
          <w:p w14:paraId="7FD5BEE5" w14:textId="77777777" w:rsidR="00221938" w:rsidRPr="006A5183" w:rsidRDefault="00221938" w:rsidP="00221938">
            <w:pPr>
              <w:jc w:val="both"/>
              <w:rPr>
                <w:rFonts w:ascii="Times New Roman" w:eastAsia="Times New Roman" w:hAnsi="Times New Roman" w:cs="Times New Roman"/>
                <w:sz w:val="24"/>
                <w:szCs w:val="24"/>
                <w:lang w:val="ky-KG"/>
              </w:rPr>
            </w:pPr>
          </w:p>
        </w:tc>
        <w:tc>
          <w:tcPr>
            <w:tcW w:w="861" w:type="dxa"/>
            <w:gridSpan w:val="5"/>
            <w:noWrap/>
          </w:tcPr>
          <w:p w14:paraId="46094436" w14:textId="77777777" w:rsidR="00221938" w:rsidRPr="006A5183" w:rsidRDefault="00221938" w:rsidP="00221938">
            <w:pPr>
              <w:jc w:val="both"/>
              <w:rPr>
                <w:rFonts w:ascii="Times New Roman" w:eastAsia="Times New Roman" w:hAnsi="Times New Roman" w:cs="Times New Roman"/>
                <w:sz w:val="24"/>
                <w:szCs w:val="24"/>
                <w:lang w:val="ky-KG"/>
              </w:rPr>
            </w:pPr>
          </w:p>
          <w:p w14:paraId="6C8AB08B" w14:textId="77777777" w:rsidR="00221938" w:rsidRPr="006A5183" w:rsidRDefault="00221938" w:rsidP="00221938">
            <w:pPr>
              <w:jc w:val="both"/>
              <w:rPr>
                <w:rFonts w:ascii="Times New Roman" w:eastAsia="Times New Roman" w:hAnsi="Times New Roman" w:cs="Times New Roman"/>
                <w:sz w:val="24"/>
                <w:szCs w:val="24"/>
                <w:lang w:val="ky-KG"/>
              </w:rPr>
            </w:pPr>
          </w:p>
        </w:tc>
        <w:tc>
          <w:tcPr>
            <w:tcW w:w="838" w:type="dxa"/>
            <w:gridSpan w:val="5"/>
            <w:noWrap/>
          </w:tcPr>
          <w:p w14:paraId="1FA3B80A" w14:textId="77777777" w:rsidR="00221938" w:rsidRPr="006A5183" w:rsidRDefault="00221938" w:rsidP="00221938">
            <w:pPr>
              <w:jc w:val="both"/>
              <w:rPr>
                <w:rFonts w:ascii="Times New Roman" w:eastAsia="Times New Roman" w:hAnsi="Times New Roman" w:cs="Times New Roman"/>
                <w:sz w:val="24"/>
                <w:szCs w:val="24"/>
                <w:lang w:val="ky-KG"/>
              </w:rPr>
            </w:pPr>
          </w:p>
          <w:p w14:paraId="66D80EB4" w14:textId="77777777" w:rsidR="00221938" w:rsidRPr="006A5183" w:rsidRDefault="00221938" w:rsidP="00221938">
            <w:pPr>
              <w:jc w:val="both"/>
              <w:rPr>
                <w:rFonts w:ascii="Times New Roman" w:eastAsia="Times New Roman" w:hAnsi="Times New Roman" w:cs="Times New Roman"/>
                <w:sz w:val="24"/>
                <w:szCs w:val="24"/>
                <w:lang w:val="ky-KG"/>
              </w:rPr>
            </w:pPr>
          </w:p>
        </w:tc>
        <w:tc>
          <w:tcPr>
            <w:tcW w:w="1000" w:type="dxa"/>
            <w:gridSpan w:val="3"/>
            <w:noWrap/>
          </w:tcPr>
          <w:p w14:paraId="09B8FCA4" w14:textId="77777777" w:rsidR="00221938" w:rsidRPr="006A5183" w:rsidRDefault="00221938" w:rsidP="00221938">
            <w:pPr>
              <w:jc w:val="both"/>
              <w:rPr>
                <w:rFonts w:ascii="Times New Roman" w:eastAsia="Times New Roman" w:hAnsi="Times New Roman" w:cs="Times New Roman"/>
                <w:sz w:val="24"/>
                <w:szCs w:val="24"/>
                <w:lang w:val="ky-KG"/>
              </w:rPr>
            </w:pPr>
          </w:p>
          <w:p w14:paraId="18C0CC9D" w14:textId="77777777" w:rsidR="00221938" w:rsidRPr="006A5183" w:rsidRDefault="00221938" w:rsidP="00221938">
            <w:pPr>
              <w:jc w:val="both"/>
              <w:rPr>
                <w:rFonts w:ascii="Times New Roman" w:eastAsia="Times New Roman" w:hAnsi="Times New Roman" w:cs="Times New Roman"/>
                <w:sz w:val="24"/>
                <w:szCs w:val="24"/>
                <w:lang w:val="ky-KG"/>
              </w:rPr>
            </w:pPr>
            <w:r w:rsidRPr="006A5183">
              <w:rPr>
                <w:rFonts w:ascii="Times New Roman" w:eastAsia="Times New Roman" w:hAnsi="Times New Roman" w:cs="Times New Roman"/>
                <w:sz w:val="24"/>
                <w:szCs w:val="24"/>
                <w:lang w:val="ky-KG"/>
              </w:rPr>
              <w:t>0</w:t>
            </w:r>
          </w:p>
        </w:tc>
        <w:tc>
          <w:tcPr>
            <w:tcW w:w="700" w:type="dxa"/>
            <w:gridSpan w:val="3"/>
            <w:noWrap/>
          </w:tcPr>
          <w:p w14:paraId="37765CE1" w14:textId="77777777" w:rsidR="00221938" w:rsidRPr="006A5183" w:rsidRDefault="00221938" w:rsidP="00221938">
            <w:pPr>
              <w:jc w:val="both"/>
              <w:rPr>
                <w:rFonts w:ascii="Times New Roman" w:eastAsia="Times New Roman" w:hAnsi="Times New Roman" w:cs="Times New Roman"/>
                <w:sz w:val="24"/>
                <w:szCs w:val="24"/>
                <w:lang w:val="ky-KG"/>
              </w:rPr>
            </w:pPr>
          </w:p>
          <w:p w14:paraId="52D60645" w14:textId="77777777" w:rsidR="00221938" w:rsidRPr="006A5183" w:rsidRDefault="00221938" w:rsidP="00221938">
            <w:pPr>
              <w:jc w:val="both"/>
              <w:rPr>
                <w:rFonts w:ascii="Times New Roman" w:eastAsia="Times New Roman" w:hAnsi="Times New Roman" w:cs="Times New Roman"/>
                <w:sz w:val="24"/>
                <w:szCs w:val="24"/>
                <w:lang w:val="ky-KG"/>
              </w:rPr>
            </w:pPr>
          </w:p>
        </w:tc>
        <w:tc>
          <w:tcPr>
            <w:tcW w:w="885" w:type="dxa"/>
            <w:gridSpan w:val="3"/>
            <w:noWrap/>
          </w:tcPr>
          <w:p w14:paraId="77BB596F" w14:textId="77777777" w:rsidR="00221938" w:rsidRPr="006A5183" w:rsidRDefault="00221938" w:rsidP="00221938">
            <w:pPr>
              <w:jc w:val="both"/>
              <w:rPr>
                <w:rFonts w:ascii="Times New Roman" w:eastAsia="Times New Roman" w:hAnsi="Times New Roman" w:cs="Times New Roman"/>
                <w:sz w:val="24"/>
                <w:szCs w:val="24"/>
                <w:lang w:val="ky-KG"/>
              </w:rPr>
            </w:pPr>
          </w:p>
          <w:p w14:paraId="6962E564" w14:textId="77777777" w:rsidR="00221938" w:rsidRPr="006A5183" w:rsidRDefault="00221938" w:rsidP="00221938">
            <w:pPr>
              <w:jc w:val="both"/>
              <w:rPr>
                <w:rFonts w:ascii="Times New Roman" w:eastAsia="Times New Roman" w:hAnsi="Times New Roman" w:cs="Times New Roman"/>
                <w:sz w:val="24"/>
                <w:szCs w:val="24"/>
                <w:lang w:val="ky-KG"/>
              </w:rPr>
            </w:pPr>
          </w:p>
        </w:tc>
        <w:tc>
          <w:tcPr>
            <w:tcW w:w="1246" w:type="dxa"/>
            <w:gridSpan w:val="3"/>
            <w:noWrap/>
          </w:tcPr>
          <w:p w14:paraId="12072717" w14:textId="77777777" w:rsidR="00221938" w:rsidRPr="006A5183" w:rsidRDefault="00221938" w:rsidP="00221938">
            <w:pPr>
              <w:jc w:val="both"/>
              <w:rPr>
                <w:rFonts w:ascii="Times New Roman" w:eastAsia="Times New Roman" w:hAnsi="Times New Roman" w:cs="Times New Roman"/>
                <w:sz w:val="24"/>
                <w:szCs w:val="24"/>
                <w:lang w:val="ky-KG"/>
              </w:rPr>
            </w:pPr>
          </w:p>
          <w:p w14:paraId="37735733" w14:textId="77777777" w:rsidR="00221938" w:rsidRPr="006A5183" w:rsidRDefault="00221938" w:rsidP="00221938">
            <w:pPr>
              <w:jc w:val="both"/>
              <w:rPr>
                <w:rFonts w:ascii="Times New Roman" w:eastAsia="Times New Roman" w:hAnsi="Times New Roman" w:cs="Times New Roman"/>
                <w:sz w:val="24"/>
                <w:szCs w:val="24"/>
                <w:lang w:val="ky-KG"/>
              </w:rPr>
            </w:pPr>
          </w:p>
        </w:tc>
      </w:tr>
      <w:tr w:rsidR="00221938" w:rsidRPr="00DD6A00" w14:paraId="4FAE0FF7" w14:textId="77777777" w:rsidTr="002216A0">
        <w:trPr>
          <w:gridAfter w:val="2"/>
          <w:wAfter w:w="567" w:type="dxa"/>
          <w:trHeight w:val="280"/>
        </w:trPr>
        <w:tc>
          <w:tcPr>
            <w:tcW w:w="3693" w:type="dxa"/>
            <w:gridSpan w:val="3"/>
          </w:tcPr>
          <w:p w14:paraId="17586DD2" w14:textId="77777777" w:rsidR="00221938" w:rsidRPr="006A5183" w:rsidRDefault="00221938" w:rsidP="00221938">
            <w:pPr>
              <w:spacing w:after="40"/>
              <w:jc w:val="both"/>
              <w:rPr>
                <w:rFonts w:ascii="Times New Roman" w:eastAsia="Times New Roman" w:hAnsi="Times New Roman" w:cs="Times New Roman"/>
                <w:sz w:val="24"/>
                <w:szCs w:val="24"/>
              </w:rPr>
            </w:pPr>
            <w:r w:rsidRPr="006A5183">
              <w:rPr>
                <w:rFonts w:ascii="Times New Roman" w:eastAsia="Calibri" w:hAnsi="Times New Roman" w:cs="Times New Roman"/>
                <w:sz w:val="24"/>
                <w:szCs w:val="24"/>
              </w:rPr>
              <w:t>Деградацияланган жайыттардын жалпы аянтына карата калыбына келтирилген жайыттардын үлүш</w:t>
            </w:r>
            <w:proofErr w:type="gramStart"/>
            <w:r w:rsidRPr="006A5183">
              <w:rPr>
                <w:rFonts w:ascii="Times New Roman" w:eastAsia="Calibri" w:hAnsi="Times New Roman" w:cs="Times New Roman"/>
                <w:sz w:val="24"/>
                <w:szCs w:val="24"/>
              </w:rPr>
              <w:t>ү (%)</w:t>
            </w:r>
            <w:proofErr w:type="gramEnd"/>
          </w:p>
        </w:tc>
        <w:tc>
          <w:tcPr>
            <w:tcW w:w="984" w:type="dxa"/>
            <w:gridSpan w:val="3"/>
            <w:noWrap/>
          </w:tcPr>
          <w:p w14:paraId="3679D8FF" w14:textId="77777777" w:rsidR="00221938" w:rsidRPr="006A5183" w:rsidRDefault="00221938" w:rsidP="00221938">
            <w:pPr>
              <w:jc w:val="both"/>
              <w:rPr>
                <w:rFonts w:ascii="Times New Roman" w:eastAsia="Times New Roman" w:hAnsi="Times New Roman" w:cs="Times New Roman"/>
                <w:sz w:val="24"/>
                <w:szCs w:val="24"/>
                <w:lang w:val="ky-KG"/>
              </w:rPr>
            </w:pPr>
          </w:p>
          <w:p w14:paraId="7B8681F4" w14:textId="77777777" w:rsidR="00221938" w:rsidRPr="006A5183" w:rsidRDefault="00221938" w:rsidP="00221938">
            <w:pPr>
              <w:jc w:val="both"/>
              <w:rPr>
                <w:rFonts w:ascii="Times New Roman" w:eastAsia="Times New Roman" w:hAnsi="Times New Roman" w:cs="Times New Roman"/>
                <w:sz w:val="24"/>
                <w:szCs w:val="24"/>
                <w:lang w:val="ky-KG"/>
              </w:rPr>
            </w:pPr>
          </w:p>
        </w:tc>
        <w:tc>
          <w:tcPr>
            <w:tcW w:w="861" w:type="dxa"/>
            <w:gridSpan w:val="5"/>
            <w:noWrap/>
          </w:tcPr>
          <w:p w14:paraId="72346D3E" w14:textId="77777777" w:rsidR="00221938" w:rsidRPr="006A5183" w:rsidRDefault="00221938" w:rsidP="00221938">
            <w:pPr>
              <w:jc w:val="both"/>
              <w:rPr>
                <w:rFonts w:ascii="Times New Roman" w:eastAsia="Times New Roman" w:hAnsi="Times New Roman" w:cs="Times New Roman"/>
                <w:sz w:val="24"/>
                <w:szCs w:val="24"/>
                <w:lang w:val="ky-KG"/>
              </w:rPr>
            </w:pPr>
          </w:p>
          <w:p w14:paraId="604FCA40" w14:textId="77777777" w:rsidR="00221938" w:rsidRPr="006A5183" w:rsidRDefault="00221938" w:rsidP="00221938">
            <w:pPr>
              <w:jc w:val="both"/>
              <w:rPr>
                <w:rFonts w:ascii="Times New Roman" w:eastAsia="Times New Roman" w:hAnsi="Times New Roman" w:cs="Times New Roman"/>
                <w:sz w:val="24"/>
                <w:szCs w:val="24"/>
                <w:lang w:val="ky-KG"/>
              </w:rPr>
            </w:pPr>
          </w:p>
        </w:tc>
        <w:tc>
          <w:tcPr>
            <w:tcW w:w="838" w:type="dxa"/>
            <w:gridSpan w:val="5"/>
            <w:noWrap/>
          </w:tcPr>
          <w:p w14:paraId="700ED449" w14:textId="77777777" w:rsidR="00221938" w:rsidRPr="006A5183" w:rsidRDefault="00221938" w:rsidP="00221938">
            <w:pPr>
              <w:jc w:val="both"/>
              <w:rPr>
                <w:rFonts w:ascii="Times New Roman" w:eastAsia="Times New Roman" w:hAnsi="Times New Roman" w:cs="Times New Roman"/>
                <w:sz w:val="24"/>
                <w:szCs w:val="24"/>
                <w:lang w:val="ky-KG"/>
              </w:rPr>
            </w:pPr>
          </w:p>
          <w:p w14:paraId="03F2E8F6" w14:textId="77777777" w:rsidR="00221938" w:rsidRPr="006A5183" w:rsidRDefault="00221938" w:rsidP="00221938">
            <w:pPr>
              <w:jc w:val="both"/>
              <w:rPr>
                <w:rFonts w:ascii="Times New Roman" w:eastAsia="Times New Roman" w:hAnsi="Times New Roman" w:cs="Times New Roman"/>
                <w:sz w:val="24"/>
                <w:szCs w:val="24"/>
                <w:lang w:val="ky-KG"/>
              </w:rPr>
            </w:pPr>
          </w:p>
        </w:tc>
        <w:tc>
          <w:tcPr>
            <w:tcW w:w="1000" w:type="dxa"/>
            <w:gridSpan w:val="3"/>
            <w:noWrap/>
          </w:tcPr>
          <w:p w14:paraId="18DFE356" w14:textId="77777777" w:rsidR="00221938" w:rsidRPr="006A5183" w:rsidRDefault="00221938" w:rsidP="00221938">
            <w:pPr>
              <w:jc w:val="both"/>
              <w:rPr>
                <w:rFonts w:ascii="Times New Roman" w:eastAsia="Times New Roman" w:hAnsi="Times New Roman" w:cs="Times New Roman"/>
                <w:sz w:val="24"/>
                <w:szCs w:val="24"/>
                <w:lang w:val="ky-KG"/>
              </w:rPr>
            </w:pPr>
          </w:p>
          <w:p w14:paraId="60211609" w14:textId="77777777" w:rsidR="00221938" w:rsidRPr="006A5183" w:rsidRDefault="00221938" w:rsidP="00221938">
            <w:pPr>
              <w:jc w:val="both"/>
              <w:rPr>
                <w:rFonts w:ascii="Times New Roman" w:eastAsia="Times New Roman" w:hAnsi="Times New Roman" w:cs="Times New Roman"/>
                <w:sz w:val="24"/>
                <w:szCs w:val="24"/>
                <w:lang w:val="ky-KG"/>
              </w:rPr>
            </w:pPr>
          </w:p>
        </w:tc>
        <w:tc>
          <w:tcPr>
            <w:tcW w:w="700" w:type="dxa"/>
            <w:gridSpan w:val="3"/>
            <w:noWrap/>
          </w:tcPr>
          <w:p w14:paraId="70572F28" w14:textId="77777777" w:rsidR="00221938" w:rsidRPr="006A5183" w:rsidRDefault="00221938" w:rsidP="00221938">
            <w:pPr>
              <w:jc w:val="both"/>
              <w:rPr>
                <w:rFonts w:ascii="Times New Roman" w:eastAsia="Times New Roman" w:hAnsi="Times New Roman" w:cs="Times New Roman"/>
                <w:sz w:val="24"/>
                <w:szCs w:val="24"/>
                <w:lang w:val="ky-KG"/>
              </w:rPr>
            </w:pPr>
          </w:p>
          <w:p w14:paraId="5BB91434" w14:textId="77777777" w:rsidR="00221938" w:rsidRPr="006A5183" w:rsidRDefault="00221938" w:rsidP="00221938">
            <w:pPr>
              <w:jc w:val="both"/>
              <w:rPr>
                <w:rFonts w:ascii="Times New Roman" w:eastAsia="Times New Roman" w:hAnsi="Times New Roman" w:cs="Times New Roman"/>
                <w:sz w:val="24"/>
                <w:szCs w:val="24"/>
                <w:lang w:val="ky-KG"/>
              </w:rPr>
            </w:pPr>
          </w:p>
        </w:tc>
        <w:tc>
          <w:tcPr>
            <w:tcW w:w="885" w:type="dxa"/>
            <w:gridSpan w:val="3"/>
            <w:noWrap/>
          </w:tcPr>
          <w:p w14:paraId="664906B3" w14:textId="77777777" w:rsidR="00221938" w:rsidRPr="006A5183" w:rsidRDefault="00221938" w:rsidP="00221938">
            <w:pPr>
              <w:jc w:val="both"/>
              <w:rPr>
                <w:rFonts w:ascii="Times New Roman" w:eastAsia="Times New Roman" w:hAnsi="Times New Roman" w:cs="Times New Roman"/>
                <w:sz w:val="24"/>
                <w:szCs w:val="24"/>
                <w:lang w:val="ky-KG"/>
              </w:rPr>
            </w:pPr>
          </w:p>
          <w:p w14:paraId="1A92EBE1" w14:textId="77777777" w:rsidR="00221938" w:rsidRPr="006A5183" w:rsidRDefault="00221938" w:rsidP="00221938">
            <w:pPr>
              <w:jc w:val="both"/>
              <w:rPr>
                <w:rFonts w:ascii="Times New Roman" w:eastAsia="Times New Roman" w:hAnsi="Times New Roman" w:cs="Times New Roman"/>
                <w:sz w:val="24"/>
                <w:szCs w:val="24"/>
                <w:lang w:val="ky-KG"/>
              </w:rPr>
            </w:pPr>
          </w:p>
        </w:tc>
        <w:tc>
          <w:tcPr>
            <w:tcW w:w="1246" w:type="dxa"/>
            <w:gridSpan w:val="3"/>
            <w:noWrap/>
          </w:tcPr>
          <w:p w14:paraId="116FCAF7" w14:textId="77777777" w:rsidR="00221938" w:rsidRPr="006A5183" w:rsidRDefault="00221938" w:rsidP="00221938">
            <w:pPr>
              <w:jc w:val="both"/>
              <w:rPr>
                <w:rFonts w:ascii="Times New Roman" w:eastAsia="Times New Roman" w:hAnsi="Times New Roman" w:cs="Times New Roman"/>
                <w:sz w:val="24"/>
                <w:szCs w:val="24"/>
                <w:lang w:val="ky-KG"/>
              </w:rPr>
            </w:pPr>
          </w:p>
          <w:p w14:paraId="08CA305D" w14:textId="77777777" w:rsidR="00221938" w:rsidRPr="006A5183" w:rsidRDefault="00221938" w:rsidP="00221938">
            <w:pPr>
              <w:jc w:val="both"/>
              <w:rPr>
                <w:rFonts w:ascii="Times New Roman" w:eastAsia="Times New Roman" w:hAnsi="Times New Roman" w:cs="Times New Roman"/>
                <w:sz w:val="24"/>
                <w:szCs w:val="24"/>
                <w:lang w:val="ky-KG"/>
              </w:rPr>
            </w:pPr>
          </w:p>
        </w:tc>
      </w:tr>
      <w:tr w:rsidR="00221938" w:rsidRPr="00DD6A00" w14:paraId="040A420B" w14:textId="77777777" w:rsidTr="002216A0">
        <w:trPr>
          <w:gridAfter w:val="2"/>
          <w:wAfter w:w="567" w:type="dxa"/>
          <w:trHeight w:val="282"/>
        </w:trPr>
        <w:tc>
          <w:tcPr>
            <w:tcW w:w="3693" w:type="dxa"/>
            <w:gridSpan w:val="3"/>
            <w:noWrap/>
          </w:tcPr>
          <w:p w14:paraId="63A748B3" w14:textId="77777777" w:rsidR="00221938" w:rsidRPr="006A5183" w:rsidRDefault="00221938" w:rsidP="00221938">
            <w:pPr>
              <w:spacing w:after="40"/>
              <w:jc w:val="both"/>
              <w:rPr>
                <w:rFonts w:ascii="Times New Roman" w:eastAsia="Times New Roman" w:hAnsi="Times New Roman" w:cs="Times New Roman"/>
                <w:sz w:val="24"/>
                <w:szCs w:val="24"/>
              </w:rPr>
            </w:pPr>
            <w:r w:rsidRPr="006A5183">
              <w:rPr>
                <w:rFonts w:ascii="Times New Roman" w:eastAsia="Calibri" w:hAnsi="Times New Roman" w:cs="Times New Roman"/>
                <w:sz w:val="24"/>
                <w:szCs w:val="24"/>
              </w:rPr>
              <w:t xml:space="preserve">Энергияны үнөмдөө. </w:t>
            </w:r>
            <w:r w:rsidRPr="006A5183">
              <w:rPr>
                <w:rFonts w:ascii="Times New Roman" w:eastAsia="Calibri" w:hAnsi="Times New Roman" w:cs="Times New Roman"/>
                <w:sz w:val="24"/>
                <w:szCs w:val="24"/>
                <w:lang w:val="ky-KG"/>
              </w:rPr>
              <w:t xml:space="preserve">Кожолуктардын </w:t>
            </w:r>
            <w:r w:rsidRPr="006A5183">
              <w:rPr>
                <w:rFonts w:ascii="Times New Roman" w:eastAsia="Calibri" w:hAnsi="Times New Roman" w:cs="Times New Roman"/>
                <w:sz w:val="24"/>
                <w:szCs w:val="24"/>
              </w:rPr>
              <w:t>жылытуу үлүш</w:t>
            </w:r>
            <w:proofErr w:type="gramStart"/>
            <w:r w:rsidRPr="006A5183">
              <w:rPr>
                <w:rFonts w:ascii="Times New Roman" w:eastAsia="Calibri" w:hAnsi="Times New Roman" w:cs="Times New Roman"/>
                <w:sz w:val="24"/>
                <w:szCs w:val="24"/>
              </w:rPr>
              <w:t>ү (%):</w:t>
            </w:r>
            <w:proofErr w:type="gramEnd"/>
          </w:p>
        </w:tc>
        <w:tc>
          <w:tcPr>
            <w:tcW w:w="984" w:type="dxa"/>
            <w:gridSpan w:val="3"/>
            <w:noWrap/>
          </w:tcPr>
          <w:p w14:paraId="239CF04B" w14:textId="77777777" w:rsidR="00221938" w:rsidRPr="006A5183" w:rsidRDefault="00221938" w:rsidP="00221938">
            <w:pPr>
              <w:jc w:val="both"/>
              <w:rPr>
                <w:rFonts w:ascii="Times New Roman" w:eastAsia="Times New Roman" w:hAnsi="Times New Roman" w:cs="Times New Roman"/>
                <w:sz w:val="24"/>
                <w:szCs w:val="24"/>
                <w:lang w:val="ky-KG"/>
              </w:rPr>
            </w:pPr>
          </w:p>
          <w:p w14:paraId="56BB2AFC" w14:textId="77777777" w:rsidR="00221938" w:rsidRPr="006A5183" w:rsidRDefault="00221938" w:rsidP="00221938">
            <w:pPr>
              <w:jc w:val="both"/>
              <w:rPr>
                <w:rFonts w:ascii="Times New Roman" w:eastAsia="Times New Roman" w:hAnsi="Times New Roman" w:cs="Times New Roman"/>
                <w:sz w:val="24"/>
                <w:szCs w:val="24"/>
                <w:lang w:val="ky-KG"/>
              </w:rPr>
            </w:pPr>
          </w:p>
        </w:tc>
        <w:tc>
          <w:tcPr>
            <w:tcW w:w="861" w:type="dxa"/>
            <w:gridSpan w:val="5"/>
            <w:noWrap/>
          </w:tcPr>
          <w:p w14:paraId="656CF929" w14:textId="77777777" w:rsidR="00221938" w:rsidRPr="006A5183" w:rsidRDefault="00221938" w:rsidP="00221938">
            <w:pPr>
              <w:jc w:val="both"/>
              <w:rPr>
                <w:rFonts w:ascii="Times New Roman" w:eastAsia="Times New Roman" w:hAnsi="Times New Roman" w:cs="Times New Roman"/>
                <w:sz w:val="24"/>
                <w:szCs w:val="24"/>
                <w:lang w:val="ky-KG"/>
              </w:rPr>
            </w:pPr>
          </w:p>
          <w:p w14:paraId="209F7E27" w14:textId="77777777" w:rsidR="00221938" w:rsidRPr="006A5183" w:rsidRDefault="00221938" w:rsidP="00221938">
            <w:pPr>
              <w:jc w:val="both"/>
              <w:rPr>
                <w:rFonts w:ascii="Times New Roman" w:eastAsia="Times New Roman" w:hAnsi="Times New Roman" w:cs="Times New Roman"/>
                <w:sz w:val="24"/>
                <w:szCs w:val="24"/>
                <w:lang w:val="ky-KG"/>
              </w:rPr>
            </w:pPr>
          </w:p>
        </w:tc>
        <w:tc>
          <w:tcPr>
            <w:tcW w:w="838" w:type="dxa"/>
            <w:gridSpan w:val="5"/>
            <w:noWrap/>
          </w:tcPr>
          <w:p w14:paraId="21B752FF" w14:textId="77777777" w:rsidR="00221938" w:rsidRPr="006A5183" w:rsidRDefault="00221938" w:rsidP="00221938">
            <w:pPr>
              <w:jc w:val="both"/>
              <w:rPr>
                <w:rFonts w:ascii="Times New Roman" w:eastAsia="Times New Roman" w:hAnsi="Times New Roman" w:cs="Times New Roman"/>
                <w:sz w:val="24"/>
                <w:szCs w:val="24"/>
                <w:lang w:val="ky-KG"/>
              </w:rPr>
            </w:pPr>
          </w:p>
        </w:tc>
        <w:tc>
          <w:tcPr>
            <w:tcW w:w="1000" w:type="dxa"/>
            <w:gridSpan w:val="3"/>
            <w:noWrap/>
          </w:tcPr>
          <w:p w14:paraId="10F7B64A" w14:textId="77777777" w:rsidR="00221938" w:rsidRPr="006A5183" w:rsidRDefault="00221938" w:rsidP="00221938">
            <w:pPr>
              <w:jc w:val="both"/>
              <w:rPr>
                <w:rFonts w:ascii="Times New Roman" w:eastAsia="Times New Roman" w:hAnsi="Times New Roman" w:cs="Times New Roman"/>
                <w:sz w:val="24"/>
                <w:szCs w:val="24"/>
                <w:lang w:val="ky-KG"/>
              </w:rPr>
            </w:pPr>
          </w:p>
          <w:p w14:paraId="0A18EA76" w14:textId="77777777" w:rsidR="00221938" w:rsidRPr="006A5183" w:rsidRDefault="00221938" w:rsidP="00221938">
            <w:pPr>
              <w:jc w:val="both"/>
              <w:rPr>
                <w:rFonts w:ascii="Times New Roman" w:eastAsia="Times New Roman" w:hAnsi="Times New Roman" w:cs="Times New Roman"/>
                <w:sz w:val="24"/>
                <w:szCs w:val="24"/>
                <w:lang w:val="ky-KG"/>
              </w:rPr>
            </w:pPr>
          </w:p>
        </w:tc>
        <w:tc>
          <w:tcPr>
            <w:tcW w:w="700" w:type="dxa"/>
            <w:gridSpan w:val="3"/>
            <w:noWrap/>
          </w:tcPr>
          <w:p w14:paraId="78E75F78" w14:textId="77777777" w:rsidR="00221938" w:rsidRPr="006A5183" w:rsidRDefault="00221938" w:rsidP="00221938">
            <w:pPr>
              <w:jc w:val="both"/>
              <w:rPr>
                <w:rFonts w:ascii="Times New Roman" w:eastAsia="Times New Roman" w:hAnsi="Times New Roman" w:cs="Times New Roman"/>
                <w:sz w:val="24"/>
                <w:szCs w:val="24"/>
                <w:lang w:val="ky-KG"/>
              </w:rPr>
            </w:pPr>
          </w:p>
          <w:p w14:paraId="5F467E0C" w14:textId="77777777" w:rsidR="00221938" w:rsidRPr="006A5183" w:rsidRDefault="00221938" w:rsidP="00221938">
            <w:pPr>
              <w:jc w:val="both"/>
              <w:rPr>
                <w:rFonts w:ascii="Times New Roman" w:eastAsia="Times New Roman" w:hAnsi="Times New Roman" w:cs="Times New Roman"/>
                <w:sz w:val="24"/>
                <w:szCs w:val="24"/>
                <w:lang w:val="ky-KG"/>
              </w:rPr>
            </w:pPr>
          </w:p>
        </w:tc>
        <w:tc>
          <w:tcPr>
            <w:tcW w:w="885" w:type="dxa"/>
            <w:gridSpan w:val="3"/>
            <w:noWrap/>
          </w:tcPr>
          <w:p w14:paraId="2E5E6B27" w14:textId="77777777" w:rsidR="00221938" w:rsidRPr="006A5183" w:rsidRDefault="00221938" w:rsidP="00221938">
            <w:pPr>
              <w:jc w:val="both"/>
              <w:rPr>
                <w:rFonts w:ascii="Times New Roman" w:eastAsia="Times New Roman" w:hAnsi="Times New Roman" w:cs="Times New Roman"/>
                <w:sz w:val="24"/>
                <w:szCs w:val="24"/>
                <w:lang w:val="ky-KG"/>
              </w:rPr>
            </w:pPr>
          </w:p>
          <w:p w14:paraId="77417402" w14:textId="77777777" w:rsidR="00221938" w:rsidRPr="006A5183" w:rsidRDefault="00221938" w:rsidP="00221938">
            <w:pPr>
              <w:jc w:val="both"/>
              <w:rPr>
                <w:rFonts w:ascii="Times New Roman" w:eastAsia="Times New Roman" w:hAnsi="Times New Roman" w:cs="Times New Roman"/>
                <w:sz w:val="24"/>
                <w:szCs w:val="24"/>
                <w:lang w:val="ky-KG"/>
              </w:rPr>
            </w:pPr>
          </w:p>
        </w:tc>
        <w:tc>
          <w:tcPr>
            <w:tcW w:w="1246" w:type="dxa"/>
            <w:gridSpan w:val="3"/>
            <w:noWrap/>
          </w:tcPr>
          <w:p w14:paraId="250C5D73" w14:textId="77777777" w:rsidR="00221938" w:rsidRPr="006A5183" w:rsidRDefault="00221938" w:rsidP="00221938">
            <w:pPr>
              <w:jc w:val="both"/>
              <w:rPr>
                <w:rFonts w:ascii="Times New Roman" w:eastAsia="Times New Roman" w:hAnsi="Times New Roman" w:cs="Times New Roman"/>
                <w:sz w:val="24"/>
                <w:szCs w:val="24"/>
                <w:lang w:val="ky-KG"/>
              </w:rPr>
            </w:pPr>
          </w:p>
          <w:p w14:paraId="6669CDD5" w14:textId="77777777" w:rsidR="00221938" w:rsidRPr="006A5183" w:rsidRDefault="00221938" w:rsidP="00221938">
            <w:pPr>
              <w:jc w:val="both"/>
              <w:rPr>
                <w:rFonts w:ascii="Times New Roman" w:eastAsia="Times New Roman" w:hAnsi="Times New Roman" w:cs="Times New Roman"/>
                <w:sz w:val="24"/>
                <w:szCs w:val="24"/>
                <w:lang w:val="ky-KG"/>
              </w:rPr>
            </w:pPr>
          </w:p>
        </w:tc>
      </w:tr>
      <w:tr w:rsidR="00221938" w:rsidRPr="00DD6A00" w14:paraId="5BBD4F27" w14:textId="77777777" w:rsidTr="002216A0">
        <w:trPr>
          <w:gridAfter w:val="2"/>
          <w:wAfter w:w="567" w:type="dxa"/>
          <w:trHeight w:val="282"/>
        </w:trPr>
        <w:tc>
          <w:tcPr>
            <w:tcW w:w="3693" w:type="dxa"/>
            <w:gridSpan w:val="3"/>
            <w:noWrap/>
          </w:tcPr>
          <w:p w14:paraId="1894556C" w14:textId="77777777" w:rsidR="00221938" w:rsidRPr="006A5183" w:rsidRDefault="00221938" w:rsidP="00221938">
            <w:pPr>
              <w:spacing w:after="40"/>
              <w:jc w:val="both"/>
              <w:rPr>
                <w:rFonts w:ascii="Times New Roman" w:eastAsia="Times New Roman" w:hAnsi="Times New Roman" w:cs="Times New Roman"/>
                <w:sz w:val="24"/>
                <w:szCs w:val="24"/>
              </w:rPr>
            </w:pPr>
            <w:r w:rsidRPr="006A5183">
              <w:rPr>
                <w:rFonts w:ascii="Times New Roman" w:eastAsia="Calibri" w:hAnsi="Times New Roman" w:cs="Times New Roman"/>
                <w:sz w:val="24"/>
                <w:szCs w:val="24"/>
              </w:rPr>
              <w:t>борбордук жылытуу</w:t>
            </w:r>
          </w:p>
        </w:tc>
        <w:tc>
          <w:tcPr>
            <w:tcW w:w="984" w:type="dxa"/>
            <w:gridSpan w:val="3"/>
            <w:noWrap/>
            <w:vAlign w:val="center"/>
          </w:tcPr>
          <w:p w14:paraId="0D9DD745" w14:textId="77777777" w:rsidR="00221938" w:rsidRPr="006A5183" w:rsidRDefault="00221938" w:rsidP="00221938">
            <w:pPr>
              <w:spacing w:after="40"/>
              <w:jc w:val="both"/>
              <w:rPr>
                <w:rFonts w:ascii="Times New Roman" w:eastAsia="Times New Roman" w:hAnsi="Times New Roman" w:cs="Times New Roman"/>
                <w:sz w:val="24"/>
                <w:szCs w:val="24"/>
              </w:rPr>
            </w:pPr>
            <w:r w:rsidRPr="006A5183">
              <w:rPr>
                <w:rFonts w:ascii="Times New Roman" w:eastAsia="Times New Roman" w:hAnsi="Times New Roman" w:cs="Times New Roman"/>
                <w:sz w:val="24"/>
                <w:szCs w:val="24"/>
              </w:rPr>
              <w:t>0</w:t>
            </w:r>
          </w:p>
        </w:tc>
        <w:tc>
          <w:tcPr>
            <w:tcW w:w="861" w:type="dxa"/>
            <w:gridSpan w:val="5"/>
            <w:noWrap/>
            <w:vAlign w:val="center"/>
          </w:tcPr>
          <w:p w14:paraId="7B582D08" w14:textId="77777777" w:rsidR="00221938" w:rsidRPr="006A5183" w:rsidRDefault="00221938" w:rsidP="00221938">
            <w:pPr>
              <w:spacing w:after="40"/>
              <w:jc w:val="both"/>
              <w:rPr>
                <w:rFonts w:ascii="Times New Roman" w:eastAsia="Times New Roman" w:hAnsi="Times New Roman" w:cs="Times New Roman"/>
                <w:sz w:val="24"/>
                <w:szCs w:val="24"/>
              </w:rPr>
            </w:pPr>
            <w:r w:rsidRPr="006A5183">
              <w:rPr>
                <w:rFonts w:ascii="Times New Roman" w:eastAsia="Times New Roman" w:hAnsi="Times New Roman" w:cs="Times New Roman"/>
                <w:sz w:val="24"/>
                <w:szCs w:val="24"/>
              </w:rPr>
              <w:t>0</w:t>
            </w:r>
          </w:p>
        </w:tc>
        <w:tc>
          <w:tcPr>
            <w:tcW w:w="838" w:type="dxa"/>
            <w:gridSpan w:val="5"/>
            <w:noWrap/>
            <w:vAlign w:val="center"/>
          </w:tcPr>
          <w:p w14:paraId="00C48A3D" w14:textId="77777777" w:rsidR="00221938" w:rsidRPr="006A5183" w:rsidRDefault="00221938" w:rsidP="00221938">
            <w:pPr>
              <w:jc w:val="both"/>
              <w:rPr>
                <w:rFonts w:ascii="Times New Roman" w:eastAsia="Times New Roman" w:hAnsi="Times New Roman" w:cs="Times New Roman"/>
                <w:sz w:val="24"/>
                <w:szCs w:val="24"/>
              </w:rPr>
            </w:pPr>
            <w:r w:rsidRPr="006A5183">
              <w:rPr>
                <w:rFonts w:ascii="Times New Roman" w:eastAsia="Times New Roman" w:hAnsi="Times New Roman" w:cs="Times New Roman"/>
                <w:sz w:val="24"/>
                <w:szCs w:val="24"/>
              </w:rPr>
              <w:t>0</w:t>
            </w:r>
          </w:p>
        </w:tc>
        <w:tc>
          <w:tcPr>
            <w:tcW w:w="1000" w:type="dxa"/>
            <w:gridSpan w:val="3"/>
            <w:noWrap/>
            <w:vAlign w:val="center"/>
          </w:tcPr>
          <w:p w14:paraId="0EF8033B" w14:textId="77777777" w:rsidR="00221938" w:rsidRPr="006A5183" w:rsidRDefault="00221938" w:rsidP="00221938">
            <w:pPr>
              <w:jc w:val="both"/>
              <w:rPr>
                <w:rFonts w:ascii="Times New Roman" w:eastAsia="Times New Roman" w:hAnsi="Times New Roman" w:cs="Times New Roman"/>
                <w:sz w:val="24"/>
                <w:szCs w:val="24"/>
              </w:rPr>
            </w:pPr>
            <w:r w:rsidRPr="006A5183">
              <w:rPr>
                <w:rFonts w:ascii="Times New Roman" w:eastAsia="Times New Roman" w:hAnsi="Times New Roman" w:cs="Times New Roman"/>
                <w:sz w:val="24"/>
                <w:szCs w:val="24"/>
              </w:rPr>
              <w:t>0</w:t>
            </w:r>
          </w:p>
        </w:tc>
        <w:tc>
          <w:tcPr>
            <w:tcW w:w="700" w:type="dxa"/>
            <w:gridSpan w:val="3"/>
            <w:noWrap/>
            <w:vAlign w:val="center"/>
          </w:tcPr>
          <w:p w14:paraId="5BA0A355" w14:textId="77777777" w:rsidR="00221938" w:rsidRPr="006A5183" w:rsidRDefault="00221938" w:rsidP="00221938">
            <w:pPr>
              <w:jc w:val="both"/>
              <w:rPr>
                <w:rFonts w:ascii="Times New Roman" w:eastAsia="Times New Roman" w:hAnsi="Times New Roman" w:cs="Times New Roman"/>
                <w:sz w:val="24"/>
                <w:szCs w:val="24"/>
              </w:rPr>
            </w:pPr>
            <w:r w:rsidRPr="006A5183">
              <w:rPr>
                <w:rFonts w:ascii="Times New Roman" w:eastAsia="Times New Roman" w:hAnsi="Times New Roman" w:cs="Times New Roman"/>
                <w:sz w:val="24"/>
                <w:szCs w:val="24"/>
              </w:rPr>
              <w:t>0</w:t>
            </w:r>
          </w:p>
        </w:tc>
        <w:tc>
          <w:tcPr>
            <w:tcW w:w="885" w:type="dxa"/>
            <w:gridSpan w:val="3"/>
            <w:noWrap/>
            <w:vAlign w:val="center"/>
          </w:tcPr>
          <w:p w14:paraId="3CA6E25C" w14:textId="77777777" w:rsidR="00221938" w:rsidRPr="006A5183" w:rsidRDefault="00221938" w:rsidP="00221938">
            <w:pPr>
              <w:jc w:val="both"/>
              <w:rPr>
                <w:rFonts w:ascii="Times New Roman" w:eastAsia="Times New Roman" w:hAnsi="Times New Roman" w:cs="Times New Roman"/>
                <w:i/>
                <w:iCs/>
                <w:sz w:val="24"/>
                <w:szCs w:val="24"/>
              </w:rPr>
            </w:pPr>
            <w:r w:rsidRPr="006A5183">
              <w:rPr>
                <w:rFonts w:ascii="Times New Roman" w:eastAsia="Times New Roman" w:hAnsi="Times New Roman" w:cs="Times New Roman"/>
                <w:i/>
                <w:iCs/>
                <w:sz w:val="24"/>
                <w:szCs w:val="24"/>
              </w:rPr>
              <w:t>0</w:t>
            </w:r>
          </w:p>
        </w:tc>
        <w:tc>
          <w:tcPr>
            <w:tcW w:w="1246" w:type="dxa"/>
            <w:gridSpan w:val="3"/>
            <w:noWrap/>
            <w:vAlign w:val="center"/>
          </w:tcPr>
          <w:p w14:paraId="6946C9EC" w14:textId="77777777" w:rsidR="00221938" w:rsidRPr="006A5183" w:rsidRDefault="00221938" w:rsidP="00221938">
            <w:pPr>
              <w:jc w:val="both"/>
              <w:rPr>
                <w:rFonts w:ascii="Times New Roman" w:eastAsia="Times New Roman" w:hAnsi="Times New Roman" w:cs="Times New Roman"/>
                <w:i/>
                <w:iCs/>
                <w:sz w:val="24"/>
                <w:szCs w:val="24"/>
              </w:rPr>
            </w:pPr>
            <w:r w:rsidRPr="006A5183">
              <w:rPr>
                <w:rFonts w:ascii="Times New Roman" w:eastAsia="Times New Roman" w:hAnsi="Times New Roman" w:cs="Times New Roman"/>
                <w:i/>
                <w:iCs/>
                <w:sz w:val="24"/>
                <w:szCs w:val="24"/>
              </w:rPr>
              <w:t>0</w:t>
            </w:r>
          </w:p>
        </w:tc>
      </w:tr>
      <w:tr w:rsidR="00221938" w:rsidRPr="00DD6A00" w14:paraId="5C9C1DB9" w14:textId="77777777" w:rsidTr="002216A0">
        <w:trPr>
          <w:gridAfter w:val="2"/>
          <w:wAfter w:w="567" w:type="dxa"/>
          <w:trHeight w:val="282"/>
        </w:trPr>
        <w:tc>
          <w:tcPr>
            <w:tcW w:w="3693" w:type="dxa"/>
            <w:gridSpan w:val="3"/>
            <w:noWrap/>
          </w:tcPr>
          <w:p w14:paraId="08928501" w14:textId="77777777" w:rsidR="00221938" w:rsidRPr="006A5183" w:rsidRDefault="00221938" w:rsidP="00221938">
            <w:pPr>
              <w:spacing w:after="40"/>
              <w:jc w:val="both"/>
              <w:rPr>
                <w:rFonts w:ascii="Times New Roman" w:eastAsia="Times New Roman" w:hAnsi="Times New Roman" w:cs="Times New Roman"/>
                <w:sz w:val="24"/>
                <w:szCs w:val="24"/>
              </w:rPr>
            </w:pPr>
            <w:r w:rsidRPr="006A5183">
              <w:rPr>
                <w:rFonts w:ascii="Times New Roman" w:eastAsia="Calibri" w:hAnsi="Times New Roman" w:cs="Times New Roman"/>
                <w:sz w:val="24"/>
                <w:szCs w:val="24"/>
              </w:rPr>
              <w:t>электр энергиясы</w:t>
            </w:r>
          </w:p>
        </w:tc>
        <w:tc>
          <w:tcPr>
            <w:tcW w:w="984" w:type="dxa"/>
            <w:gridSpan w:val="3"/>
            <w:noWrap/>
            <w:vAlign w:val="center"/>
          </w:tcPr>
          <w:p w14:paraId="7805382C" w14:textId="77777777" w:rsidR="00221938" w:rsidRPr="006A5183" w:rsidRDefault="00221938" w:rsidP="00221938">
            <w:pPr>
              <w:spacing w:after="40"/>
              <w:jc w:val="both"/>
              <w:rPr>
                <w:rFonts w:ascii="Times New Roman" w:eastAsia="Times New Roman" w:hAnsi="Times New Roman" w:cs="Times New Roman"/>
                <w:sz w:val="24"/>
                <w:szCs w:val="24"/>
              </w:rPr>
            </w:pPr>
            <w:r w:rsidRPr="006A5183">
              <w:rPr>
                <w:rFonts w:ascii="Times New Roman" w:eastAsia="Times New Roman" w:hAnsi="Times New Roman" w:cs="Times New Roman"/>
                <w:sz w:val="24"/>
                <w:szCs w:val="24"/>
              </w:rPr>
              <w:t>45</w:t>
            </w:r>
          </w:p>
        </w:tc>
        <w:tc>
          <w:tcPr>
            <w:tcW w:w="861" w:type="dxa"/>
            <w:gridSpan w:val="5"/>
            <w:noWrap/>
            <w:vAlign w:val="center"/>
          </w:tcPr>
          <w:p w14:paraId="7B48F4C1" w14:textId="77777777" w:rsidR="00221938" w:rsidRPr="006A5183" w:rsidRDefault="00221938" w:rsidP="00221938">
            <w:pPr>
              <w:spacing w:after="40"/>
              <w:jc w:val="both"/>
              <w:rPr>
                <w:rFonts w:ascii="Times New Roman" w:eastAsia="Times New Roman" w:hAnsi="Times New Roman" w:cs="Times New Roman"/>
                <w:sz w:val="24"/>
                <w:szCs w:val="24"/>
              </w:rPr>
            </w:pPr>
            <w:r w:rsidRPr="006A5183">
              <w:rPr>
                <w:rFonts w:ascii="Times New Roman" w:eastAsia="Times New Roman" w:hAnsi="Times New Roman" w:cs="Times New Roman"/>
                <w:sz w:val="24"/>
                <w:szCs w:val="24"/>
              </w:rPr>
              <w:t>43</w:t>
            </w:r>
          </w:p>
        </w:tc>
        <w:tc>
          <w:tcPr>
            <w:tcW w:w="838" w:type="dxa"/>
            <w:gridSpan w:val="5"/>
            <w:noWrap/>
            <w:vAlign w:val="center"/>
          </w:tcPr>
          <w:p w14:paraId="38E28B39" w14:textId="77777777" w:rsidR="00221938" w:rsidRPr="006A5183" w:rsidRDefault="00221938" w:rsidP="00221938">
            <w:pPr>
              <w:jc w:val="both"/>
              <w:rPr>
                <w:rFonts w:ascii="Times New Roman" w:eastAsia="Times New Roman" w:hAnsi="Times New Roman" w:cs="Times New Roman"/>
                <w:sz w:val="24"/>
                <w:szCs w:val="24"/>
              </w:rPr>
            </w:pPr>
            <w:r w:rsidRPr="006A5183">
              <w:rPr>
                <w:rFonts w:ascii="Times New Roman" w:eastAsia="Times New Roman" w:hAnsi="Times New Roman" w:cs="Times New Roman"/>
                <w:sz w:val="24"/>
                <w:szCs w:val="24"/>
              </w:rPr>
              <w:t>40</w:t>
            </w:r>
          </w:p>
        </w:tc>
        <w:tc>
          <w:tcPr>
            <w:tcW w:w="1000" w:type="dxa"/>
            <w:gridSpan w:val="3"/>
            <w:noWrap/>
            <w:vAlign w:val="center"/>
          </w:tcPr>
          <w:p w14:paraId="6603CDF7" w14:textId="77777777" w:rsidR="00221938" w:rsidRPr="006A5183" w:rsidRDefault="00221938" w:rsidP="00221938">
            <w:pPr>
              <w:jc w:val="both"/>
              <w:rPr>
                <w:rFonts w:ascii="Times New Roman" w:eastAsia="Times New Roman" w:hAnsi="Times New Roman" w:cs="Times New Roman"/>
                <w:sz w:val="24"/>
                <w:szCs w:val="24"/>
              </w:rPr>
            </w:pPr>
            <w:r w:rsidRPr="006A5183">
              <w:rPr>
                <w:rFonts w:ascii="Times New Roman" w:eastAsia="Times New Roman" w:hAnsi="Times New Roman" w:cs="Times New Roman"/>
                <w:sz w:val="24"/>
                <w:szCs w:val="24"/>
              </w:rPr>
              <w:t>39</w:t>
            </w:r>
          </w:p>
        </w:tc>
        <w:tc>
          <w:tcPr>
            <w:tcW w:w="700" w:type="dxa"/>
            <w:gridSpan w:val="3"/>
            <w:noWrap/>
            <w:vAlign w:val="center"/>
          </w:tcPr>
          <w:p w14:paraId="3B0168C7" w14:textId="77777777" w:rsidR="00221938" w:rsidRPr="006A5183" w:rsidRDefault="00221938" w:rsidP="00221938">
            <w:pPr>
              <w:jc w:val="both"/>
              <w:rPr>
                <w:rFonts w:ascii="Times New Roman" w:eastAsia="Times New Roman" w:hAnsi="Times New Roman" w:cs="Times New Roman"/>
                <w:sz w:val="24"/>
                <w:szCs w:val="24"/>
              </w:rPr>
            </w:pPr>
            <w:r w:rsidRPr="006A5183">
              <w:rPr>
                <w:rFonts w:ascii="Times New Roman" w:eastAsia="Times New Roman" w:hAnsi="Times New Roman" w:cs="Times New Roman"/>
                <w:sz w:val="24"/>
                <w:szCs w:val="24"/>
              </w:rPr>
              <w:t>30</w:t>
            </w:r>
          </w:p>
        </w:tc>
        <w:tc>
          <w:tcPr>
            <w:tcW w:w="885" w:type="dxa"/>
            <w:gridSpan w:val="3"/>
            <w:noWrap/>
            <w:vAlign w:val="center"/>
          </w:tcPr>
          <w:p w14:paraId="401D7149" w14:textId="77777777" w:rsidR="00221938" w:rsidRPr="006A5183" w:rsidRDefault="00221938" w:rsidP="00221938">
            <w:pPr>
              <w:jc w:val="both"/>
              <w:rPr>
                <w:rFonts w:ascii="Times New Roman" w:eastAsia="Times New Roman" w:hAnsi="Times New Roman" w:cs="Times New Roman"/>
                <w:i/>
                <w:iCs/>
                <w:sz w:val="24"/>
                <w:szCs w:val="24"/>
              </w:rPr>
            </w:pPr>
            <w:r w:rsidRPr="006A5183">
              <w:rPr>
                <w:rFonts w:ascii="Times New Roman" w:eastAsia="Times New Roman" w:hAnsi="Times New Roman" w:cs="Times New Roman"/>
                <w:i/>
                <w:iCs/>
                <w:sz w:val="24"/>
                <w:szCs w:val="24"/>
              </w:rPr>
              <w:t>25</w:t>
            </w:r>
          </w:p>
        </w:tc>
        <w:tc>
          <w:tcPr>
            <w:tcW w:w="1246" w:type="dxa"/>
            <w:gridSpan w:val="3"/>
            <w:noWrap/>
            <w:vAlign w:val="center"/>
          </w:tcPr>
          <w:p w14:paraId="448FD2F0" w14:textId="77777777" w:rsidR="00221938" w:rsidRPr="006A5183" w:rsidRDefault="00221938" w:rsidP="00221938">
            <w:pPr>
              <w:jc w:val="both"/>
              <w:rPr>
                <w:rFonts w:ascii="Times New Roman" w:eastAsia="Times New Roman" w:hAnsi="Times New Roman" w:cs="Times New Roman"/>
                <w:i/>
                <w:iCs/>
                <w:sz w:val="24"/>
                <w:szCs w:val="24"/>
              </w:rPr>
            </w:pPr>
            <w:r w:rsidRPr="006A5183">
              <w:rPr>
                <w:rFonts w:ascii="Times New Roman" w:eastAsia="Times New Roman" w:hAnsi="Times New Roman" w:cs="Times New Roman"/>
                <w:i/>
                <w:iCs/>
                <w:sz w:val="24"/>
                <w:szCs w:val="24"/>
              </w:rPr>
              <w:t>20</w:t>
            </w:r>
          </w:p>
        </w:tc>
      </w:tr>
      <w:tr w:rsidR="00221938" w:rsidRPr="00DD6A00" w14:paraId="1C18F768" w14:textId="77777777" w:rsidTr="002216A0">
        <w:trPr>
          <w:gridAfter w:val="2"/>
          <w:wAfter w:w="567" w:type="dxa"/>
          <w:trHeight w:val="282"/>
        </w:trPr>
        <w:tc>
          <w:tcPr>
            <w:tcW w:w="3693" w:type="dxa"/>
            <w:gridSpan w:val="3"/>
            <w:noWrap/>
          </w:tcPr>
          <w:p w14:paraId="6C2D288F" w14:textId="77777777" w:rsidR="00221938" w:rsidRPr="006A5183" w:rsidRDefault="00221938" w:rsidP="00221938">
            <w:pPr>
              <w:spacing w:after="40"/>
              <w:jc w:val="both"/>
              <w:rPr>
                <w:rFonts w:ascii="Times New Roman" w:eastAsia="Times New Roman" w:hAnsi="Times New Roman" w:cs="Times New Roman"/>
                <w:sz w:val="24"/>
                <w:szCs w:val="24"/>
              </w:rPr>
            </w:pPr>
            <w:r w:rsidRPr="006A5183">
              <w:rPr>
                <w:rFonts w:ascii="Times New Roman" w:eastAsia="Calibri" w:hAnsi="Times New Roman" w:cs="Times New Roman"/>
                <w:sz w:val="24"/>
                <w:szCs w:val="24"/>
              </w:rPr>
              <w:t>газ</w:t>
            </w:r>
          </w:p>
        </w:tc>
        <w:tc>
          <w:tcPr>
            <w:tcW w:w="984" w:type="dxa"/>
            <w:gridSpan w:val="3"/>
            <w:noWrap/>
            <w:vAlign w:val="center"/>
          </w:tcPr>
          <w:p w14:paraId="1B79D470" w14:textId="77777777" w:rsidR="00221938" w:rsidRPr="006A5183" w:rsidRDefault="00221938" w:rsidP="00221938">
            <w:pPr>
              <w:spacing w:after="40"/>
              <w:jc w:val="both"/>
              <w:rPr>
                <w:rFonts w:ascii="Times New Roman" w:eastAsia="Times New Roman" w:hAnsi="Times New Roman" w:cs="Times New Roman"/>
                <w:sz w:val="24"/>
                <w:szCs w:val="24"/>
              </w:rPr>
            </w:pPr>
            <w:r w:rsidRPr="006A5183">
              <w:rPr>
                <w:rFonts w:ascii="Times New Roman" w:eastAsia="Times New Roman" w:hAnsi="Times New Roman" w:cs="Times New Roman"/>
                <w:sz w:val="24"/>
                <w:szCs w:val="24"/>
              </w:rPr>
              <w:t>0</w:t>
            </w:r>
          </w:p>
        </w:tc>
        <w:tc>
          <w:tcPr>
            <w:tcW w:w="861" w:type="dxa"/>
            <w:gridSpan w:val="5"/>
            <w:noWrap/>
            <w:vAlign w:val="center"/>
          </w:tcPr>
          <w:p w14:paraId="2BD7821D" w14:textId="77777777" w:rsidR="00221938" w:rsidRPr="006A5183" w:rsidRDefault="00221938" w:rsidP="00221938">
            <w:pPr>
              <w:spacing w:after="40"/>
              <w:jc w:val="both"/>
              <w:rPr>
                <w:rFonts w:ascii="Times New Roman" w:eastAsia="Times New Roman" w:hAnsi="Times New Roman" w:cs="Times New Roman"/>
                <w:sz w:val="24"/>
                <w:szCs w:val="24"/>
              </w:rPr>
            </w:pPr>
            <w:r w:rsidRPr="006A5183">
              <w:rPr>
                <w:rFonts w:ascii="Times New Roman" w:eastAsia="Times New Roman" w:hAnsi="Times New Roman" w:cs="Times New Roman"/>
                <w:sz w:val="24"/>
                <w:szCs w:val="24"/>
              </w:rPr>
              <w:t>0</w:t>
            </w:r>
          </w:p>
        </w:tc>
        <w:tc>
          <w:tcPr>
            <w:tcW w:w="838" w:type="dxa"/>
            <w:gridSpan w:val="5"/>
            <w:noWrap/>
            <w:vAlign w:val="center"/>
          </w:tcPr>
          <w:p w14:paraId="05A75992" w14:textId="77777777" w:rsidR="00221938" w:rsidRPr="006A5183" w:rsidRDefault="00221938" w:rsidP="00221938">
            <w:pPr>
              <w:jc w:val="both"/>
              <w:rPr>
                <w:rFonts w:ascii="Times New Roman" w:eastAsia="Times New Roman" w:hAnsi="Times New Roman" w:cs="Times New Roman"/>
                <w:sz w:val="24"/>
                <w:szCs w:val="24"/>
              </w:rPr>
            </w:pPr>
            <w:r w:rsidRPr="006A5183">
              <w:rPr>
                <w:rFonts w:ascii="Times New Roman" w:eastAsia="Times New Roman" w:hAnsi="Times New Roman" w:cs="Times New Roman"/>
                <w:sz w:val="24"/>
                <w:szCs w:val="24"/>
              </w:rPr>
              <w:t>0</w:t>
            </w:r>
          </w:p>
        </w:tc>
        <w:tc>
          <w:tcPr>
            <w:tcW w:w="1000" w:type="dxa"/>
            <w:gridSpan w:val="3"/>
            <w:noWrap/>
            <w:vAlign w:val="center"/>
          </w:tcPr>
          <w:p w14:paraId="0023F103" w14:textId="77777777" w:rsidR="00221938" w:rsidRPr="006A5183" w:rsidRDefault="00221938" w:rsidP="00221938">
            <w:pPr>
              <w:jc w:val="both"/>
              <w:rPr>
                <w:rFonts w:ascii="Times New Roman" w:eastAsia="Times New Roman" w:hAnsi="Times New Roman" w:cs="Times New Roman"/>
                <w:sz w:val="24"/>
                <w:szCs w:val="24"/>
              </w:rPr>
            </w:pPr>
            <w:r w:rsidRPr="006A5183">
              <w:rPr>
                <w:rFonts w:ascii="Times New Roman" w:eastAsia="Times New Roman" w:hAnsi="Times New Roman" w:cs="Times New Roman"/>
                <w:sz w:val="24"/>
                <w:szCs w:val="24"/>
              </w:rPr>
              <w:t>0</w:t>
            </w:r>
          </w:p>
        </w:tc>
        <w:tc>
          <w:tcPr>
            <w:tcW w:w="700" w:type="dxa"/>
            <w:gridSpan w:val="3"/>
            <w:noWrap/>
            <w:vAlign w:val="center"/>
          </w:tcPr>
          <w:p w14:paraId="7DE1B1B0" w14:textId="77777777" w:rsidR="00221938" w:rsidRPr="006A5183" w:rsidRDefault="00221938" w:rsidP="00221938">
            <w:pPr>
              <w:jc w:val="both"/>
              <w:rPr>
                <w:rFonts w:ascii="Times New Roman" w:eastAsia="Times New Roman" w:hAnsi="Times New Roman" w:cs="Times New Roman"/>
                <w:sz w:val="24"/>
                <w:szCs w:val="24"/>
              </w:rPr>
            </w:pPr>
            <w:r w:rsidRPr="006A5183">
              <w:rPr>
                <w:rFonts w:ascii="Times New Roman" w:eastAsia="Times New Roman" w:hAnsi="Times New Roman" w:cs="Times New Roman"/>
                <w:sz w:val="24"/>
                <w:szCs w:val="24"/>
              </w:rPr>
              <w:t>0</w:t>
            </w:r>
          </w:p>
        </w:tc>
        <w:tc>
          <w:tcPr>
            <w:tcW w:w="885" w:type="dxa"/>
            <w:gridSpan w:val="3"/>
            <w:noWrap/>
            <w:vAlign w:val="center"/>
          </w:tcPr>
          <w:p w14:paraId="566AB695" w14:textId="77777777" w:rsidR="00221938" w:rsidRPr="006A5183" w:rsidRDefault="00221938" w:rsidP="00221938">
            <w:pPr>
              <w:jc w:val="both"/>
              <w:rPr>
                <w:rFonts w:ascii="Times New Roman" w:eastAsia="Times New Roman" w:hAnsi="Times New Roman" w:cs="Times New Roman"/>
                <w:i/>
                <w:iCs/>
                <w:sz w:val="24"/>
                <w:szCs w:val="24"/>
              </w:rPr>
            </w:pPr>
            <w:r w:rsidRPr="006A5183">
              <w:rPr>
                <w:rFonts w:ascii="Times New Roman" w:eastAsia="Times New Roman" w:hAnsi="Times New Roman" w:cs="Times New Roman"/>
                <w:i/>
                <w:iCs/>
                <w:sz w:val="24"/>
                <w:szCs w:val="24"/>
              </w:rPr>
              <w:t>0</w:t>
            </w:r>
          </w:p>
        </w:tc>
        <w:tc>
          <w:tcPr>
            <w:tcW w:w="1246" w:type="dxa"/>
            <w:gridSpan w:val="3"/>
            <w:noWrap/>
            <w:vAlign w:val="center"/>
          </w:tcPr>
          <w:p w14:paraId="56EB4DEA" w14:textId="77777777" w:rsidR="00221938" w:rsidRPr="006A5183" w:rsidRDefault="00221938" w:rsidP="00221938">
            <w:pPr>
              <w:jc w:val="both"/>
              <w:rPr>
                <w:rFonts w:ascii="Times New Roman" w:eastAsia="Times New Roman" w:hAnsi="Times New Roman" w:cs="Times New Roman"/>
                <w:i/>
                <w:iCs/>
                <w:sz w:val="24"/>
                <w:szCs w:val="24"/>
              </w:rPr>
            </w:pPr>
            <w:r w:rsidRPr="006A5183">
              <w:rPr>
                <w:rFonts w:ascii="Times New Roman" w:eastAsia="Times New Roman" w:hAnsi="Times New Roman" w:cs="Times New Roman"/>
                <w:i/>
                <w:iCs/>
                <w:sz w:val="24"/>
                <w:szCs w:val="24"/>
              </w:rPr>
              <w:t>0</w:t>
            </w:r>
          </w:p>
        </w:tc>
      </w:tr>
      <w:tr w:rsidR="00221938" w:rsidRPr="00DD6A00" w14:paraId="71659282" w14:textId="77777777" w:rsidTr="002216A0">
        <w:trPr>
          <w:gridAfter w:val="2"/>
          <w:wAfter w:w="567" w:type="dxa"/>
          <w:trHeight w:val="282"/>
        </w:trPr>
        <w:tc>
          <w:tcPr>
            <w:tcW w:w="3693" w:type="dxa"/>
            <w:gridSpan w:val="3"/>
            <w:noWrap/>
          </w:tcPr>
          <w:p w14:paraId="04D80BC1" w14:textId="77777777" w:rsidR="00221938" w:rsidRPr="006A5183" w:rsidRDefault="00221938" w:rsidP="00221938">
            <w:pPr>
              <w:spacing w:after="40"/>
              <w:jc w:val="both"/>
              <w:rPr>
                <w:rFonts w:ascii="Times New Roman" w:eastAsia="Times New Roman" w:hAnsi="Times New Roman" w:cs="Times New Roman"/>
                <w:sz w:val="24"/>
                <w:szCs w:val="24"/>
              </w:rPr>
            </w:pPr>
            <w:r w:rsidRPr="006A5183">
              <w:rPr>
                <w:rFonts w:ascii="Times New Roman" w:eastAsia="Calibri" w:hAnsi="Times New Roman" w:cs="Times New Roman"/>
                <w:sz w:val="24"/>
                <w:szCs w:val="24"/>
              </w:rPr>
              <w:t>меш жылытуу</w:t>
            </w:r>
          </w:p>
        </w:tc>
        <w:tc>
          <w:tcPr>
            <w:tcW w:w="984" w:type="dxa"/>
            <w:gridSpan w:val="3"/>
            <w:noWrap/>
            <w:vAlign w:val="center"/>
          </w:tcPr>
          <w:p w14:paraId="6F479CB7" w14:textId="77777777" w:rsidR="00221938" w:rsidRPr="006A5183" w:rsidRDefault="00221938" w:rsidP="00221938">
            <w:pPr>
              <w:spacing w:after="40"/>
              <w:jc w:val="both"/>
              <w:rPr>
                <w:rFonts w:ascii="Times New Roman" w:eastAsia="Times New Roman" w:hAnsi="Times New Roman" w:cs="Times New Roman"/>
                <w:sz w:val="24"/>
                <w:szCs w:val="24"/>
              </w:rPr>
            </w:pPr>
            <w:r w:rsidRPr="006A5183">
              <w:rPr>
                <w:rFonts w:ascii="Times New Roman" w:eastAsia="Times New Roman" w:hAnsi="Times New Roman" w:cs="Times New Roman"/>
                <w:sz w:val="24"/>
                <w:szCs w:val="24"/>
              </w:rPr>
              <w:t>55</w:t>
            </w:r>
          </w:p>
        </w:tc>
        <w:tc>
          <w:tcPr>
            <w:tcW w:w="861" w:type="dxa"/>
            <w:gridSpan w:val="5"/>
            <w:noWrap/>
            <w:vAlign w:val="center"/>
          </w:tcPr>
          <w:p w14:paraId="2953FBC3" w14:textId="77777777" w:rsidR="00221938" w:rsidRPr="006A5183" w:rsidRDefault="00221938" w:rsidP="00221938">
            <w:pPr>
              <w:spacing w:after="40"/>
              <w:jc w:val="both"/>
              <w:rPr>
                <w:rFonts w:ascii="Times New Roman" w:eastAsia="Times New Roman" w:hAnsi="Times New Roman" w:cs="Times New Roman"/>
                <w:sz w:val="24"/>
                <w:szCs w:val="24"/>
              </w:rPr>
            </w:pPr>
            <w:r w:rsidRPr="006A5183">
              <w:rPr>
                <w:rFonts w:ascii="Times New Roman" w:eastAsia="Times New Roman" w:hAnsi="Times New Roman" w:cs="Times New Roman"/>
                <w:sz w:val="24"/>
                <w:szCs w:val="24"/>
              </w:rPr>
              <w:t>57</w:t>
            </w:r>
          </w:p>
        </w:tc>
        <w:tc>
          <w:tcPr>
            <w:tcW w:w="838" w:type="dxa"/>
            <w:gridSpan w:val="5"/>
            <w:noWrap/>
            <w:vAlign w:val="center"/>
          </w:tcPr>
          <w:p w14:paraId="15EE353E" w14:textId="77777777" w:rsidR="00221938" w:rsidRPr="006A5183" w:rsidRDefault="00221938" w:rsidP="00221938">
            <w:pPr>
              <w:jc w:val="both"/>
              <w:rPr>
                <w:rFonts w:ascii="Times New Roman" w:eastAsia="Times New Roman" w:hAnsi="Times New Roman" w:cs="Times New Roman"/>
                <w:sz w:val="24"/>
                <w:szCs w:val="24"/>
              </w:rPr>
            </w:pPr>
            <w:r w:rsidRPr="006A5183">
              <w:rPr>
                <w:rFonts w:ascii="Times New Roman" w:eastAsia="Times New Roman" w:hAnsi="Times New Roman" w:cs="Times New Roman"/>
                <w:sz w:val="24"/>
                <w:szCs w:val="24"/>
              </w:rPr>
              <w:t>60</w:t>
            </w:r>
          </w:p>
        </w:tc>
        <w:tc>
          <w:tcPr>
            <w:tcW w:w="1000" w:type="dxa"/>
            <w:gridSpan w:val="3"/>
            <w:noWrap/>
            <w:vAlign w:val="center"/>
          </w:tcPr>
          <w:p w14:paraId="6E7D5759" w14:textId="77777777" w:rsidR="00221938" w:rsidRPr="006A5183" w:rsidRDefault="00221938" w:rsidP="00221938">
            <w:pPr>
              <w:jc w:val="both"/>
              <w:rPr>
                <w:rFonts w:ascii="Times New Roman" w:eastAsia="Times New Roman" w:hAnsi="Times New Roman" w:cs="Times New Roman"/>
                <w:sz w:val="24"/>
                <w:szCs w:val="24"/>
              </w:rPr>
            </w:pPr>
            <w:r w:rsidRPr="006A5183">
              <w:rPr>
                <w:rFonts w:ascii="Times New Roman" w:eastAsia="Times New Roman" w:hAnsi="Times New Roman" w:cs="Times New Roman"/>
                <w:sz w:val="24"/>
                <w:szCs w:val="24"/>
              </w:rPr>
              <w:t>56</w:t>
            </w:r>
          </w:p>
        </w:tc>
        <w:tc>
          <w:tcPr>
            <w:tcW w:w="700" w:type="dxa"/>
            <w:gridSpan w:val="3"/>
            <w:noWrap/>
            <w:vAlign w:val="center"/>
          </w:tcPr>
          <w:p w14:paraId="598CEAA4" w14:textId="77777777" w:rsidR="00221938" w:rsidRPr="006A5183" w:rsidRDefault="00221938" w:rsidP="00221938">
            <w:pPr>
              <w:jc w:val="both"/>
              <w:rPr>
                <w:rFonts w:ascii="Times New Roman" w:eastAsia="Times New Roman" w:hAnsi="Times New Roman" w:cs="Times New Roman"/>
                <w:sz w:val="24"/>
                <w:szCs w:val="24"/>
              </w:rPr>
            </w:pPr>
            <w:r w:rsidRPr="006A5183">
              <w:rPr>
                <w:rFonts w:ascii="Times New Roman" w:eastAsia="Times New Roman" w:hAnsi="Times New Roman" w:cs="Times New Roman"/>
                <w:sz w:val="24"/>
                <w:szCs w:val="24"/>
              </w:rPr>
              <w:t>56</w:t>
            </w:r>
          </w:p>
        </w:tc>
        <w:tc>
          <w:tcPr>
            <w:tcW w:w="885" w:type="dxa"/>
            <w:gridSpan w:val="3"/>
            <w:noWrap/>
            <w:vAlign w:val="center"/>
          </w:tcPr>
          <w:p w14:paraId="0E12726B" w14:textId="77777777" w:rsidR="00221938" w:rsidRPr="006A5183" w:rsidRDefault="00221938" w:rsidP="00221938">
            <w:pPr>
              <w:jc w:val="both"/>
              <w:rPr>
                <w:rFonts w:ascii="Times New Roman" w:eastAsia="Times New Roman" w:hAnsi="Times New Roman" w:cs="Times New Roman"/>
                <w:i/>
                <w:iCs/>
                <w:sz w:val="24"/>
                <w:szCs w:val="24"/>
              </w:rPr>
            </w:pPr>
            <w:r w:rsidRPr="006A5183">
              <w:rPr>
                <w:rFonts w:ascii="Times New Roman" w:eastAsia="Times New Roman" w:hAnsi="Times New Roman" w:cs="Times New Roman"/>
                <w:i/>
                <w:iCs/>
                <w:sz w:val="24"/>
                <w:szCs w:val="24"/>
              </w:rPr>
              <w:t>51</w:t>
            </w:r>
          </w:p>
        </w:tc>
        <w:tc>
          <w:tcPr>
            <w:tcW w:w="1246" w:type="dxa"/>
            <w:gridSpan w:val="3"/>
            <w:noWrap/>
            <w:vAlign w:val="center"/>
          </w:tcPr>
          <w:p w14:paraId="74BC285E" w14:textId="77777777" w:rsidR="00221938" w:rsidRPr="006A5183" w:rsidRDefault="00221938" w:rsidP="00221938">
            <w:pPr>
              <w:jc w:val="both"/>
              <w:rPr>
                <w:rFonts w:ascii="Times New Roman" w:eastAsia="Times New Roman" w:hAnsi="Times New Roman" w:cs="Times New Roman"/>
                <w:i/>
                <w:iCs/>
                <w:sz w:val="24"/>
                <w:szCs w:val="24"/>
              </w:rPr>
            </w:pPr>
            <w:r w:rsidRPr="006A5183">
              <w:rPr>
                <w:rFonts w:ascii="Times New Roman" w:eastAsia="Times New Roman" w:hAnsi="Times New Roman" w:cs="Times New Roman"/>
                <w:i/>
                <w:iCs/>
                <w:sz w:val="24"/>
                <w:szCs w:val="24"/>
              </w:rPr>
              <w:t>45</w:t>
            </w:r>
          </w:p>
        </w:tc>
      </w:tr>
      <w:tr w:rsidR="00221938" w:rsidRPr="00DD6A00" w14:paraId="3FE4763A" w14:textId="77777777" w:rsidTr="002216A0">
        <w:trPr>
          <w:gridAfter w:val="2"/>
          <w:wAfter w:w="567" w:type="dxa"/>
          <w:trHeight w:val="282"/>
        </w:trPr>
        <w:tc>
          <w:tcPr>
            <w:tcW w:w="3693" w:type="dxa"/>
            <w:gridSpan w:val="3"/>
            <w:noWrap/>
          </w:tcPr>
          <w:p w14:paraId="60B288E0" w14:textId="77777777" w:rsidR="00221938" w:rsidRPr="006A5183" w:rsidRDefault="00221938" w:rsidP="00221938">
            <w:pPr>
              <w:spacing w:after="40"/>
              <w:jc w:val="both"/>
              <w:rPr>
                <w:rFonts w:ascii="Times New Roman" w:eastAsia="Times New Roman" w:hAnsi="Times New Roman" w:cs="Times New Roman"/>
                <w:sz w:val="24"/>
                <w:szCs w:val="24"/>
              </w:rPr>
            </w:pPr>
            <w:proofErr w:type="gramStart"/>
            <w:r w:rsidRPr="006A5183">
              <w:rPr>
                <w:rFonts w:ascii="Times New Roman" w:eastAsia="Calibri" w:hAnsi="Times New Roman" w:cs="Times New Roman"/>
                <w:sz w:val="24"/>
                <w:szCs w:val="24"/>
              </w:rPr>
              <w:t>башка</w:t>
            </w:r>
            <w:proofErr w:type="gramEnd"/>
            <w:r w:rsidRPr="006A5183">
              <w:rPr>
                <w:rFonts w:ascii="Times New Roman" w:eastAsia="Calibri" w:hAnsi="Times New Roman" w:cs="Times New Roman"/>
                <w:sz w:val="24"/>
                <w:szCs w:val="24"/>
              </w:rPr>
              <w:t xml:space="preserve"> орнотуулар</w:t>
            </w:r>
          </w:p>
        </w:tc>
        <w:tc>
          <w:tcPr>
            <w:tcW w:w="984" w:type="dxa"/>
            <w:gridSpan w:val="3"/>
            <w:noWrap/>
            <w:vAlign w:val="center"/>
          </w:tcPr>
          <w:p w14:paraId="3C39D8C2" w14:textId="77777777" w:rsidR="00221938" w:rsidRPr="006A5183" w:rsidRDefault="00221938" w:rsidP="00221938">
            <w:pPr>
              <w:spacing w:after="40"/>
              <w:jc w:val="both"/>
              <w:rPr>
                <w:rFonts w:ascii="Times New Roman" w:eastAsia="Times New Roman" w:hAnsi="Times New Roman" w:cs="Times New Roman"/>
                <w:sz w:val="24"/>
                <w:szCs w:val="24"/>
              </w:rPr>
            </w:pPr>
            <w:r w:rsidRPr="006A5183">
              <w:rPr>
                <w:rFonts w:ascii="Times New Roman" w:eastAsia="Times New Roman" w:hAnsi="Times New Roman" w:cs="Times New Roman"/>
                <w:sz w:val="24"/>
                <w:szCs w:val="24"/>
              </w:rPr>
              <w:t>0</w:t>
            </w:r>
          </w:p>
        </w:tc>
        <w:tc>
          <w:tcPr>
            <w:tcW w:w="861" w:type="dxa"/>
            <w:gridSpan w:val="5"/>
            <w:noWrap/>
            <w:vAlign w:val="center"/>
          </w:tcPr>
          <w:p w14:paraId="123D6D16" w14:textId="77777777" w:rsidR="00221938" w:rsidRPr="006A5183" w:rsidRDefault="00221938" w:rsidP="00221938">
            <w:pPr>
              <w:spacing w:after="40"/>
              <w:jc w:val="both"/>
              <w:rPr>
                <w:rFonts w:ascii="Times New Roman" w:eastAsia="Times New Roman" w:hAnsi="Times New Roman" w:cs="Times New Roman"/>
                <w:sz w:val="24"/>
                <w:szCs w:val="24"/>
              </w:rPr>
            </w:pPr>
            <w:r w:rsidRPr="006A5183">
              <w:rPr>
                <w:rFonts w:ascii="Times New Roman" w:eastAsia="Times New Roman" w:hAnsi="Times New Roman" w:cs="Times New Roman"/>
                <w:sz w:val="24"/>
                <w:szCs w:val="24"/>
              </w:rPr>
              <w:t>0</w:t>
            </w:r>
          </w:p>
        </w:tc>
        <w:tc>
          <w:tcPr>
            <w:tcW w:w="838" w:type="dxa"/>
            <w:gridSpan w:val="5"/>
            <w:noWrap/>
            <w:vAlign w:val="center"/>
          </w:tcPr>
          <w:p w14:paraId="598E99F7" w14:textId="77777777" w:rsidR="00221938" w:rsidRPr="006A5183" w:rsidRDefault="00221938" w:rsidP="00221938">
            <w:pPr>
              <w:jc w:val="both"/>
              <w:rPr>
                <w:rFonts w:ascii="Times New Roman" w:eastAsia="Times New Roman" w:hAnsi="Times New Roman" w:cs="Times New Roman"/>
                <w:sz w:val="24"/>
                <w:szCs w:val="24"/>
              </w:rPr>
            </w:pPr>
            <w:r w:rsidRPr="006A5183">
              <w:rPr>
                <w:rFonts w:ascii="Times New Roman" w:eastAsia="Times New Roman" w:hAnsi="Times New Roman" w:cs="Times New Roman"/>
                <w:sz w:val="24"/>
                <w:szCs w:val="24"/>
              </w:rPr>
              <w:t>1</w:t>
            </w:r>
          </w:p>
        </w:tc>
        <w:tc>
          <w:tcPr>
            <w:tcW w:w="1000" w:type="dxa"/>
            <w:gridSpan w:val="3"/>
            <w:noWrap/>
            <w:vAlign w:val="center"/>
          </w:tcPr>
          <w:p w14:paraId="4EB582AE" w14:textId="77777777" w:rsidR="00221938" w:rsidRPr="006A5183" w:rsidRDefault="00221938" w:rsidP="00221938">
            <w:pPr>
              <w:jc w:val="both"/>
              <w:rPr>
                <w:rFonts w:ascii="Times New Roman" w:eastAsia="Times New Roman" w:hAnsi="Times New Roman" w:cs="Times New Roman"/>
                <w:sz w:val="24"/>
                <w:szCs w:val="24"/>
              </w:rPr>
            </w:pPr>
            <w:r w:rsidRPr="006A5183">
              <w:rPr>
                <w:rFonts w:ascii="Times New Roman" w:eastAsia="Times New Roman" w:hAnsi="Times New Roman" w:cs="Times New Roman"/>
                <w:sz w:val="24"/>
                <w:szCs w:val="24"/>
              </w:rPr>
              <w:t>1</w:t>
            </w:r>
          </w:p>
        </w:tc>
        <w:tc>
          <w:tcPr>
            <w:tcW w:w="700" w:type="dxa"/>
            <w:gridSpan w:val="3"/>
            <w:noWrap/>
            <w:vAlign w:val="center"/>
          </w:tcPr>
          <w:p w14:paraId="246320E8" w14:textId="77777777" w:rsidR="00221938" w:rsidRPr="006A5183" w:rsidRDefault="00221938" w:rsidP="00221938">
            <w:pPr>
              <w:jc w:val="both"/>
              <w:rPr>
                <w:rFonts w:ascii="Times New Roman" w:eastAsia="Times New Roman" w:hAnsi="Times New Roman" w:cs="Times New Roman"/>
                <w:sz w:val="24"/>
                <w:szCs w:val="24"/>
              </w:rPr>
            </w:pPr>
            <w:r w:rsidRPr="006A5183">
              <w:rPr>
                <w:rFonts w:ascii="Times New Roman" w:eastAsia="Times New Roman" w:hAnsi="Times New Roman" w:cs="Times New Roman"/>
                <w:sz w:val="24"/>
                <w:szCs w:val="24"/>
              </w:rPr>
              <w:t>4</w:t>
            </w:r>
          </w:p>
        </w:tc>
        <w:tc>
          <w:tcPr>
            <w:tcW w:w="885" w:type="dxa"/>
            <w:gridSpan w:val="3"/>
            <w:noWrap/>
            <w:vAlign w:val="center"/>
          </w:tcPr>
          <w:p w14:paraId="09F23A01" w14:textId="77777777" w:rsidR="00221938" w:rsidRPr="006A5183" w:rsidRDefault="00221938" w:rsidP="00221938">
            <w:pPr>
              <w:jc w:val="both"/>
              <w:rPr>
                <w:rFonts w:ascii="Times New Roman" w:eastAsia="Times New Roman" w:hAnsi="Times New Roman" w:cs="Times New Roman"/>
                <w:i/>
                <w:iCs/>
                <w:sz w:val="24"/>
                <w:szCs w:val="24"/>
              </w:rPr>
            </w:pPr>
            <w:r w:rsidRPr="006A5183">
              <w:rPr>
                <w:rFonts w:ascii="Times New Roman" w:eastAsia="Times New Roman" w:hAnsi="Times New Roman" w:cs="Times New Roman"/>
                <w:i/>
                <w:iCs/>
                <w:sz w:val="24"/>
                <w:szCs w:val="24"/>
              </w:rPr>
              <w:t>9</w:t>
            </w:r>
          </w:p>
        </w:tc>
        <w:tc>
          <w:tcPr>
            <w:tcW w:w="1246" w:type="dxa"/>
            <w:gridSpan w:val="3"/>
            <w:noWrap/>
            <w:vAlign w:val="center"/>
          </w:tcPr>
          <w:p w14:paraId="2CA7E40C" w14:textId="77777777" w:rsidR="00221938" w:rsidRPr="006A5183" w:rsidRDefault="00221938" w:rsidP="00221938">
            <w:pPr>
              <w:jc w:val="both"/>
              <w:rPr>
                <w:rFonts w:ascii="Times New Roman" w:eastAsia="Times New Roman" w:hAnsi="Times New Roman" w:cs="Times New Roman"/>
                <w:i/>
                <w:iCs/>
                <w:sz w:val="24"/>
                <w:szCs w:val="24"/>
              </w:rPr>
            </w:pPr>
            <w:r w:rsidRPr="006A5183">
              <w:rPr>
                <w:rFonts w:ascii="Times New Roman" w:eastAsia="Times New Roman" w:hAnsi="Times New Roman" w:cs="Times New Roman"/>
                <w:i/>
                <w:iCs/>
                <w:sz w:val="24"/>
                <w:szCs w:val="24"/>
              </w:rPr>
              <w:t>15</w:t>
            </w:r>
          </w:p>
        </w:tc>
      </w:tr>
      <w:tr w:rsidR="00221938" w:rsidRPr="00DD6A00" w14:paraId="52B020A1" w14:textId="77777777" w:rsidTr="002216A0">
        <w:trPr>
          <w:gridAfter w:val="2"/>
          <w:wAfter w:w="567" w:type="dxa"/>
          <w:trHeight w:val="282"/>
        </w:trPr>
        <w:tc>
          <w:tcPr>
            <w:tcW w:w="3693" w:type="dxa"/>
            <w:gridSpan w:val="3"/>
            <w:noWrap/>
          </w:tcPr>
          <w:p w14:paraId="3A986F0E" w14:textId="77777777" w:rsidR="00221938" w:rsidRPr="006A5183" w:rsidRDefault="00221938" w:rsidP="00221938">
            <w:pPr>
              <w:spacing w:after="40"/>
              <w:jc w:val="both"/>
              <w:rPr>
                <w:rFonts w:ascii="Times New Roman" w:eastAsia="Times New Roman" w:hAnsi="Times New Roman" w:cs="Times New Roman"/>
                <w:sz w:val="24"/>
                <w:szCs w:val="24"/>
              </w:rPr>
            </w:pPr>
            <w:r w:rsidRPr="006A5183">
              <w:rPr>
                <w:rFonts w:ascii="Times New Roman" w:eastAsia="Times New Roman" w:hAnsi="Times New Roman" w:cs="Times New Roman"/>
                <w:sz w:val="24"/>
                <w:szCs w:val="24"/>
              </w:rPr>
              <w:t xml:space="preserve">башка кайра </w:t>
            </w:r>
            <w:r w:rsidRPr="006A5183">
              <w:rPr>
                <w:rFonts w:ascii="Times New Roman" w:eastAsia="Times New Roman" w:hAnsi="Times New Roman" w:cs="Times New Roman"/>
                <w:sz w:val="24"/>
                <w:szCs w:val="24"/>
                <w:lang w:val="ky-KG"/>
              </w:rPr>
              <w:t>жаңылануучу</w:t>
            </w:r>
            <w:r w:rsidRPr="006A5183">
              <w:rPr>
                <w:rFonts w:ascii="Times New Roman" w:eastAsia="Times New Roman" w:hAnsi="Times New Roman" w:cs="Times New Roman"/>
                <w:sz w:val="24"/>
                <w:szCs w:val="24"/>
              </w:rPr>
              <w:t xml:space="preserve"> булактар же энергияны үнөмдөөчү </w:t>
            </w:r>
            <w:r w:rsidRPr="006A5183">
              <w:rPr>
                <w:rFonts w:ascii="Times New Roman" w:eastAsia="Times New Roman" w:hAnsi="Times New Roman" w:cs="Times New Roman"/>
                <w:sz w:val="24"/>
                <w:szCs w:val="24"/>
                <w:lang w:val="ky-KG"/>
              </w:rPr>
              <w:t xml:space="preserve">орнотуулар (мисалы, </w:t>
            </w:r>
            <w:r w:rsidRPr="006A5183">
              <w:rPr>
                <w:rFonts w:ascii="Times New Roman" w:eastAsia="Times New Roman" w:hAnsi="Times New Roman" w:cs="Times New Roman"/>
                <w:sz w:val="24"/>
                <w:szCs w:val="24"/>
                <w:lang w:val="ky-KG"/>
              </w:rPr>
              <w:lastRenderedPageBreak/>
              <w:t xml:space="preserve">көпкө күйүүчү мештер </w:t>
            </w:r>
            <w:proofErr w:type="gramStart"/>
            <w:r w:rsidRPr="006A5183">
              <w:rPr>
                <w:rFonts w:ascii="Times New Roman" w:eastAsia="Times New Roman" w:hAnsi="Times New Roman" w:cs="Times New Roman"/>
                <w:sz w:val="24"/>
                <w:szCs w:val="24"/>
                <w:lang w:val="ky-KG"/>
              </w:rPr>
              <w:t>ж.б</w:t>
            </w:r>
            <w:proofErr w:type="gramEnd"/>
            <w:r w:rsidRPr="006A5183">
              <w:rPr>
                <w:rFonts w:ascii="Times New Roman" w:eastAsia="Times New Roman" w:hAnsi="Times New Roman" w:cs="Times New Roman"/>
                <w:sz w:val="24"/>
                <w:szCs w:val="24"/>
                <w:lang w:val="ky-KG"/>
              </w:rPr>
              <w:t>.)</w:t>
            </w:r>
          </w:p>
        </w:tc>
        <w:tc>
          <w:tcPr>
            <w:tcW w:w="984" w:type="dxa"/>
            <w:gridSpan w:val="3"/>
            <w:noWrap/>
            <w:vAlign w:val="center"/>
          </w:tcPr>
          <w:p w14:paraId="04E939B7" w14:textId="77777777" w:rsidR="00221938" w:rsidRPr="006A5183" w:rsidRDefault="00221938" w:rsidP="00221938">
            <w:pPr>
              <w:spacing w:after="40"/>
              <w:jc w:val="both"/>
              <w:rPr>
                <w:rFonts w:ascii="Times New Roman" w:eastAsia="Times New Roman" w:hAnsi="Times New Roman" w:cs="Times New Roman"/>
                <w:sz w:val="24"/>
                <w:szCs w:val="24"/>
                <w:lang w:val="ky-KG"/>
              </w:rPr>
            </w:pPr>
            <w:r w:rsidRPr="006A5183">
              <w:rPr>
                <w:rFonts w:ascii="Times New Roman" w:eastAsia="Times New Roman" w:hAnsi="Times New Roman" w:cs="Times New Roman"/>
                <w:sz w:val="24"/>
                <w:szCs w:val="24"/>
                <w:lang w:val="ky-KG"/>
              </w:rPr>
              <w:lastRenderedPageBreak/>
              <w:t>0</w:t>
            </w:r>
          </w:p>
        </w:tc>
        <w:tc>
          <w:tcPr>
            <w:tcW w:w="861" w:type="dxa"/>
            <w:gridSpan w:val="5"/>
            <w:noWrap/>
            <w:vAlign w:val="center"/>
          </w:tcPr>
          <w:p w14:paraId="0257DBDB" w14:textId="77777777" w:rsidR="00221938" w:rsidRPr="006A5183" w:rsidRDefault="00221938" w:rsidP="00221938">
            <w:pPr>
              <w:spacing w:after="40"/>
              <w:jc w:val="both"/>
              <w:rPr>
                <w:rFonts w:ascii="Times New Roman" w:eastAsia="Times New Roman" w:hAnsi="Times New Roman" w:cs="Times New Roman"/>
                <w:sz w:val="24"/>
                <w:szCs w:val="24"/>
                <w:lang w:val="ky-KG"/>
              </w:rPr>
            </w:pPr>
            <w:r w:rsidRPr="006A5183">
              <w:rPr>
                <w:rFonts w:ascii="Times New Roman" w:eastAsia="Times New Roman" w:hAnsi="Times New Roman" w:cs="Times New Roman"/>
                <w:sz w:val="24"/>
                <w:szCs w:val="24"/>
                <w:lang w:val="ky-KG"/>
              </w:rPr>
              <w:t>0</w:t>
            </w:r>
          </w:p>
        </w:tc>
        <w:tc>
          <w:tcPr>
            <w:tcW w:w="838" w:type="dxa"/>
            <w:gridSpan w:val="5"/>
            <w:noWrap/>
            <w:vAlign w:val="center"/>
          </w:tcPr>
          <w:p w14:paraId="7F9A00C6" w14:textId="77777777" w:rsidR="00221938" w:rsidRPr="006A5183" w:rsidRDefault="00221938" w:rsidP="00221938">
            <w:pPr>
              <w:jc w:val="both"/>
              <w:rPr>
                <w:rFonts w:ascii="Times New Roman" w:eastAsia="Times New Roman" w:hAnsi="Times New Roman" w:cs="Times New Roman"/>
                <w:sz w:val="24"/>
                <w:szCs w:val="24"/>
                <w:lang w:val="ky-KG"/>
              </w:rPr>
            </w:pPr>
            <w:r w:rsidRPr="006A5183">
              <w:rPr>
                <w:rFonts w:ascii="Times New Roman" w:eastAsia="Times New Roman" w:hAnsi="Times New Roman" w:cs="Times New Roman"/>
                <w:sz w:val="24"/>
                <w:szCs w:val="24"/>
                <w:lang w:val="ky-KG"/>
              </w:rPr>
              <w:t>0</w:t>
            </w:r>
          </w:p>
        </w:tc>
        <w:tc>
          <w:tcPr>
            <w:tcW w:w="1000" w:type="dxa"/>
            <w:gridSpan w:val="3"/>
            <w:noWrap/>
            <w:vAlign w:val="center"/>
          </w:tcPr>
          <w:p w14:paraId="521CB02E" w14:textId="77777777" w:rsidR="00221938" w:rsidRPr="006A5183" w:rsidRDefault="00221938" w:rsidP="00221938">
            <w:pPr>
              <w:jc w:val="both"/>
              <w:rPr>
                <w:rFonts w:ascii="Times New Roman" w:eastAsia="Times New Roman" w:hAnsi="Times New Roman" w:cs="Times New Roman"/>
                <w:sz w:val="24"/>
                <w:szCs w:val="24"/>
                <w:lang w:val="ky-KG"/>
              </w:rPr>
            </w:pPr>
            <w:r w:rsidRPr="006A5183">
              <w:rPr>
                <w:rFonts w:ascii="Times New Roman" w:eastAsia="Times New Roman" w:hAnsi="Times New Roman" w:cs="Times New Roman"/>
                <w:sz w:val="24"/>
                <w:szCs w:val="24"/>
                <w:lang w:val="ky-KG"/>
              </w:rPr>
              <w:t>4</w:t>
            </w:r>
          </w:p>
        </w:tc>
        <w:tc>
          <w:tcPr>
            <w:tcW w:w="700" w:type="dxa"/>
            <w:gridSpan w:val="3"/>
            <w:noWrap/>
            <w:vAlign w:val="center"/>
          </w:tcPr>
          <w:p w14:paraId="319FB60B" w14:textId="77777777" w:rsidR="00221938" w:rsidRPr="006A5183" w:rsidRDefault="00221938" w:rsidP="00221938">
            <w:pPr>
              <w:jc w:val="both"/>
              <w:rPr>
                <w:rFonts w:ascii="Times New Roman" w:eastAsia="Times New Roman" w:hAnsi="Times New Roman" w:cs="Times New Roman"/>
                <w:sz w:val="24"/>
                <w:szCs w:val="24"/>
              </w:rPr>
            </w:pPr>
            <w:r w:rsidRPr="006A5183">
              <w:rPr>
                <w:rFonts w:ascii="Times New Roman" w:eastAsia="Times New Roman" w:hAnsi="Times New Roman" w:cs="Times New Roman"/>
                <w:sz w:val="24"/>
                <w:szCs w:val="24"/>
              </w:rPr>
              <w:t>10</w:t>
            </w:r>
          </w:p>
        </w:tc>
        <w:tc>
          <w:tcPr>
            <w:tcW w:w="885" w:type="dxa"/>
            <w:gridSpan w:val="3"/>
            <w:noWrap/>
            <w:vAlign w:val="center"/>
          </w:tcPr>
          <w:p w14:paraId="57179BF6" w14:textId="77777777" w:rsidR="00221938" w:rsidRPr="006A5183" w:rsidRDefault="00221938" w:rsidP="00221938">
            <w:pPr>
              <w:jc w:val="both"/>
              <w:rPr>
                <w:rFonts w:ascii="Times New Roman" w:eastAsia="Times New Roman" w:hAnsi="Times New Roman" w:cs="Times New Roman"/>
                <w:i/>
                <w:iCs/>
                <w:sz w:val="24"/>
                <w:szCs w:val="24"/>
              </w:rPr>
            </w:pPr>
            <w:r w:rsidRPr="006A5183">
              <w:rPr>
                <w:rFonts w:ascii="Times New Roman" w:eastAsia="Times New Roman" w:hAnsi="Times New Roman" w:cs="Times New Roman"/>
                <w:i/>
                <w:iCs/>
                <w:sz w:val="24"/>
                <w:szCs w:val="24"/>
              </w:rPr>
              <w:t>15</w:t>
            </w:r>
          </w:p>
        </w:tc>
        <w:tc>
          <w:tcPr>
            <w:tcW w:w="1246" w:type="dxa"/>
            <w:gridSpan w:val="3"/>
            <w:noWrap/>
            <w:vAlign w:val="center"/>
          </w:tcPr>
          <w:p w14:paraId="3FC70FA6" w14:textId="77777777" w:rsidR="00221938" w:rsidRPr="006A5183" w:rsidRDefault="00221938" w:rsidP="00221938">
            <w:pPr>
              <w:jc w:val="both"/>
              <w:rPr>
                <w:rFonts w:ascii="Times New Roman" w:eastAsia="Times New Roman" w:hAnsi="Times New Roman" w:cs="Times New Roman"/>
                <w:i/>
                <w:iCs/>
                <w:sz w:val="24"/>
                <w:szCs w:val="24"/>
              </w:rPr>
            </w:pPr>
            <w:r w:rsidRPr="006A5183">
              <w:rPr>
                <w:rFonts w:ascii="Times New Roman" w:eastAsia="Times New Roman" w:hAnsi="Times New Roman" w:cs="Times New Roman"/>
                <w:i/>
                <w:iCs/>
                <w:sz w:val="24"/>
                <w:szCs w:val="24"/>
              </w:rPr>
              <w:t>20</w:t>
            </w:r>
          </w:p>
        </w:tc>
      </w:tr>
      <w:tr w:rsidR="00221938" w:rsidRPr="00DD6A00" w14:paraId="4DE6F459" w14:textId="77777777" w:rsidTr="002216A0">
        <w:trPr>
          <w:gridAfter w:val="2"/>
          <w:wAfter w:w="567" w:type="dxa"/>
          <w:trHeight w:val="282"/>
        </w:trPr>
        <w:tc>
          <w:tcPr>
            <w:tcW w:w="3693" w:type="dxa"/>
            <w:gridSpan w:val="3"/>
            <w:noWrap/>
          </w:tcPr>
          <w:p w14:paraId="49E0ABB6" w14:textId="77777777" w:rsidR="00221938" w:rsidRPr="006A5183" w:rsidRDefault="00221938" w:rsidP="00221938">
            <w:pPr>
              <w:spacing w:after="40"/>
              <w:jc w:val="both"/>
              <w:rPr>
                <w:rFonts w:ascii="Times New Roman" w:eastAsia="Times New Roman" w:hAnsi="Times New Roman" w:cs="Times New Roman"/>
                <w:sz w:val="24"/>
                <w:szCs w:val="24"/>
              </w:rPr>
            </w:pPr>
            <w:r w:rsidRPr="006A5183">
              <w:rPr>
                <w:rFonts w:ascii="Times New Roman" w:eastAsia="Calibri" w:hAnsi="Times New Roman" w:cs="Times New Roman"/>
                <w:sz w:val="24"/>
                <w:szCs w:val="24"/>
              </w:rPr>
              <w:lastRenderedPageBreak/>
              <w:t>КТК полигондорунун саны (даана)</w:t>
            </w:r>
          </w:p>
        </w:tc>
        <w:tc>
          <w:tcPr>
            <w:tcW w:w="984" w:type="dxa"/>
            <w:gridSpan w:val="3"/>
            <w:noWrap/>
            <w:vAlign w:val="center"/>
          </w:tcPr>
          <w:p w14:paraId="4B283C2F" w14:textId="77777777" w:rsidR="00221938" w:rsidRPr="006A5183" w:rsidRDefault="00221938" w:rsidP="00221938">
            <w:pPr>
              <w:spacing w:after="40"/>
              <w:jc w:val="both"/>
              <w:rPr>
                <w:rFonts w:ascii="Times New Roman" w:eastAsia="Times New Roman" w:hAnsi="Times New Roman" w:cs="Times New Roman"/>
                <w:sz w:val="24"/>
                <w:szCs w:val="24"/>
                <w:lang w:val="ky-KG"/>
              </w:rPr>
            </w:pPr>
            <w:r w:rsidRPr="006A5183">
              <w:rPr>
                <w:rFonts w:ascii="Times New Roman" w:eastAsia="Times New Roman" w:hAnsi="Times New Roman" w:cs="Times New Roman"/>
                <w:sz w:val="24"/>
                <w:szCs w:val="24"/>
                <w:lang w:val="ky-KG"/>
              </w:rPr>
              <w:t>0</w:t>
            </w:r>
          </w:p>
        </w:tc>
        <w:tc>
          <w:tcPr>
            <w:tcW w:w="861" w:type="dxa"/>
            <w:gridSpan w:val="5"/>
            <w:noWrap/>
            <w:vAlign w:val="center"/>
          </w:tcPr>
          <w:p w14:paraId="6199B376" w14:textId="77777777" w:rsidR="00221938" w:rsidRPr="006A5183" w:rsidRDefault="00221938" w:rsidP="00221938">
            <w:pPr>
              <w:spacing w:after="40"/>
              <w:jc w:val="both"/>
              <w:rPr>
                <w:rFonts w:ascii="Times New Roman" w:eastAsia="Times New Roman" w:hAnsi="Times New Roman" w:cs="Times New Roman"/>
                <w:sz w:val="24"/>
                <w:szCs w:val="24"/>
                <w:lang w:val="ky-KG"/>
              </w:rPr>
            </w:pPr>
            <w:r w:rsidRPr="006A5183">
              <w:rPr>
                <w:rFonts w:ascii="Times New Roman" w:eastAsia="Times New Roman" w:hAnsi="Times New Roman" w:cs="Times New Roman"/>
                <w:sz w:val="24"/>
                <w:szCs w:val="24"/>
                <w:lang w:val="ky-KG"/>
              </w:rPr>
              <w:t>0</w:t>
            </w:r>
          </w:p>
        </w:tc>
        <w:tc>
          <w:tcPr>
            <w:tcW w:w="838" w:type="dxa"/>
            <w:gridSpan w:val="5"/>
            <w:noWrap/>
            <w:vAlign w:val="center"/>
          </w:tcPr>
          <w:p w14:paraId="60868E48" w14:textId="77777777" w:rsidR="00221938" w:rsidRPr="006A5183" w:rsidRDefault="00221938" w:rsidP="00221938">
            <w:pPr>
              <w:jc w:val="both"/>
              <w:rPr>
                <w:rFonts w:ascii="Times New Roman" w:eastAsia="Times New Roman" w:hAnsi="Times New Roman" w:cs="Times New Roman"/>
                <w:sz w:val="24"/>
                <w:szCs w:val="24"/>
                <w:lang w:val="ky-KG"/>
              </w:rPr>
            </w:pPr>
            <w:r w:rsidRPr="006A5183">
              <w:rPr>
                <w:rFonts w:ascii="Times New Roman" w:eastAsia="Times New Roman" w:hAnsi="Times New Roman" w:cs="Times New Roman"/>
                <w:sz w:val="24"/>
                <w:szCs w:val="24"/>
                <w:lang w:val="ky-KG"/>
              </w:rPr>
              <w:t>0</w:t>
            </w:r>
          </w:p>
        </w:tc>
        <w:tc>
          <w:tcPr>
            <w:tcW w:w="1000" w:type="dxa"/>
            <w:gridSpan w:val="3"/>
            <w:noWrap/>
            <w:vAlign w:val="center"/>
          </w:tcPr>
          <w:p w14:paraId="250D46E3" w14:textId="77777777" w:rsidR="00221938" w:rsidRPr="006A5183" w:rsidRDefault="00221938" w:rsidP="00221938">
            <w:pPr>
              <w:jc w:val="both"/>
              <w:rPr>
                <w:rFonts w:ascii="Times New Roman" w:eastAsia="Times New Roman" w:hAnsi="Times New Roman" w:cs="Times New Roman"/>
                <w:sz w:val="24"/>
                <w:szCs w:val="24"/>
                <w:lang w:val="ky-KG"/>
              </w:rPr>
            </w:pPr>
            <w:r w:rsidRPr="006A5183">
              <w:rPr>
                <w:rFonts w:ascii="Times New Roman" w:eastAsia="Times New Roman" w:hAnsi="Times New Roman" w:cs="Times New Roman"/>
                <w:sz w:val="24"/>
                <w:szCs w:val="24"/>
                <w:lang w:val="ky-KG"/>
              </w:rPr>
              <w:t>1</w:t>
            </w:r>
          </w:p>
        </w:tc>
        <w:tc>
          <w:tcPr>
            <w:tcW w:w="700" w:type="dxa"/>
            <w:gridSpan w:val="3"/>
            <w:noWrap/>
            <w:vAlign w:val="center"/>
          </w:tcPr>
          <w:p w14:paraId="09652711" w14:textId="77777777" w:rsidR="00221938" w:rsidRPr="006A5183" w:rsidRDefault="00221938" w:rsidP="00221938">
            <w:pPr>
              <w:jc w:val="both"/>
              <w:rPr>
                <w:rFonts w:ascii="Times New Roman" w:eastAsia="Times New Roman" w:hAnsi="Times New Roman" w:cs="Times New Roman"/>
                <w:sz w:val="24"/>
                <w:szCs w:val="24"/>
              </w:rPr>
            </w:pPr>
            <w:r w:rsidRPr="006A5183">
              <w:rPr>
                <w:rFonts w:ascii="Times New Roman" w:eastAsia="Times New Roman" w:hAnsi="Times New Roman" w:cs="Times New Roman"/>
                <w:sz w:val="24"/>
                <w:szCs w:val="24"/>
              </w:rPr>
              <w:t>1</w:t>
            </w:r>
          </w:p>
        </w:tc>
        <w:tc>
          <w:tcPr>
            <w:tcW w:w="885" w:type="dxa"/>
            <w:gridSpan w:val="3"/>
            <w:noWrap/>
            <w:vAlign w:val="center"/>
          </w:tcPr>
          <w:p w14:paraId="08987E49" w14:textId="77777777" w:rsidR="00221938" w:rsidRPr="006A5183" w:rsidRDefault="00221938" w:rsidP="00221938">
            <w:pPr>
              <w:jc w:val="both"/>
              <w:rPr>
                <w:rFonts w:ascii="Times New Roman" w:eastAsia="Times New Roman" w:hAnsi="Times New Roman" w:cs="Times New Roman"/>
                <w:i/>
                <w:iCs/>
                <w:sz w:val="24"/>
                <w:szCs w:val="24"/>
              </w:rPr>
            </w:pPr>
            <w:r w:rsidRPr="006A5183">
              <w:rPr>
                <w:rFonts w:ascii="Times New Roman" w:eastAsia="Times New Roman" w:hAnsi="Times New Roman" w:cs="Times New Roman"/>
                <w:i/>
                <w:iCs/>
                <w:sz w:val="24"/>
                <w:szCs w:val="24"/>
              </w:rPr>
              <w:t>1</w:t>
            </w:r>
          </w:p>
        </w:tc>
        <w:tc>
          <w:tcPr>
            <w:tcW w:w="1246" w:type="dxa"/>
            <w:gridSpan w:val="3"/>
            <w:noWrap/>
            <w:vAlign w:val="center"/>
          </w:tcPr>
          <w:p w14:paraId="5D317874" w14:textId="77777777" w:rsidR="00221938" w:rsidRPr="006A5183" w:rsidRDefault="00221938" w:rsidP="00221938">
            <w:pPr>
              <w:jc w:val="both"/>
              <w:rPr>
                <w:rFonts w:ascii="Times New Roman" w:eastAsia="Times New Roman" w:hAnsi="Times New Roman" w:cs="Times New Roman"/>
                <w:i/>
                <w:iCs/>
                <w:sz w:val="24"/>
                <w:szCs w:val="24"/>
              </w:rPr>
            </w:pPr>
            <w:r w:rsidRPr="006A5183">
              <w:rPr>
                <w:rFonts w:ascii="Times New Roman" w:eastAsia="Times New Roman" w:hAnsi="Times New Roman" w:cs="Times New Roman"/>
                <w:i/>
                <w:iCs/>
                <w:sz w:val="24"/>
                <w:szCs w:val="24"/>
              </w:rPr>
              <w:t>1</w:t>
            </w:r>
          </w:p>
        </w:tc>
      </w:tr>
      <w:tr w:rsidR="00221938" w:rsidRPr="00DD6A00" w14:paraId="31E95581" w14:textId="77777777" w:rsidTr="002216A0">
        <w:trPr>
          <w:gridAfter w:val="2"/>
          <w:wAfter w:w="567" w:type="dxa"/>
          <w:trHeight w:val="282"/>
        </w:trPr>
        <w:tc>
          <w:tcPr>
            <w:tcW w:w="3693" w:type="dxa"/>
            <w:gridSpan w:val="3"/>
            <w:noWrap/>
          </w:tcPr>
          <w:p w14:paraId="3038DDFD" w14:textId="77777777" w:rsidR="00221938" w:rsidRPr="006A5183" w:rsidRDefault="00221938" w:rsidP="00221938">
            <w:pPr>
              <w:spacing w:after="40"/>
              <w:jc w:val="both"/>
              <w:rPr>
                <w:rFonts w:ascii="Times New Roman" w:eastAsia="Times New Roman" w:hAnsi="Times New Roman" w:cs="Times New Roman"/>
                <w:sz w:val="24"/>
                <w:szCs w:val="24"/>
              </w:rPr>
            </w:pPr>
            <w:r w:rsidRPr="006A5183">
              <w:rPr>
                <w:rFonts w:ascii="Times New Roman" w:eastAsia="Times New Roman" w:hAnsi="Times New Roman" w:cs="Times New Roman"/>
                <w:sz w:val="24"/>
                <w:szCs w:val="24"/>
              </w:rPr>
              <w:t>КТК</w:t>
            </w:r>
            <w:r w:rsidRPr="006A5183">
              <w:rPr>
                <w:rFonts w:ascii="Times New Roman" w:eastAsia="Times New Roman" w:hAnsi="Times New Roman" w:cs="Times New Roman"/>
                <w:sz w:val="24"/>
                <w:szCs w:val="24"/>
                <w:lang w:val="ky-KG"/>
              </w:rPr>
              <w:t>ны</w:t>
            </w:r>
            <w:r w:rsidRPr="006A5183">
              <w:rPr>
                <w:rFonts w:ascii="Times New Roman" w:eastAsia="Times New Roman" w:hAnsi="Times New Roman" w:cs="Times New Roman"/>
                <w:sz w:val="24"/>
                <w:szCs w:val="24"/>
              </w:rPr>
              <w:t xml:space="preserve"> кайра иштетүү боюнча ишканалар же </w:t>
            </w:r>
            <w:proofErr w:type="gramStart"/>
            <w:r w:rsidRPr="006A5183">
              <w:rPr>
                <w:rFonts w:ascii="Times New Roman" w:eastAsia="Times New Roman" w:hAnsi="Times New Roman" w:cs="Times New Roman"/>
                <w:sz w:val="24"/>
                <w:szCs w:val="24"/>
              </w:rPr>
              <w:t>коңшу</w:t>
            </w:r>
            <w:proofErr w:type="gramEnd"/>
            <w:r w:rsidRPr="006A5183">
              <w:rPr>
                <w:rFonts w:ascii="Times New Roman" w:eastAsia="Times New Roman" w:hAnsi="Times New Roman" w:cs="Times New Roman"/>
                <w:sz w:val="24"/>
                <w:szCs w:val="24"/>
              </w:rPr>
              <w:t xml:space="preserve"> аймактардагы мындай ишканалар менен макулдашуу (бир.)</w:t>
            </w:r>
          </w:p>
        </w:tc>
        <w:tc>
          <w:tcPr>
            <w:tcW w:w="984" w:type="dxa"/>
            <w:gridSpan w:val="3"/>
            <w:noWrap/>
            <w:vAlign w:val="center"/>
          </w:tcPr>
          <w:p w14:paraId="10A8FCB8" w14:textId="77777777" w:rsidR="00221938" w:rsidRPr="006A5183" w:rsidRDefault="00221938" w:rsidP="00221938">
            <w:pPr>
              <w:spacing w:after="40"/>
              <w:jc w:val="both"/>
              <w:rPr>
                <w:rFonts w:ascii="Times New Roman" w:eastAsia="Times New Roman" w:hAnsi="Times New Roman" w:cs="Times New Roman"/>
                <w:sz w:val="24"/>
                <w:szCs w:val="24"/>
                <w:lang w:val="ky-KG"/>
              </w:rPr>
            </w:pPr>
            <w:r w:rsidRPr="006A5183">
              <w:rPr>
                <w:rFonts w:ascii="Times New Roman" w:eastAsia="Times New Roman" w:hAnsi="Times New Roman" w:cs="Times New Roman"/>
                <w:sz w:val="24"/>
                <w:szCs w:val="24"/>
                <w:lang w:val="ky-KG"/>
              </w:rPr>
              <w:t>0</w:t>
            </w:r>
          </w:p>
        </w:tc>
        <w:tc>
          <w:tcPr>
            <w:tcW w:w="861" w:type="dxa"/>
            <w:gridSpan w:val="5"/>
            <w:noWrap/>
            <w:vAlign w:val="center"/>
          </w:tcPr>
          <w:p w14:paraId="3DF3CF19" w14:textId="77777777" w:rsidR="00221938" w:rsidRPr="006A5183" w:rsidRDefault="00221938" w:rsidP="00221938">
            <w:pPr>
              <w:spacing w:after="40"/>
              <w:jc w:val="both"/>
              <w:rPr>
                <w:rFonts w:ascii="Times New Roman" w:eastAsia="Times New Roman" w:hAnsi="Times New Roman" w:cs="Times New Roman"/>
                <w:sz w:val="24"/>
                <w:szCs w:val="24"/>
                <w:lang w:val="ky-KG"/>
              </w:rPr>
            </w:pPr>
            <w:r w:rsidRPr="006A5183">
              <w:rPr>
                <w:rFonts w:ascii="Times New Roman" w:eastAsia="Times New Roman" w:hAnsi="Times New Roman" w:cs="Times New Roman"/>
                <w:sz w:val="24"/>
                <w:szCs w:val="24"/>
                <w:lang w:val="ky-KG"/>
              </w:rPr>
              <w:t>0</w:t>
            </w:r>
          </w:p>
        </w:tc>
        <w:tc>
          <w:tcPr>
            <w:tcW w:w="838" w:type="dxa"/>
            <w:gridSpan w:val="5"/>
            <w:noWrap/>
            <w:vAlign w:val="center"/>
          </w:tcPr>
          <w:p w14:paraId="4D5CCB05" w14:textId="77777777" w:rsidR="00221938" w:rsidRPr="006A5183" w:rsidRDefault="00221938" w:rsidP="00221938">
            <w:pPr>
              <w:jc w:val="both"/>
              <w:rPr>
                <w:rFonts w:ascii="Times New Roman" w:eastAsia="Times New Roman" w:hAnsi="Times New Roman" w:cs="Times New Roman"/>
                <w:sz w:val="24"/>
                <w:szCs w:val="24"/>
                <w:lang w:val="ky-KG"/>
              </w:rPr>
            </w:pPr>
            <w:r w:rsidRPr="006A5183">
              <w:rPr>
                <w:rFonts w:ascii="Times New Roman" w:eastAsia="Times New Roman" w:hAnsi="Times New Roman" w:cs="Times New Roman"/>
                <w:sz w:val="24"/>
                <w:szCs w:val="24"/>
                <w:lang w:val="ky-KG"/>
              </w:rPr>
              <w:t>1</w:t>
            </w:r>
          </w:p>
        </w:tc>
        <w:tc>
          <w:tcPr>
            <w:tcW w:w="1000" w:type="dxa"/>
            <w:gridSpan w:val="3"/>
            <w:noWrap/>
            <w:vAlign w:val="center"/>
          </w:tcPr>
          <w:p w14:paraId="7BE56FF4" w14:textId="77777777" w:rsidR="00221938" w:rsidRPr="006A5183" w:rsidRDefault="00221938" w:rsidP="00221938">
            <w:pPr>
              <w:jc w:val="both"/>
              <w:rPr>
                <w:rFonts w:ascii="Times New Roman" w:eastAsia="Times New Roman" w:hAnsi="Times New Roman" w:cs="Times New Roman"/>
                <w:sz w:val="24"/>
                <w:szCs w:val="24"/>
                <w:lang w:val="ky-KG"/>
              </w:rPr>
            </w:pPr>
            <w:r w:rsidRPr="006A5183">
              <w:rPr>
                <w:rFonts w:ascii="Times New Roman" w:eastAsia="Times New Roman" w:hAnsi="Times New Roman" w:cs="Times New Roman"/>
                <w:sz w:val="24"/>
                <w:szCs w:val="24"/>
                <w:lang w:val="ky-KG"/>
              </w:rPr>
              <w:t>1</w:t>
            </w:r>
          </w:p>
        </w:tc>
        <w:tc>
          <w:tcPr>
            <w:tcW w:w="700" w:type="dxa"/>
            <w:gridSpan w:val="3"/>
            <w:noWrap/>
            <w:vAlign w:val="center"/>
          </w:tcPr>
          <w:p w14:paraId="2C04EE7C" w14:textId="77777777" w:rsidR="00221938" w:rsidRPr="006A5183" w:rsidRDefault="00221938" w:rsidP="00221938">
            <w:pPr>
              <w:jc w:val="both"/>
              <w:rPr>
                <w:rFonts w:ascii="Times New Roman" w:eastAsia="Times New Roman" w:hAnsi="Times New Roman" w:cs="Times New Roman"/>
                <w:sz w:val="24"/>
                <w:szCs w:val="24"/>
              </w:rPr>
            </w:pPr>
            <w:r w:rsidRPr="006A5183">
              <w:rPr>
                <w:rFonts w:ascii="Times New Roman" w:eastAsia="Times New Roman" w:hAnsi="Times New Roman" w:cs="Times New Roman"/>
                <w:sz w:val="24"/>
                <w:szCs w:val="24"/>
              </w:rPr>
              <w:t>1</w:t>
            </w:r>
          </w:p>
        </w:tc>
        <w:tc>
          <w:tcPr>
            <w:tcW w:w="885" w:type="dxa"/>
            <w:gridSpan w:val="3"/>
            <w:noWrap/>
            <w:vAlign w:val="center"/>
          </w:tcPr>
          <w:p w14:paraId="543DD4DA" w14:textId="77777777" w:rsidR="00221938" w:rsidRPr="006A5183" w:rsidRDefault="00221938" w:rsidP="00221938">
            <w:pPr>
              <w:jc w:val="both"/>
              <w:rPr>
                <w:rFonts w:ascii="Times New Roman" w:eastAsia="Times New Roman" w:hAnsi="Times New Roman" w:cs="Times New Roman"/>
                <w:i/>
                <w:iCs/>
                <w:sz w:val="24"/>
                <w:szCs w:val="24"/>
              </w:rPr>
            </w:pPr>
            <w:r w:rsidRPr="006A5183">
              <w:rPr>
                <w:rFonts w:ascii="Times New Roman" w:eastAsia="Times New Roman" w:hAnsi="Times New Roman" w:cs="Times New Roman"/>
                <w:i/>
                <w:iCs/>
                <w:sz w:val="24"/>
                <w:szCs w:val="24"/>
              </w:rPr>
              <w:t>1</w:t>
            </w:r>
          </w:p>
        </w:tc>
        <w:tc>
          <w:tcPr>
            <w:tcW w:w="1246" w:type="dxa"/>
            <w:gridSpan w:val="3"/>
            <w:noWrap/>
            <w:vAlign w:val="center"/>
          </w:tcPr>
          <w:p w14:paraId="631B85D0" w14:textId="77777777" w:rsidR="00221938" w:rsidRPr="006A5183" w:rsidRDefault="00221938" w:rsidP="00221938">
            <w:pPr>
              <w:jc w:val="both"/>
              <w:rPr>
                <w:rFonts w:ascii="Times New Roman" w:eastAsia="Times New Roman" w:hAnsi="Times New Roman" w:cs="Times New Roman"/>
                <w:i/>
                <w:iCs/>
                <w:sz w:val="24"/>
                <w:szCs w:val="24"/>
              </w:rPr>
            </w:pPr>
            <w:r w:rsidRPr="006A5183">
              <w:rPr>
                <w:rFonts w:ascii="Times New Roman" w:eastAsia="Times New Roman" w:hAnsi="Times New Roman" w:cs="Times New Roman"/>
                <w:i/>
                <w:iCs/>
                <w:sz w:val="24"/>
                <w:szCs w:val="24"/>
              </w:rPr>
              <w:t>1</w:t>
            </w:r>
          </w:p>
        </w:tc>
      </w:tr>
      <w:tr w:rsidR="00221938" w:rsidRPr="00DD6A00" w14:paraId="635AEEA2" w14:textId="77777777" w:rsidTr="002216A0">
        <w:trPr>
          <w:gridAfter w:val="2"/>
          <w:wAfter w:w="567" w:type="dxa"/>
          <w:trHeight w:val="282"/>
        </w:trPr>
        <w:tc>
          <w:tcPr>
            <w:tcW w:w="3693" w:type="dxa"/>
            <w:gridSpan w:val="3"/>
            <w:noWrap/>
          </w:tcPr>
          <w:p w14:paraId="5F8200A4" w14:textId="77777777" w:rsidR="00221938" w:rsidRPr="006A5183" w:rsidRDefault="00221938" w:rsidP="00221938">
            <w:pPr>
              <w:spacing w:after="40"/>
              <w:jc w:val="both"/>
              <w:rPr>
                <w:rFonts w:ascii="Times New Roman" w:eastAsia="Times New Roman" w:hAnsi="Times New Roman" w:cs="Times New Roman"/>
                <w:sz w:val="24"/>
                <w:szCs w:val="24"/>
              </w:rPr>
            </w:pPr>
            <w:r w:rsidRPr="006A5183">
              <w:rPr>
                <w:rFonts w:ascii="Times New Roman" w:eastAsia="Times New Roman" w:hAnsi="Times New Roman" w:cs="Times New Roman"/>
                <w:sz w:val="24"/>
                <w:szCs w:val="24"/>
                <w:lang w:val="ky-KG"/>
              </w:rPr>
              <w:t>Санкцияланбаган</w:t>
            </w:r>
            <w:r w:rsidRPr="006A5183">
              <w:rPr>
                <w:rFonts w:ascii="Times New Roman" w:eastAsia="Times New Roman" w:hAnsi="Times New Roman" w:cs="Times New Roman"/>
                <w:sz w:val="24"/>
                <w:szCs w:val="24"/>
              </w:rPr>
              <w:t xml:space="preserve"> полигондордун саны (бир</w:t>
            </w:r>
            <w:r w:rsidRPr="006A5183">
              <w:rPr>
                <w:rFonts w:ascii="Times New Roman" w:eastAsia="Times New Roman" w:hAnsi="Times New Roman" w:cs="Times New Roman"/>
                <w:sz w:val="24"/>
                <w:szCs w:val="24"/>
                <w:lang w:val="ky-KG"/>
              </w:rPr>
              <w:t>.</w:t>
            </w:r>
            <w:r w:rsidRPr="006A5183">
              <w:rPr>
                <w:rFonts w:ascii="Times New Roman" w:eastAsia="Times New Roman" w:hAnsi="Times New Roman" w:cs="Times New Roman"/>
                <w:sz w:val="24"/>
                <w:szCs w:val="24"/>
              </w:rPr>
              <w:t>)</w:t>
            </w:r>
          </w:p>
        </w:tc>
        <w:tc>
          <w:tcPr>
            <w:tcW w:w="984" w:type="dxa"/>
            <w:gridSpan w:val="3"/>
            <w:noWrap/>
            <w:vAlign w:val="center"/>
          </w:tcPr>
          <w:p w14:paraId="195F780F" w14:textId="77777777" w:rsidR="00221938" w:rsidRPr="006A5183" w:rsidRDefault="00221938" w:rsidP="00221938">
            <w:pPr>
              <w:spacing w:after="40"/>
              <w:jc w:val="both"/>
              <w:rPr>
                <w:rFonts w:ascii="Times New Roman" w:eastAsia="Times New Roman" w:hAnsi="Times New Roman" w:cs="Times New Roman"/>
                <w:sz w:val="24"/>
                <w:szCs w:val="24"/>
                <w:lang w:val="ky-KG"/>
              </w:rPr>
            </w:pPr>
            <w:r w:rsidRPr="006A5183">
              <w:rPr>
                <w:rFonts w:ascii="Times New Roman" w:eastAsia="Times New Roman" w:hAnsi="Times New Roman" w:cs="Times New Roman"/>
                <w:sz w:val="24"/>
                <w:szCs w:val="24"/>
                <w:lang w:val="ky-KG"/>
              </w:rPr>
              <w:t>0</w:t>
            </w:r>
          </w:p>
        </w:tc>
        <w:tc>
          <w:tcPr>
            <w:tcW w:w="861" w:type="dxa"/>
            <w:gridSpan w:val="5"/>
            <w:noWrap/>
          </w:tcPr>
          <w:p w14:paraId="7E8DA12D" w14:textId="77777777" w:rsidR="00221938" w:rsidRPr="006A5183" w:rsidRDefault="00221938" w:rsidP="00221938">
            <w:pPr>
              <w:jc w:val="both"/>
              <w:rPr>
                <w:rFonts w:ascii="Times New Roman" w:hAnsi="Times New Roman" w:cs="Times New Roman"/>
                <w:sz w:val="24"/>
                <w:szCs w:val="24"/>
              </w:rPr>
            </w:pPr>
            <w:r w:rsidRPr="006A5183">
              <w:rPr>
                <w:rFonts w:ascii="Times New Roman" w:eastAsia="Times New Roman" w:hAnsi="Times New Roman" w:cs="Times New Roman"/>
                <w:sz w:val="24"/>
                <w:szCs w:val="24"/>
                <w:lang w:val="ky-KG"/>
              </w:rPr>
              <w:t>0</w:t>
            </w:r>
          </w:p>
        </w:tc>
        <w:tc>
          <w:tcPr>
            <w:tcW w:w="838" w:type="dxa"/>
            <w:gridSpan w:val="5"/>
            <w:noWrap/>
          </w:tcPr>
          <w:p w14:paraId="1A6D315D" w14:textId="77777777" w:rsidR="00221938" w:rsidRPr="006A5183" w:rsidRDefault="00221938" w:rsidP="00221938">
            <w:pPr>
              <w:jc w:val="both"/>
              <w:rPr>
                <w:rFonts w:ascii="Times New Roman" w:hAnsi="Times New Roman" w:cs="Times New Roman"/>
                <w:sz w:val="24"/>
                <w:szCs w:val="24"/>
              </w:rPr>
            </w:pPr>
            <w:r w:rsidRPr="006A5183">
              <w:rPr>
                <w:rFonts w:ascii="Times New Roman" w:eastAsia="Times New Roman" w:hAnsi="Times New Roman" w:cs="Times New Roman"/>
                <w:sz w:val="24"/>
                <w:szCs w:val="24"/>
                <w:lang w:val="ky-KG"/>
              </w:rPr>
              <w:t>0</w:t>
            </w:r>
          </w:p>
        </w:tc>
        <w:tc>
          <w:tcPr>
            <w:tcW w:w="1000" w:type="dxa"/>
            <w:gridSpan w:val="3"/>
            <w:noWrap/>
          </w:tcPr>
          <w:p w14:paraId="6A0B738E" w14:textId="77777777" w:rsidR="00221938" w:rsidRPr="006A5183" w:rsidRDefault="00221938" w:rsidP="00221938">
            <w:pPr>
              <w:jc w:val="both"/>
              <w:rPr>
                <w:rFonts w:ascii="Times New Roman" w:hAnsi="Times New Roman" w:cs="Times New Roman"/>
                <w:sz w:val="24"/>
                <w:szCs w:val="24"/>
              </w:rPr>
            </w:pPr>
            <w:r w:rsidRPr="006A5183">
              <w:rPr>
                <w:rFonts w:ascii="Times New Roman" w:eastAsia="Times New Roman" w:hAnsi="Times New Roman" w:cs="Times New Roman"/>
                <w:sz w:val="24"/>
                <w:szCs w:val="24"/>
                <w:lang w:val="ky-KG"/>
              </w:rPr>
              <w:t>0</w:t>
            </w:r>
          </w:p>
        </w:tc>
        <w:tc>
          <w:tcPr>
            <w:tcW w:w="700" w:type="dxa"/>
            <w:gridSpan w:val="3"/>
            <w:noWrap/>
          </w:tcPr>
          <w:p w14:paraId="545D0652" w14:textId="77777777" w:rsidR="00221938" w:rsidRPr="006A5183" w:rsidRDefault="00221938" w:rsidP="00221938">
            <w:pPr>
              <w:jc w:val="both"/>
              <w:rPr>
                <w:rFonts w:ascii="Times New Roman" w:hAnsi="Times New Roman" w:cs="Times New Roman"/>
                <w:sz w:val="24"/>
                <w:szCs w:val="24"/>
              </w:rPr>
            </w:pPr>
            <w:r w:rsidRPr="006A5183">
              <w:rPr>
                <w:rFonts w:ascii="Times New Roman" w:eastAsia="Times New Roman" w:hAnsi="Times New Roman" w:cs="Times New Roman"/>
                <w:sz w:val="24"/>
                <w:szCs w:val="24"/>
                <w:lang w:val="ky-KG"/>
              </w:rPr>
              <w:t>0</w:t>
            </w:r>
          </w:p>
        </w:tc>
        <w:tc>
          <w:tcPr>
            <w:tcW w:w="885" w:type="dxa"/>
            <w:gridSpan w:val="3"/>
            <w:noWrap/>
          </w:tcPr>
          <w:p w14:paraId="0FC85BAC" w14:textId="77777777" w:rsidR="00221938" w:rsidRPr="006A5183" w:rsidRDefault="00221938" w:rsidP="00221938">
            <w:pPr>
              <w:jc w:val="both"/>
              <w:rPr>
                <w:rFonts w:ascii="Times New Roman" w:hAnsi="Times New Roman" w:cs="Times New Roman"/>
                <w:sz w:val="24"/>
                <w:szCs w:val="24"/>
              </w:rPr>
            </w:pPr>
            <w:r w:rsidRPr="006A5183">
              <w:rPr>
                <w:rFonts w:ascii="Times New Roman" w:eastAsia="Times New Roman" w:hAnsi="Times New Roman" w:cs="Times New Roman"/>
                <w:sz w:val="24"/>
                <w:szCs w:val="24"/>
                <w:lang w:val="ky-KG"/>
              </w:rPr>
              <w:t>0</w:t>
            </w:r>
          </w:p>
        </w:tc>
        <w:tc>
          <w:tcPr>
            <w:tcW w:w="1246" w:type="dxa"/>
            <w:gridSpan w:val="3"/>
            <w:noWrap/>
          </w:tcPr>
          <w:p w14:paraId="14718DD5" w14:textId="77777777" w:rsidR="00221938" w:rsidRPr="006A5183" w:rsidRDefault="00221938" w:rsidP="00221938">
            <w:pPr>
              <w:jc w:val="both"/>
              <w:rPr>
                <w:rFonts w:ascii="Times New Roman" w:hAnsi="Times New Roman" w:cs="Times New Roman"/>
                <w:sz w:val="24"/>
                <w:szCs w:val="24"/>
              </w:rPr>
            </w:pPr>
            <w:r w:rsidRPr="006A5183">
              <w:rPr>
                <w:rFonts w:ascii="Times New Roman" w:eastAsia="Times New Roman" w:hAnsi="Times New Roman" w:cs="Times New Roman"/>
                <w:sz w:val="24"/>
                <w:szCs w:val="24"/>
                <w:lang w:val="ky-KG"/>
              </w:rPr>
              <w:t>0</w:t>
            </w:r>
          </w:p>
        </w:tc>
      </w:tr>
      <w:tr w:rsidR="00221938" w:rsidRPr="00DD6A00" w14:paraId="244F9EA3" w14:textId="77777777" w:rsidTr="002216A0">
        <w:trPr>
          <w:gridAfter w:val="2"/>
          <w:wAfter w:w="567" w:type="dxa"/>
          <w:trHeight w:val="282"/>
        </w:trPr>
        <w:tc>
          <w:tcPr>
            <w:tcW w:w="3693" w:type="dxa"/>
            <w:gridSpan w:val="3"/>
            <w:noWrap/>
          </w:tcPr>
          <w:p w14:paraId="328196EB" w14:textId="77777777" w:rsidR="00221938" w:rsidRPr="006A5183" w:rsidRDefault="00221938" w:rsidP="00221938">
            <w:pPr>
              <w:spacing w:after="40"/>
              <w:jc w:val="both"/>
              <w:rPr>
                <w:rFonts w:ascii="Times New Roman" w:eastAsia="Times New Roman" w:hAnsi="Times New Roman" w:cs="Times New Roman"/>
                <w:sz w:val="24"/>
                <w:szCs w:val="24"/>
              </w:rPr>
            </w:pPr>
            <w:r w:rsidRPr="006A5183">
              <w:rPr>
                <w:rFonts w:ascii="Times New Roman" w:eastAsia="Times New Roman" w:hAnsi="Times New Roman" w:cs="Times New Roman"/>
                <w:sz w:val="24"/>
                <w:szCs w:val="24"/>
              </w:rPr>
              <w:t>Кен казып алуу тармагынын объекттери (бир.)</w:t>
            </w:r>
          </w:p>
        </w:tc>
        <w:tc>
          <w:tcPr>
            <w:tcW w:w="984" w:type="dxa"/>
            <w:gridSpan w:val="3"/>
            <w:noWrap/>
          </w:tcPr>
          <w:p w14:paraId="30877596" w14:textId="77777777" w:rsidR="00221938" w:rsidRPr="006A5183" w:rsidRDefault="00221938" w:rsidP="00221938">
            <w:pPr>
              <w:jc w:val="both"/>
              <w:rPr>
                <w:rFonts w:ascii="Times New Roman" w:hAnsi="Times New Roman" w:cs="Times New Roman"/>
                <w:sz w:val="24"/>
                <w:szCs w:val="24"/>
              </w:rPr>
            </w:pPr>
            <w:r w:rsidRPr="006A5183">
              <w:rPr>
                <w:rFonts w:ascii="Times New Roman" w:eastAsia="Times New Roman" w:hAnsi="Times New Roman" w:cs="Times New Roman"/>
                <w:sz w:val="24"/>
                <w:szCs w:val="24"/>
                <w:lang w:val="ky-KG"/>
              </w:rPr>
              <w:t>0</w:t>
            </w:r>
          </w:p>
        </w:tc>
        <w:tc>
          <w:tcPr>
            <w:tcW w:w="861" w:type="dxa"/>
            <w:gridSpan w:val="5"/>
            <w:noWrap/>
          </w:tcPr>
          <w:p w14:paraId="57B6C884" w14:textId="77777777" w:rsidR="00221938" w:rsidRPr="006A5183" w:rsidRDefault="00221938" w:rsidP="00221938">
            <w:pPr>
              <w:jc w:val="both"/>
              <w:rPr>
                <w:rFonts w:ascii="Times New Roman" w:hAnsi="Times New Roman" w:cs="Times New Roman"/>
                <w:sz w:val="24"/>
                <w:szCs w:val="24"/>
              </w:rPr>
            </w:pPr>
            <w:r w:rsidRPr="006A5183">
              <w:rPr>
                <w:rFonts w:ascii="Times New Roman" w:eastAsia="Times New Roman" w:hAnsi="Times New Roman" w:cs="Times New Roman"/>
                <w:sz w:val="24"/>
                <w:szCs w:val="24"/>
                <w:lang w:val="ky-KG"/>
              </w:rPr>
              <w:t>0</w:t>
            </w:r>
          </w:p>
        </w:tc>
        <w:tc>
          <w:tcPr>
            <w:tcW w:w="838" w:type="dxa"/>
            <w:gridSpan w:val="5"/>
            <w:noWrap/>
          </w:tcPr>
          <w:p w14:paraId="1A3765AB" w14:textId="77777777" w:rsidR="00221938" w:rsidRPr="006A5183" w:rsidRDefault="00221938" w:rsidP="00221938">
            <w:pPr>
              <w:jc w:val="both"/>
              <w:rPr>
                <w:rFonts w:ascii="Times New Roman" w:hAnsi="Times New Roman" w:cs="Times New Roman"/>
                <w:sz w:val="24"/>
                <w:szCs w:val="24"/>
              </w:rPr>
            </w:pPr>
            <w:r w:rsidRPr="006A5183">
              <w:rPr>
                <w:rFonts w:ascii="Times New Roman" w:eastAsia="Times New Roman" w:hAnsi="Times New Roman" w:cs="Times New Roman"/>
                <w:sz w:val="24"/>
                <w:szCs w:val="24"/>
                <w:lang w:val="ky-KG"/>
              </w:rPr>
              <w:t>0</w:t>
            </w:r>
          </w:p>
        </w:tc>
        <w:tc>
          <w:tcPr>
            <w:tcW w:w="1000" w:type="dxa"/>
            <w:gridSpan w:val="3"/>
            <w:noWrap/>
          </w:tcPr>
          <w:p w14:paraId="5A44124F" w14:textId="77777777" w:rsidR="00221938" w:rsidRPr="006A5183" w:rsidRDefault="00221938" w:rsidP="00221938">
            <w:pPr>
              <w:jc w:val="both"/>
              <w:rPr>
                <w:rFonts w:ascii="Times New Roman" w:hAnsi="Times New Roman" w:cs="Times New Roman"/>
                <w:sz w:val="24"/>
                <w:szCs w:val="24"/>
              </w:rPr>
            </w:pPr>
            <w:r w:rsidRPr="006A5183">
              <w:rPr>
                <w:rFonts w:ascii="Times New Roman" w:eastAsia="Times New Roman" w:hAnsi="Times New Roman" w:cs="Times New Roman"/>
                <w:sz w:val="24"/>
                <w:szCs w:val="24"/>
                <w:lang w:val="ky-KG"/>
              </w:rPr>
              <w:t>0</w:t>
            </w:r>
          </w:p>
        </w:tc>
        <w:tc>
          <w:tcPr>
            <w:tcW w:w="700" w:type="dxa"/>
            <w:gridSpan w:val="3"/>
            <w:noWrap/>
          </w:tcPr>
          <w:p w14:paraId="007F3B97" w14:textId="77777777" w:rsidR="00221938" w:rsidRPr="006A5183" w:rsidRDefault="00221938" w:rsidP="00221938">
            <w:pPr>
              <w:jc w:val="both"/>
              <w:rPr>
                <w:rFonts w:ascii="Times New Roman" w:hAnsi="Times New Roman" w:cs="Times New Roman"/>
                <w:sz w:val="24"/>
                <w:szCs w:val="24"/>
              </w:rPr>
            </w:pPr>
            <w:r w:rsidRPr="006A5183">
              <w:rPr>
                <w:rFonts w:ascii="Times New Roman" w:eastAsia="Times New Roman" w:hAnsi="Times New Roman" w:cs="Times New Roman"/>
                <w:sz w:val="24"/>
                <w:szCs w:val="24"/>
                <w:lang w:val="ky-KG"/>
              </w:rPr>
              <w:t>0</w:t>
            </w:r>
          </w:p>
        </w:tc>
        <w:tc>
          <w:tcPr>
            <w:tcW w:w="885" w:type="dxa"/>
            <w:gridSpan w:val="3"/>
            <w:noWrap/>
          </w:tcPr>
          <w:p w14:paraId="2C1DCFFF" w14:textId="77777777" w:rsidR="00221938" w:rsidRPr="006A5183" w:rsidRDefault="00221938" w:rsidP="00221938">
            <w:pPr>
              <w:jc w:val="both"/>
              <w:rPr>
                <w:rFonts w:ascii="Times New Roman" w:hAnsi="Times New Roman" w:cs="Times New Roman"/>
                <w:sz w:val="24"/>
                <w:szCs w:val="24"/>
              </w:rPr>
            </w:pPr>
            <w:r w:rsidRPr="006A5183">
              <w:rPr>
                <w:rFonts w:ascii="Times New Roman" w:eastAsia="Times New Roman" w:hAnsi="Times New Roman" w:cs="Times New Roman"/>
                <w:sz w:val="24"/>
                <w:szCs w:val="24"/>
                <w:lang w:val="ky-KG"/>
              </w:rPr>
              <w:t>0</w:t>
            </w:r>
          </w:p>
        </w:tc>
        <w:tc>
          <w:tcPr>
            <w:tcW w:w="1246" w:type="dxa"/>
            <w:gridSpan w:val="3"/>
            <w:noWrap/>
          </w:tcPr>
          <w:p w14:paraId="0EC12FB3" w14:textId="77777777" w:rsidR="00221938" w:rsidRPr="006A5183" w:rsidRDefault="00221938" w:rsidP="00221938">
            <w:pPr>
              <w:jc w:val="both"/>
              <w:rPr>
                <w:rFonts w:ascii="Times New Roman" w:hAnsi="Times New Roman" w:cs="Times New Roman"/>
                <w:sz w:val="24"/>
                <w:szCs w:val="24"/>
              </w:rPr>
            </w:pPr>
            <w:r w:rsidRPr="006A5183">
              <w:rPr>
                <w:rFonts w:ascii="Times New Roman" w:eastAsia="Times New Roman" w:hAnsi="Times New Roman" w:cs="Times New Roman"/>
                <w:sz w:val="24"/>
                <w:szCs w:val="24"/>
                <w:lang w:val="ky-KG"/>
              </w:rPr>
              <w:t>0</w:t>
            </w:r>
          </w:p>
        </w:tc>
      </w:tr>
      <w:tr w:rsidR="00221938" w:rsidRPr="00DD6A00" w14:paraId="7A0C82E9" w14:textId="77777777" w:rsidTr="002216A0">
        <w:trPr>
          <w:gridAfter w:val="2"/>
          <w:wAfter w:w="567" w:type="dxa"/>
          <w:trHeight w:val="282"/>
        </w:trPr>
        <w:tc>
          <w:tcPr>
            <w:tcW w:w="3693" w:type="dxa"/>
            <w:gridSpan w:val="3"/>
            <w:noWrap/>
          </w:tcPr>
          <w:p w14:paraId="1D85A2AE" w14:textId="77777777" w:rsidR="00221938" w:rsidRPr="006A5183" w:rsidRDefault="00221938" w:rsidP="00221938">
            <w:pPr>
              <w:spacing w:after="40"/>
              <w:jc w:val="both"/>
              <w:rPr>
                <w:rFonts w:ascii="Times New Roman" w:eastAsia="Times New Roman" w:hAnsi="Times New Roman" w:cs="Times New Roman"/>
                <w:sz w:val="24"/>
                <w:szCs w:val="24"/>
              </w:rPr>
            </w:pPr>
            <w:r w:rsidRPr="006A5183">
              <w:rPr>
                <w:rFonts w:ascii="Times New Roman" w:eastAsia="Times New Roman" w:hAnsi="Times New Roman" w:cs="Times New Roman"/>
                <w:sz w:val="24"/>
                <w:szCs w:val="24"/>
              </w:rPr>
              <w:t>Экологиялык тобокелдиги жогору кен казып алуу тармагынын объекттери (даана)</w:t>
            </w:r>
          </w:p>
        </w:tc>
        <w:tc>
          <w:tcPr>
            <w:tcW w:w="984" w:type="dxa"/>
            <w:gridSpan w:val="3"/>
            <w:noWrap/>
          </w:tcPr>
          <w:p w14:paraId="2ABEA5AC" w14:textId="77777777" w:rsidR="00221938" w:rsidRPr="006A5183" w:rsidRDefault="00221938" w:rsidP="00221938">
            <w:pPr>
              <w:jc w:val="both"/>
              <w:rPr>
                <w:rFonts w:ascii="Times New Roman" w:hAnsi="Times New Roman" w:cs="Times New Roman"/>
                <w:sz w:val="24"/>
                <w:szCs w:val="24"/>
              </w:rPr>
            </w:pPr>
            <w:r w:rsidRPr="006A5183">
              <w:rPr>
                <w:rFonts w:ascii="Times New Roman" w:eastAsia="Times New Roman" w:hAnsi="Times New Roman" w:cs="Times New Roman"/>
                <w:sz w:val="24"/>
                <w:szCs w:val="24"/>
                <w:lang w:val="ky-KG"/>
              </w:rPr>
              <w:t>0</w:t>
            </w:r>
          </w:p>
        </w:tc>
        <w:tc>
          <w:tcPr>
            <w:tcW w:w="861" w:type="dxa"/>
            <w:gridSpan w:val="5"/>
            <w:noWrap/>
          </w:tcPr>
          <w:p w14:paraId="6EE67902" w14:textId="77777777" w:rsidR="00221938" w:rsidRPr="006A5183" w:rsidRDefault="00221938" w:rsidP="00221938">
            <w:pPr>
              <w:jc w:val="both"/>
              <w:rPr>
                <w:rFonts w:ascii="Times New Roman" w:hAnsi="Times New Roman" w:cs="Times New Roman"/>
                <w:sz w:val="24"/>
                <w:szCs w:val="24"/>
              </w:rPr>
            </w:pPr>
            <w:r w:rsidRPr="006A5183">
              <w:rPr>
                <w:rFonts w:ascii="Times New Roman" w:eastAsia="Times New Roman" w:hAnsi="Times New Roman" w:cs="Times New Roman"/>
                <w:sz w:val="24"/>
                <w:szCs w:val="24"/>
                <w:lang w:val="ky-KG"/>
              </w:rPr>
              <w:t>0</w:t>
            </w:r>
          </w:p>
        </w:tc>
        <w:tc>
          <w:tcPr>
            <w:tcW w:w="838" w:type="dxa"/>
            <w:gridSpan w:val="5"/>
            <w:noWrap/>
          </w:tcPr>
          <w:p w14:paraId="1ABD28CB" w14:textId="77777777" w:rsidR="00221938" w:rsidRPr="006A5183" w:rsidRDefault="00221938" w:rsidP="00221938">
            <w:pPr>
              <w:jc w:val="both"/>
              <w:rPr>
                <w:rFonts w:ascii="Times New Roman" w:hAnsi="Times New Roman" w:cs="Times New Roman"/>
                <w:sz w:val="24"/>
                <w:szCs w:val="24"/>
              </w:rPr>
            </w:pPr>
            <w:r w:rsidRPr="006A5183">
              <w:rPr>
                <w:rFonts w:ascii="Times New Roman" w:eastAsia="Times New Roman" w:hAnsi="Times New Roman" w:cs="Times New Roman"/>
                <w:sz w:val="24"/>
                <w:szCs w:val="24"/>
                <w:lang w:val="ky-KG"/>
              </w:rPr>
              <w:t>0</w:t>
            </w:r>
          </w:p>
        </w:tc>
        <w:tc>
          <w:tcPr>
            <w:tcW w:w="1000" w:type="dxa"/>
            <w:gridSpan w:val="3"/>
            <w:noWrap/>
          </w:tcPr>
          <w:p w14:paraId="65D2B48F" w14:textId="77777777" w:rsidR="00221938" w:rsidRPr="006A5183" w:rsidRDefault="00221938" w:rsidP="00221938">
            <w:pPr>
              <w:jc w:val="both"/>
              <w:rPr>
                <w:rFonts w:ascii="Times New Roman" w:hAnsi="Times New Roman" w:cs="Times New Roman"/>
                <w:sz w:val="24"/>
                <w:szCs w:val="24"/>
              </w:rPr>
            </w:pPr>
            <w:r w:rsidRPr="006A5183">
              <w:rPr>
                <w:rFonts w:ascii="Times New Roman" w:eastAsia="Times New Roman" w:hAnsi="Times New Roman" w:cs="Times New Roman"/>
                <w:sz w:val="24"/>
                <w:szCs w:val="24"/>
                <w:lang w:val="ky-KG"/>
              </w:rPr>
              <w:t>0</w:t>
            </w:r>
          </w:p>
        </w:tc>
        <w:tc>
          <w:tcPr>
            <w:tcW w:w="700" w:type="dxa"/>
            <w:gridSpan w:val="3"/>
            <w:noWrap/>
          </w:tcPr>
          <w:p w14:paraId="5F65B05B" w14:textId="77777777" w:rsidR="00221938" w:rsidRPr="006A5183" w:rsidRDefault="00221938" w:rsidP="00221938">
            <w:pPr>
              <w:jc w:val="both"/>
              <w:rPr>
                <w:rFonts w:ascii="Times New Roman" w:hAnsi="Times New Roman" w:cs="Times New Roman"/>
                <w:sz w:val="24"/>
                <w:szCs w:val="24"/>
              </w:rPr>
            </w:pPr>
            <w:r w:rsidRPr="006A5183">
              <w:rPr>
                <w:rFonts w:ascii="Times New Roman" w:eastAsia="Times New Roman" w:hAnsi="Times New Roman" w:cs="Times New Roman"/>
                <w:sz w:val="24"/>
                <w:szCs w:val="24"/>
                <w:lang w:val="ky-KG"/>
              </w:rPr>
              <w:t>0</w:t>
            </w:r>
          </w:p>
        </w:tc>
        <w:tc>
          <w:tcPr>
            <w:tcW w:w="885" w:type="dxa"/>
            <w:gridSpan w:val="3"/>
            <w:noWrap/>
          </w:tcPr>
          <w:p w14:paraId="5B2B8E2A" w14:textId="77777777" w:rsidR="00221938" w:rsidRPr="006A5183" w:rsidRDefault="00221938" w:rsidP="00221938">
            <w:pPr>
              <w:jc w:val="both"/>
              <w:rPr>
                <w:rFonts w:ascii="Times New Roman" w:hAnsi="Times New Roman" w:cs="Times New Roman"/>
                <w:sz w:val="24"/>
                <w:szCs w:val="24"/>
              </w:rPr>
            </w:pPr>
            <w:r w:rsidRPr="006A5183">
              <w:rPr>
                <w:rFonts w:ascii="Times New Roman" w:eastAsia="Times New Roman" w:hAnsi="Times New Roman" w:cs="Times New Roman"/>
                <w:sz w:val="24"/>
                <w:szCs w:val="24"/>
                <w:lang w:val="ky-KG"/>
              </w:rPr>
              <w:t>0</w:t>
            </w:r>
          </w:p>
        </w:tc>
        <w:tc>
          <w:tcPr>
            <w:tcW w:w="1246" w:type="dxa"/>
            <w:gridSpan w:val="3"/>
            <w:noWrap/>
          </w:tcPr>
          <w:p w14:paraId="30F9CBCF" w14:textId="77777777" w:rsidR="00221938" w:rsidRPr="006A5183" w:rsidRDefault="00221938" w:rsidP="00221938">
            <w:pPr>
              <w:jc w:val="both"/>
              <w:rPr>
                <w:rFonts w:ascii="Times New Roman" w:hAnsi="Times New Roman" w:cs="Times New Roman"/>
                <w:sz w:val="24"/>
                <w:szCs w:val="24"/>
              </w:rPr>
            </w:pPr>
            <w:r w:rsidRPr="006A5183">
              <w:rPr>
                <w:rFonts w:ascii="Times New Roman" w:eastAsia="Times New Roman" w:hAnsi="Times New Roman" w:cs="Times New Roman"/>
                <w:sz w:val="24"/>
                <w:szCs w:val="24"/>
                <w:lang w:val="ky-KG"/>
              </w:rPr>
              <w:t>0</w:t>
            </w:r>
          </w:p>
        </w:tc>
      </w:tr>
      <w:tr w:rsidR="00221938" w:rsidRPr="00DD6A00" w14:paraId="1B3C4B76" w14:textId="77777777" w:rsidTr="002216A0">
        <w:trPr>
          <w:gridAfter w:val="2"/>
          <w:wAfter w:w="567" w:type="dxa"/>
          <w:trHeight w:val="280"/>
        </w:trPr>
        <w:tc>
          <w:tcPr>
            <w:tcW w:w="3693" w:type="dxa"/>
            <w:gridSpan w:val="3"/>
          </w:tcPr>
          <w:p w14:paraId="4D07261F" w14:textId="77777777" w:rsidR="00221938" w:rsidRPr="006A5183" w:rsidRDefault="00221938" w:rsidP="00221938">
            <w:pPr>
              <w:spacing w:after="40"/>
              <w:jc w:val="both"/>
              <w:rPr>
                <w:rFonts w:ascii="Times New Roman" w:eastAsia="Times New Roman" w:hAnsi="Times New Roman" w:cs="Times New Roman"/>
                <w:sz w:val="24"/>
                <w:szCs w:val="24"/>
              </w:rPr>
            </w:pPr>
            <w:r w:rsidRPr="006A5183">
              <w:rPr>
                <w:rFonts w:ascii="Times New Roman" w:eastAsia="Times New Roman" w:hAnsi="Times New Roman" w:cs="Times New Roman"/>
                <w:sz w:val="24"/>
                <w:szCs w:val="24"/>
              </w:rPr>
              <w:t>Тазалоочу курулмалар аркылуу өткөн саркынды суулар</w:t>
            </w:r>
            <w:proofErr w:type="gramStart"/>
            <w:r w:rsidRPr="006A5183">
              <w:rPr>
                <w:rFonts w:ascii="Times New Roman" w:eastAsia="Times New Roman" w:hAnsi="Times New Roman" w:cs="Times New Roman"/>
                <w:sz w:val="24"/>
                <w:szCs w:val="24"/>
              </w:rPr>
              <w:t xml:space="preserve"> (%)</w:t>
            </w:r>
            <w:proofErr w:type="gramEnd"/>
          </w:p>
        </w:tc>
        <w:tc>
          <w:tcPr>
            <w:tcW w:w="984" w:type="dxa"/>
            <w:gridSpan w:val="3"/>
            <w:noWrap/>
            <w:vAlign w:val="center"/>
          </w:tcPr>
          <w:p w14:paraId="264E484F" w14:textId="77777777" w:rsidR="00221938" w:rsidRPr="006A5183" w:rsidRDefault="00221938" w:rsidP="00221938">
            <w:pPr>
              <w:jc w:val="both"/>
              <w:rPr>
                <w:rFonts w:ascii="Times New Roman" w:eastAsia="Times New Roman" w:hAnsi="Times New Roman" w:cs="Times New Roman"/>
                <w:sz w:val="24"/>
                <w:szCs w:val="24"/>
                <w:lang w:val="ky-KG"/>
              </w:rPr>
            </w:pPr>
            <w:r w:rsidRPr="006A5183">
              <w:rPr>
                <w:rFonts w:ascii="Times New Roman" w:eastAsia="Times New Roman" w:hAnsi="Times New Roman" w:cs="Times New Roman"/>
                <w:sz w:val="24"/>
                <w:szCs w:val="24"/>
                <w:lang w:val="ky-KG"/>
              </w:rPr>
              <w:t>10%</w:t>
            </w:r>
          </w:p>
        </w:tc>
        <w:tc>
          <w:tcPr>
            <w:tcW w:w="861" w:type="dxa"/>
            <w:gridSpan w:val="5"/>
            <w:noWrap/>
            <w:vAlign w:val="center"/>
          </w:tcPr>
          <w:p w14:paraId="2438B865" w14:textId="77777777" w:rsidR="00221938" w:rsidRPr="006A5183" w:rsidRDefault="00221938" w:rsidP="00221938">
            <w:pPr>
              <w:jc w:val="both"/>
              <w:rPr>
                <w:rFonts w:ascii="Times New Roman" w:eastAsia="Times New Roman" w:hAnsi="Times New Roman" w:cs="Times New Roman"/>
                <w:sz w:val="24"/>
                <w:szCs w:val="24"/>
                <w:lang w:val="ky-KG"/>
              </w:rPr>
            </w:pPr>
            <w:r w:rsidRPr="006A5183">
              <w:rPr>
                <w:rFonts w:ascii="Times New Roman" w:eastAsia="Times New Roman" w:hAnsi="Times New Roman" w:cs="Times New Roman"/>
                <w:sz w:val="24"/>
                <w:szCs w:val="24"/>
                <w:lang w:val="ky-KG"/>
              </w:rPr>
              <w:t>10%</w:t>
            </w:r>
          </w:p>
        </w:tc>
        <w:tc>
          <w:tcPr>
            <w:tcW w:w="838" w:type="dxa"/>
            <w:gridSpan w:val="5"/>
            <w:noWrap/>
            <w:vAlign w:val="center"/>
          </w:tcPr>
          <w:p w14:paraId="2F06CF49" w14:textId="77777777" w:rsidR="00221938" w:rsidRPr="006A5183" w:rsidRDefault="00221938" w:rsidP="00221938">
            <w:pPr>
              <w:jc w:val="both"/>
              <w:rPr>
                <w:rFonts w:ascii="Times New Roman" w:eastAsia="Times New Roman" w:hAnsi="Times New Roman" w:cs="Times New Roman"/>
                <w:sz w:val="24"/>
                <w:szCs w:val="24"/>
                <w:lang w:val="ky-KG"/>
              </w:rPr>
            </w:pPr>
            <w:r w:rsidRPr="006A5183">
              <w:rPr>
                <w:rFonts w:ascii="Times New Roman" w:eastAsia="Times New Roman" w:hAnsi="Times New Roman" w:cs="Times New Roman"/>
                <w:sz w:val="24"/>
                <w:szCs w:val="24"/>
                <w:lang w:val="ky-KG"/>
              </w:rPr>
              <w:t>10%</w:t>
            </w:r>
          </w:p>
        </w:tc>
        <w:tc>
          <w:tcPr>
            <w:tcW w:w="1000" w:type="dxa"/>
            <w:gridSpan w:val="3"/>
            <w:noWrap/>
            <w:vAlign w:val="center"/>
          </w:tcPr>
          <w:p w14:paraId="334B0022" w14:textId="77777777" w:rsidR="00221938" w:rsidRPr="006A5183" w:rsidRDefault="00221938" w:rsidP="00221938">
            <w:pPr>
              <w:jc w:val="both"/>
              <w:rPr>
                <w:rFonts w:ascii="Times New Roman" w:eastAsia="Times New Roman" w:hAnsi="Times New Roman" w:cs="Times New Roman"/>
                <w:sz w:val="24"/>
                <w:szCs w:val="24"/>
                <w:lang w:val="ky-KG"/>
              </w:rPr>
            </w:pPr>
            <w:r w:rsidRPr="006A5183">
              <w:rPr>
                <w:rFonts w:ascii="Times New Roman" w:eastAsia="Times New Roman" w:hAnsi="Times New Roman" w:cs="Times New Roman"/>
                <w:sz w:val="24"/>
                <w:szCs w:val="24"/>
                <w:lang w:val="ky-KG"/>
              </w:rPr>
              <w:t>10%</w:t>
            </w:r>
          </w:p>
        </w:tc>
        <w:tc>
          <w:tcPr>
            <w:tcW w:w="700" w:type="dxa"/>
            <w:gridSpan w:val="3"/>
            <w:noWrap/>
            <w:vAlign w:val="center"/>
          </w:tcPr>
          <w:p w14:paraId="5F50DF4F" w14:textId="77777777" w:rsidR="00221938" w:rsidRPr="006A5183" w:rsidRDefault="00221938" w:rsidP="00221938">
            <w:pPr>
              <w:jc w:val="both"/>
              <w:rPr>
                <w:rFonts w:ascii="Times New Roman" w:eastAsia="Times New Roman" w:hAnsi="Times New Roman" w:cs="Times New Roman"/>
                <w:sz w:val="24"/>
                <w:szCs w:val="24"/>
              </w:rPr>
            </w:pPr>
            <w:r w:rsidRPr="006A5183">
              <w:rPr>
                <w:rFonts w:ascii="Times New Roman" w:eastAsia="Times New Roman" w:hAnsi="Times New Roman" w:cs="Times New Roman"/>
                <w:sz w:val="24"/>
                <w:szCs w:val="24"/>
              </w:rPr>
              <w:t>10%</w:t>
            </w:r>
          </w:p>
        </w:tc>
        <w:tc>
          <w:tcPr>
            <w:tcW w:w="885" w:type="dxa"/>
            <w:gridSpan w:val="3"/>
            <w:noWrap/>
            <w:vAlign w:val="center"/>
          </w:tcPr>
          <w:p w14:paraId="3C93B410" w14:textId="77777777" w:rsidR="00221938" w:rsidRPr="006A5183" w:rsidRDefault="00221938" w:rsidP="00221938">
            <w:pPr>
              <w:jc w:val="both"/>
              <w:rPr>
                <w:rFonts w:ascii="Times New Roman" w:eastAsia="Times New Roman" w:hAnsi="Times New Roman" w:cs="Times New Roman"/>
                <w:sz w:val="24"/>
                <w:szCs w:val="24"/>
              </w:rPr>
            </w:pPr>
            <w:r w:rsidRPr="006A5183">
              <w:rPr>
                <w:rFonts w:ascii="Times New Roman" w:eastAsia="Times New Roman" w:hAnsi="Times New Roman" w:cs="Times New Roman"/>
                <w:sz w:val="24"/>
                <w:szCs w:val="24"/>
              </w:rPr>
              <w:t>10%</w:t>
            </w:r>
          </w:p>
        </w:tc>
        <w:tc>
          <w:tcPr>
            <w:tcW w:w="1246" w:type="dxa"/>
            <w:gridSpan w:val="3"/>
            <w:noWrap/>
            <w:vAlign w:val="center"/>
          </w:tcPr>
          <w:p w14:paraId="096FA5E7" w14:textId="77777777" w:rsidR="00221938" w:rsidRPr="006A5183" w:rsidRDefault="00221938" w:rsidP="00221938">
            <w:pPr>
              <w:jc w:val="both"/>
              <w:rPr>
                <w:rFonts w:ascii="Times New Roman" w:eastAsia="Times New Roman" w:hAnsi="Times New Roman" w:cs="Times New Roman"/>
                <w:sz w:val="24"/>
                <w:szCs w:val="24"/>
              </w:rPr>
            </w:pPr>
            <w:r w:rsidRPr="006A5183">
              <w:rPr>
                <w:rFonts w:ascii="Times New Roman" w:eastAsia="Times New Roman" w:hAnsi="Times New Roman" w:cs="Times New Roman"/>
                <w:sz w:val="24"/>
                <w:szCs w:val="24"/>
              </w:rPr>
              <w:t>10%</w:t>
            </w:r>
          </w:p>
        </w:tc>
      </w:tr>
      <w:tr w:rsidR="00221938" w:rsidRPr="00DD6A00" w14:paraId="5B5F6C82" w14:textId="77777777" w:rsidTr="002216A0">
        <w:trPr>
          <w:gridAfter w:val="2"/>
          <w:wAfter w:w="567" w:type="dxa"/>
          <w:trHeight w:val="280"/>
        </w:trPr>
        <w:tc>
          <w:tcPr>
            <w:tcW w:w="3693" w:type="dxa"/>
            <w:gridSpan w:val="3"/>
          </w:tcPr>
          <w:p w14:paraId="7327BEB6" w14:textId="77777777" w:rsidR="00221938" w:rsidRPr="00DD6A00" w:rsidRDefault="00221938" w:rsidP="00221938">
            <w:pPr>
              <w:spacing w:after="40"/>
              <w:jc w:val="both"/>
              <w:rPr>
                <w:rFonts w:ascii="Times New Roman" w:eastAsia="Times New Roman" w:hAnsi="Times New Roman" w:cs="Times New Roman"/>
                <w:sz w:val="24"/>
                <w:szCs w:val="24"/>
                <w:highlight w:val="yellow"/>
              </w:rPr>
            </w:pPr>
          </w:p>
        </w:tc>
        <w:tc>
          <w:tcPr>
            <w:tcW w:w="984" w:type="dxa"/>
            <w:gridSpan w:val="3"/>
            <w:noWrap/>
            <w:vAlign w:val="center"/>
          </w:tcPr>
          <w:p w14:paraId="56CC4BF2" w14:textId="77777777" w:rsidR="00221938" w:rsidRPr="00DD6A00" w:rsidRDefault="00221938" w:rsidP="00221938">
            <w:pPr>
              <w:jc w:val="both"/>
              <w:rPr>
                <w:rFonts w:ascii="Times New Roman" w:eastAsia="Times New Roman" w:hAnsi="Times New Roman" w:cs="Times New Roman"/>
                <w:sz w:val="24"/>
                <w:szCs w:val="24"/>
                <w:highlight w:val="yellow"/>
              </w:rPr>
            </w:pPr>
          </w:p>
        </w:tc>
        <w:tc>
          <w:tcPr>
            <w:tcW w:w="861" w:type="dxa"/>
            <w:gridSpan w:val="5"/>
            <w:noWrap/>
            <w:vAlign w:val="center"/>
          </w:tcPr>
          <w:p w14:paraId="768A5841" w14:textId="77777777" w:rsidR="00221938" w:rsidRPr="00DD6A00" w:rsidRDefault="00221938" w:rsidP="00221938">
            <w:pPr>
              <w:jc w:val="both"/>
              <w:rPr>
                <w:rFonts w:ascii="Times New Roman" w:eastAsia="Times New Roman" w:hAnsi="Times New Roman" w:cs="Times New Roman"/>
                <w:sz w:val="24"/>
                <w:szCs w:val="24"/>
                <w:highlight w:val="yellow"/>
              </w:rPr>
            </w:pPr>
          </w:p>
        </w:tc>
        <w:tc>
          <w:tcPr>
            <w:tcW w:w="838" w:type="dxa"/>
            <w:gridSpan w:val="5"/>
            <w:noWrap/>
            <w:vAlign w:val="center"/>
          </w:tcPr>
          <w:p w14:paraId="3468B18C" w14:textId="77777777" w:rsidR="00221938" w:rsidRPr="00DD6A00" w:rsidRDefault="00221938" w:rsidP="00221938">
            <w:pPr>
              <w:jc w:val="both"/>
              <w:rPr>
                <w:rFonts w:ascii="Times New Roman" w:eastAsia="Times New Roman" w:hAnsi="Times New Roman" w:cs="Times New Roman"/>
                <w:sz w:val="24"/>
                <w:szCs w:val="24"/>
                <w:highlight w:val="yellow"/>
              </w:rPr>
            </w:pPr>
          </w:p>
        </w:tc>
        <w:tc>
          <w:tcPr>
            <w:tcW w:w="1000" w:type="dxa"/>
            <w:gridSpan w:val="3"/>
            <w:noWrap/>
            <w:vAlign w:val="center"/>
          </w:tcPr>
          <w:p w14:paraId="2F700C1F" w14:textId="77777777" w:rsidR="00221938" w:rsidRPr="00DD6A00" w:rsidRDefault="00221938" w:rsidP="00221938">
            <w:pPr>
              <w:jc w:val="both"/>
              <w:rPr>
                <w:rFonts w:ascii="Times New Roman" w:eastAsia="Times New Roman" w:hAnsi="Times New Roman" w:cs="Times New Roman"/>
                <w:sz w:val="24"/>
                <w:szCs w:val="24"/>
                <w:highlight w:val="yellow"/>
              </w:rPr>
            </w:pPr>
          </w:p>
        </w:tc>
        <w:tc>
          <w:tcPr>
            <w:tcW w:w="700" w:type="dxa"/>
            <w:gridSpan w:val="3"/>
            <w:noWrap/>
            <w:vAlign w:val="center"/>
          </w:tcPr>
          <w:p w14:paraId="788DC6F1" w14:textId="77777777" w:rsidR="00221938" w:rsidRPr="00DD6A00" w:rsidRDefault="00221938" w:rsidP="00221938">
            <w:pPr>
              <w:jc w:val="both"/>
              <w:rPr>
                <w:rFonts w:ascii="Times New Roman" w:eastAsia="Times New Roman" w:hAnsi="Times New Roman" w:cs="Times New Roman"/>
                <w:sz w:val="24"/>
                <w:szCs w:val="24"/>
                <w:highlight w:val="yellow"/>
              </w:rPr>
            </w:pPr>
          </w:p>
        </w:tc>
        <w:tc>
          <w:tcPr>
            <w:tcW w:w="885" w:type="dxa"/>
            <w:gridSpan w:val="3"/>
            <w:noWrap/>
            <w:vAlign w:val="center"/>
          </w:tcPr>
          <w:p w14:paraId="721608E7" w14:textId="77777777" w:rsidR="00221938" w:rsidRPr="00DD6A00" w:rsidRDefault="00221938" w:rsidP="00221938">
            <w:pPr>
              <w:jc w:val="both"/>
              <w:rPr>
                <w:rFonts w:ascii="Times New Roman" w:eastAsia="Times New Roman" w:hAnsi="Times New Roman" w:cs="Times New Roman"/>
                <w:sz w:val="24"/>
                <w:szCs w:val="24"/>
                <w:highlight w:val="yellow"/>
              </w:rPr>
            </w:pPr>
          </w:p>
        </w:tc>
        <w:tc>
          <w:tcPr>
            <w:tcW w:w="1246" w:type="dxa"/>
            <w:gridSpan w:val="3"/>
            <w:noWrap/>
            <w:vAlign w:val="center"/>
          </w:tcPr>
          <w:p w14:paraId="526081C6" w14:textId="77777777" w:rsidR="00221938" w:rsidRPr="00DD6A00" w:rsidRDefault="00221938" w:rsidP="00221938">
            <w:pPr>
              <w:jc w:val="both"/>
              <w:rPr>
                <w:rFonts w:ascii="Times New Roman" w:eastAsia="Times New Roman" w:hAnsi="Times New Roman" w:cs="Times New Roman"/>
                <w:sz w:val="24"/>
                <w:szCs w:val="24"/>
                <w:highlight w:val="yellow"/>
              </w:rPr>
            </w:pPr>
          </w:p>
        </w:tc>
      </w:tr>
      <w:tr w:rsidR="00221938" w:rsidRPr="00DD6A00" w14:paraId="09615057" w14:textId="77777777" w:rsidTr="002216A0">
        <w:trPr>
          <w:gridAfter w:val="1"/>
          <w:wAfter w:w="556" w:type="dxa"/>
          <w:trHeight w:val="280"/>
        </w:trPr>
        <w:tc>
          <w:tcPr>
            <w:tcW w:w="10218" w:type="dxa"/>
            <w:gridSpan w:val="29"/>
            <w:vAlign w:val="center"/>
          </w:tcPr>
          <w:p w14:paraId="76D2A06C" w14:textId="77777777" w:rsidR="00221938" w:rsidRPr="00DD6A00" w:rsidRDefault="00221938" w:rsidP="00221938">
            <w:pPr>
              <w:jc w:val="both"/>
              <w:rPr>
                <w:rFonts w:ascii="Times New Roman" w:eastAsia="Times New Roman" w:hAnsi="Times New Roman" w:cs="Times New Roman"/>
                <w:sz w:val="24"/>
                <w:szCs w:val="24"/>
              </w:rPr>
            </w:pPr>
          </w:p>
        </w:tc>
      </w:tr>
      <w:tr w:rsidR="00221938" w:rsidRPr="00DD6A00" w14:paraId="5A4D7543" w14:textId="77777777" w:rsidTr="002216A0">
        <w:trPr>
          <w:gridAfter w:val="1"/>
          <w:wAfter w:w="556" w:type="dxa"/>
          <w:trHeight w:val="290"/>
        </w:trPr>
        <w:tc>
          <w:tcPr>
            <w:tcW w:w="7376" w:type="dxa"/>
            <w:gridSpan w:val="19"/>
          </w:tcPr>
          <w:p w14:paraId="7553CBE1" w14:textId="77777777" w:rsidR="00221938" w:rsidRPr="00DD6A00" w:rsidRDefault="00221938" w:rsidP="00221938">
            <w:pPr>
              <w:spacing w:after="40"/>
              <w:jc w:val="both"/>
              <w:rPr>
                <w:rFonts w:ascii="Times New Roman" w:eastAsia="Calibri" w:hAnsi="Times New Roman" w:cs="Times New Roman"/>
                <w:b/>
                <w:bCs/>
                <w:sz w:val="24"/>
                <w:szCs w:val="24"/>
              </w:rPr>
            </w:pPr>
            <w:r w:rsidRPr="00DD6A00">
              <w:rPr>
                <w:rFonts w:ascii="Times New Roman" w:eastAsia="Calibri" w:hAnsi="Times New Roman" w:cs="Times New Roman"/>
                <w:b/>
                <w:bCs/>
                <w:sz w:val="24"/>
                <w:szCs w:val="24"/>
              </w:rPr>
              <w:t>7.2. Учурдагы кырдаал</w:t>
            </w:r>
            <w:r w:rsidRPr="00DD6A00">
              <w:rPr>
                <w:rFonts w:ascii="Times New Roman" w:eastAsia="Calibri" w:hAnsi="Times New Roman" w:cs="Times New Roman"/>
                <w:b/>
                <w:bCs/>
                <w:sz w:val="24"/>
                <w:szCs w:val="24"/>
                <w:lang w:val="ky-KG"/>
              </w:rPr>
              <w:t xml:space="preserve">га </w:t>
            </w:r>
            <w:proofErr w:type="gramStart"/>
            <w:r w:rsidRPr="00DD6A00">
              <w:rPr>
                <w:rFonts w:ascii="Times New Roman" w:eastAsia="Calibri" w:hAnsi="Times New Roman" w:cs="Times New Roman"/>
                <w:b/>
                <w:bCs/>
                <w:sz w:val="24"/>
                <w:szCs w:val="24"/>
                <w:lang w:val="ky-KG"/>
              </w:rPr>
              <w:t>анализ ж</w:t>
            </w:r>
            <w:proofErr w:type="gramEnd"/>
            <w:r w:rsidRPr="00DD6A00">
              <w:rPr>
                <w:rFonts w:ascii="Times New Roman" w:eastAsia="Calibri" w:hAnsi="Times New Roman" w:cs="Times New Roman"/>
                <w:b/>
                <w:bCs/>
                <w:sz w:val="24"/>
                <w:szCs w:val="24"/>
                <w:lang w:val="ky-KG"/>
              </w:rPr>
              <w:t>үргүзүү</w:t>
            </w:r>
          </w:p>
        </w:tc>
        <w:tc>
          <w:tcPr>
            <w:tcW w:w="2842" w:type="dxa"/>
            <w:gridSpan w:val="10"/>
            <w:shd w:val="clear" w:color="auto" w:fill="D9D9D9" w:themeFill="background1" w:themeFillShade="D9"/>
          </w:tcPr>
          <w:p w14:paraId="2AC1725F" w14:textId="77777777" w:rsidR="00221938" w:rsidRPr="00DD6A00" w:rsidRDefault="00221938" w:rsidP="00221938">
            <w:pPr>
              <w:spacing w:after="40"/>
              <w:jc w:val="both"/>
              <w:rPr>
                <w:rFonts w:ascii="Times New Roman" w:eastAsia="Calibri" w:hAnsi="Times New Roman" w:cs="Times New Roman"/>
                <w:i/>
                <w:iCs/>
                <w:sz w:val="24"/>
                <w:szCs w:val="24"/>
              </w:rPr>
            </w:pPr>
          </w:p>
        </w:tc>
      </w:tr>
      <w:tr w:rsidR="00221938" w:rsidRPr="00DD6A00" w14:paraId="5ED7822B" w14:textId="77777777" w:rsidTr="002216A0">
        <w:trPr>
          <w:gridAfter w:val="1"/>
          <w:wAfter w:w="556" w:type="dxa"/>
        </w:trPr>
        <w:tc>
          <w:tcPr>
            <w:tcW w:w="10218" w:type="dxa"/>
            <w:gridSpan w:val="29"/>
          </w:tcPr>
          <w:p w14:paraId="61A2236A" w14:textId="39E95309" w:rsidR="00221938" w:rsidRPr="00D26788" w:rsidRDefault="00221938" w:rsidP="00221938">
            <w:pPr>
              <w:spacing w:before="40" w:after="40"/>
              <w:jc w:val="both"/>
              <w:rPr>
                <w:rFonts w:ascii="Times New Roman" w:eastAsia="Calibri" w:hAnsi="Times New Roman" w:cs="Times New Roman"/>
                <w:iCs/>
                <w:lang w:val="ky-KG"/>
              </w:rPr>
            </w:pPr>
            <w:r w:rsidRPr="00D26788">
              <w:rPr>
                <w:rFonts w:ascii="Times New Roman" w:eastAsia="Calibri" w:hAnsi="Times New Roman" w:cs="Times New Roman"/>
                <w:iCs/>
                <w:lang w:val="ky-KG"/>
              </w:rPr>
              <w:t xml:space="preserve">              </w:t>
            </w:r>
            <w:r>
              <w:rPr>
                <w:rFonts w:ascii="Times New Roman" w:eastAsia="Calibri" w:hAnsi="Times New Roman" w:cs="Times New Roman"/>
                <w:iCs/>
                <w:lang w:val="ky-KG"/>
              </w:rPr>
              <w:t xml:space="preserve">Алтын-Арашан </w:t>
            </w:r>
            <w:r w:rsidRPr="00D26788">
              <w:rPr>
                <w:rFonts w:ascii="Times New Roman" w:eastAsia="Calibri" w:hAnsi="Times New Roman" w:cs="Times New Roman"/>
                <w:iCs/>
                <w:lang w:val="ky-KG"/>
              </w:rPr>
              <w:t xml:space="preserve"> айыл аймагынын жаратылышы кооз, ресурстарга бай. Тегереги тоолор жана токойлор менен курчалган.</w:t>
            </w:r>
            <w:r>
              <w:rPr>
                <w:rFonts w:ascii="Times New Roman" w:eastAsia="Calibri" w:hAnsi="Times New Roman" w:cs="Times New Roman"/>
                <w:iCs/>
                <w:lang w:val="ky-KG"/>
              </w:rPr>
              <w:t xml:space="preserve"> </w:t>
            </w:r>
            <w:r w:rsidRPr="00D26788">
              <w:rPr>
                <w:rFonts w:ascii="Times New Roman" w:eastAsia="Calibri" w:hAnsi="Times New Roman" w:cs="Times New Roman"/>
                <w:iCs/>
                <w:lang w:val="ky-KG"/>
              </w:rPr>
              <w:t xml:space="preserve">Экосистемасы ар түрлүү. </w:t>
            </w:r>
          </w:p>
          <w:p w14:paraId="24358495" w14:textId="31927DDD" w:rsidR="00221938" w:rsidRPr="00D26788" w:rsidRDefault="00221938" w:rsidP="00221938">
            <w:pPr>
              <w:spacing w:before="40" w:after="40"/>
              <w:jc w:val="both"/>
              <w:rPr>
                <w:rFonts w:ascii="Times New Roman" w:eastAsia="Calibri" w:hAnsi="Times New Roman" w:cs="Times New Roman"/>
                <w:iCs/>
                <w:lang w:val="ky-KG"/>
              </w:rPr>
            </w:pPr>
            <w:r w:rsidRPr="00D26788">
              <w:rPr>
                <w:rFonts w:ascii="Times New Roman" w:eastAsia="Calibri" w:hAnsi="Times New Roman" w:cs="Times New Roman"/>
                <w:iCs/>
                <w:lang w:val="ky-KG"/>
              </w:rPr>
              <w:t xml:space="preserve">          </w:t>
            </w:r>
            <w:r>
              <w:rPr>
                <w:rFonts w:ascii="Times New Roman" w:eastAsia="Calibri" w:hAnsi="Times New Roman" w:cs="Times New Roman"/>
                <w:iCs/>
                <w:lang w:val="ky-KG"/>
              </w:rPr>
              <w:t>Алтын-Арашан</w:t>
            </w:r>
            <w:r w:rsidRPr="00D26788">
              <w:rPr>
                <w:rFonts w:ascii="Times New Roman" w:eastAsia="Calibri" w:hAnsi="Times New Roman" w:cs="Times New Roman"/>
                <w:iCs/>
                <w:lang w:val="ky-KG"/>
              </w:rPr>
              <w:t xml:space="preserve"> айыл аймагынын жайыт жерлери көп (жакынкы жана алыскы). Жайыт көп болгондугуна карабастан малдын санына жараша бөлүштүрүү кыйынчылыктарды жаратууда. Бүгүнкү күндө кээ бир жайыт жерлери деградацияланып, демонстрациялык участкаларга айлантууга муктаж болуп турат. Ал эми пайдаланылбаган аянты аз болгон жайыт тилкелери туризм тармагын өнүктүрүүгө конкурстук негизде ижарага берилип келет.</w:t>
            </w:r>
          </w:p>
          <w:p w14:paraId="342C1143" w14:textId="77777777" w:rsidR="00221938" w:rsidRPr="00D26788" w:rsidRDefault="00221938" w:rsidP="00221938">
            <w:pPr>
              <w:spacing w:before="40" w:after="40"/>
              <w:jc w:val="both"/>
              <w:rPr>
                <w:rFonts w:ascii="Times New Roman" w:eastAsia="Calibri" w:hAnsi="Times New Roman" w:cs="Times New Roman"/>
                <w:iCs/>
                <w:lang w:val="ky-KG"/>
              </w:rPr>
            </w:pPr>
            <w:r w:rsidRPr="00D26788">
              <w:rPr>
                <w:rFonts w:ascii="Times New Roman" w:eastAsia="Calibri" w:hAnsi="Times New Roman" w:cs="Times New Roman"/>
                <w:iCs/>
                <w:lang w:val="ky-KG"/>
              </w:rPr>
              <w:t xml:space="preserve">            Айыл аймакта өзгөчө кырдаалдардын болуу тобокелчилиги бар. Жергиликтүү бюджет тарабынан жыл сайын акча каражаты каралып, суу жээктерин бекемдөө иштери жүргүзүлөт. Ошондой эле,  кар/жер көчкү, алыскы жолдордун жабылуусун алдын –алуу боюнча тынымсыз иштер жүргүзүлүп келет. </w:t>
            </w:r>
          </w:p>
          <w:p w14:paraId="68986181" w14:textId="07151981" w:rsidR="00221938" w:rsidRPr="00A154FB" w:rsidRDefault="00221938" w:rsidP="00221938">
            <w:pPr>
              <w:spacing w:before="40" w:after="40"/>
              <w:jc w:val="both"/>
              <w:rPr>
                <w:rFonts w:ascii="Times New Roman" w:eastAsia="Times New Roman" w:hAnsi="Times New Roman" w:cs="Times New Roman"/>
                <w:color w:val="0D0D0D" w:themeColor="text1" w:themeTint="F2"/>
                <w:sz w:val="24"/>
                <w:szCs w:val="24"/>
                <w:lang w:val="ky-KG"/>
              </w:rPr>
            </w:pPr>
            <w:r w:rsidRPr="00D26788">
              <w:rPr>
                <w:rFonts w:ascii="Times New Roman" w:eastAsia="Calibri" w:hAnsi="Times New Roman" w:cs="Times New Roman"/>
                <w:iCs/>
                <w:lang w:val="ky-KG"/>
              </w:rPr>
              <w:t xml:space="preserve">         </w:t>
            </w:r>
            <w:r w:rsidRPr="00A154FB">
              <w:rPr>
                <w:rFonts w:ascii="Times New Roman" w:eastAsia="Times New Roman" w:hAnsi="Times New Roman" w:cs="Times New Roman"/>
                <w:color w:val="0D0D0D" w:themeColor="text1" w:themeTint="F2"/>
                <w:sz w:val="24"/>
                <w:szCs w:val="24"/>
                <w:lang w:val="ky-KG"/>
              </w:rPr>
              <w:t xml:space="preserve">Алтын-Арашан айыл аймагында таштанды свалкаларынын аянттары күндөн күнгө чоңоюп, экологияга жана адамдардын ден-соолугуна чоң коркунуч туудурууда. </w:t>
            </w:r>
          </w:p>
          <w:p w14:paraId="38E18DB8" w14:textId="77777777" w:rsidR="00221938" w:rsidRPr="00A154FB" w:rsidRDefault="00221938" w:rsidP="00221938">
            <w:pPr>
              <w:spacing w:after="40"/>
              <w:jc w:val="both"/>
              <w:rPr>
                <w:rFonts w:ascii="Times New Roman" w:eastAsia="Calibri" w:hAnsi="Times New Roman" w:cs="Times New Roman"/>
                <w:iCs/>
                <w:sz w:val="24"/>
                <w:szCs w:val="24"/>
              </w:rPr>
            </w:pPr>
            <w:r w:rsidRPr="00A154FB">
              <w:rPr>
                <w:rFonts w:ascii="Times New Roman" w:eastAsia="Calibri" w:hAnsi="Times New Roman" w:cs="Times New Roman"/>
                <w:iCs/>
                <w:sz w:val="24"/>
                <w:szCs w:val="24"/>
              </w:rPr>
              <w:t>Уч-Кайнар айылында сибирь очогу уюштурулган бирок тегереги курчалган эмес. Ошонун кесепетинен экологияга терс таасирин тийгизуудо.</w:t>
            </w:r>
          </w:p>
          <w:p w14:paraId="4006AF59" w14:textId="77777777" w:rsidR="00221938" w:rsidRPr="00A154FB" w:rsidRDefault="00221938" w:rsidP="00221938">
            <w:pPr>
              <w:spacing w:after="40"/>
              <w:jc w:val="both"/>
              <w:rPr>
                <w:rFonts w:ascii="Times New Roman" w:eastAsia="Calibri" w:hAnsi="Times New Roman" w:cs="Times New Roman"/>
                <w:iCs/>
                <w:sz w:val="24"/>
                <w:szCs w:val="24"/>
              </w:rPr>
            </w:pPr>
            <w:r w:rsidRPr="00A154FB">
              <w:rPr>
                <w:rFonts w:ascii="Times New Roman" w:eastAsia="Calibri" w:hAnsi="Times New Roman" w:cs="Times New Roman"/>
                <w:iCs/>
                <w:sz w:val="24"/>
                <w:szCs w:val="24"/>
              </w:rPr>
              <w:t>Айыл чарба жерлерин иштетуудо дыйкандардын химиялык заттарды туура колдонбогондугунан жер кыртышына жана адамдардын ден соолуктарына терс таасирин тийгизуудо.</w:t>
            </w:r>
          </w:p>
          <w:p w14:paraId="5B81CB90" w14:textId="77777777" w:rsidR="00221938" w:rsidRPr="00A154FB" w:rsidRDefault="00221938" w:rsidP="00221938">
            <w:pPr>
              <w:spacing w:after="40"/>
              <w:jc w:val="both"/>
              <w:rPr>
                <w:rFonts w:ascii="Times New Roman" w:eastAsia="Calibri" w:hAnsi="Times New Roman" w:cs="Times New Roman"/>
                <w:iCs/>
                <w:sz w:val="24"/>
                <w:szCs w:val="24"/>
              </w:rPr>
            </w:pPr>
            <w:r w:rsidRPr="00A154FB">
              <w:rPr>
                <w:rFonts w:ascii="Times New Roman" w:eastAsia="Calibri" w:hAnsi="Times New Roman" w:cs="Times New Roman"/>
                <w:iCs/>
                <w:sz w:val="24"/>
                <w:szCs w:val="24"/>
              </w:rPr>
              <w:t>Жашылдандруу боюнча иш чара жургузулуп жатат бирок толук козомол жургузулбой келет.</w:t>
            </w:r>
          </w:p>
          <w:p w14:paraId="1D6B322D" w14:textId="74F798A0" w:rsidR="00221938" w:rsidRPr="001E2832" w:rsidRDefault="00221938" w:rsidP="00221938">
            <w:pPr>
              <w:pBdr>
                <w:top w:val="nil"/>
                <w:left w:val="nil"/>
                <w:bottom w:val="nil"/>
                <w:right w:val="nil"/>
                <w:between w:val="nil"/>
              </w:pBdr>
              <w:jc w:val="both"/>
              <w:rPr>
                <w:rFonts w:ascii="Times New Roman" w:eastAsia="Times New Roman" w:hAnsi="Times New Roman" w:cs="Times New Roman"/>
                <w:color w:val="0D0D0D" w:themeColor="text1" w:themeTint="F2"/>
                <w:sz w:val="24"/>
                <w:szCs w:val="24"/>
              </w:rPr>
            </w:pPr>
            <w:proofErr w:type="gramStart"/>
            <w:r w:rsidRPr="00A154FB">
              <w:rPr>
                <w:rFonts w:ascii="Times New Roman" w:eastAsia="Calibri" w:hAnsi="Times New Roman" w:cs="Times New Roman"/>
                <w:iCs/>
                <w:sz w:val="24"/>
                <w:szCs w:val="24"/>
              </w:rPr>
              <w:t>Бору-Баш</w:t>
            </w:r>
            <w:proofErr w:type="gramEnd"/>
            <w:r w:rsidRPr="00A154FB">
              <w:rPr>
                <w:rFonts w:ascii="Times New Roman" w:eastAsia="Calibri" w:hAnsi="Times New Roman" w:cs="Times New Roman"/>
                <w:iCs/>
                <w:sz w:val="24"/>
                <w:szCs w:val="24"/>
              </w:rPr>
              <w:t xml:space="preserve"> айылындагы чыгыш тарабындагы Каракол суусу жаз-жай айлар</w:t>
            </w:r>
            <w:r w:rsidRPr="00A154FB">
              <w:rPr>
                <w:rFonts w:ascii="Times New Roman" w:eastAsia="Calibri" w:hAnsi="Times New Roman" w:cs="Times New Roman"/>
                <w:iCs/>
                <w:sz w:val="24"/>
                <w:szCs w:val="24"/>
                <w:lang w:val="kk-KZ"/>
              </w:rPr>
              <w:t>ын</w:t>
            </w:r>
            <w:r w:rsidRPr="00A154FB">
              <w:rPr>
                <w:rFonts w:ascii="Times New Roman" w:eastAsia="Calibri" w:hAnsi="Times New Roman" w:cs="Times New Roman"/>
                <w:iCs/>
                <w:sz w:val="24"/>
                <w:szCs w:val="24"/>
              </w:rPr>
              <w:t>да</w:t>
            </w:r>
            <w:r w:rsidRPr="00A154FB">
              <w:rPr>
                <w:rFonts w:ascii="Times New Roman" w:eastAsia="Calibri" w:hAnsi="Times New Roman" w:cs="Times New Roman"/>
                <w:iCs/>
                <w:sz w:val="24"/>
                <w:szCs w:val="24"/>
                <w:lang w:val="kk-KZ"/>
              </w:rPr>
              <w:t xml:space="preserve"> </w:t>
            </w:r>
            <w:r w:rsidRPr="00A154FB">
              <w:rPr>
                <w:rFonts w:ascii="Times New Roman" w:eastAsia="Calibri" w:hAnsi="Times New Roman" w:cs="Times New Roman"/>
                <w:iCs/>
                <w:sz w:val="24"/>
                <w:szCs w:val="24"/>
              </w:rPr>
              <w:t>жаап откон жаан чачындын кесепетинен Ка</w:t>
            </w:r>
            <w:r w:rsidRPr="00A154FB">
              <w:rPr>
                <w:rFonts w:ascii="Times New Roman" w:eastAsia="Calibri" w:hAnsi="Times New Roman" w:cs="Times New Roman"/>
                <w:iCs/>
                <w:sz w:val="24"/>
                <w:szCs w:val="24"/>
                <w:lang w:val="ky-KG"/>
              </w:rPr>
              <w:t>р</w:t>
            </w:r>
            <w:r w:rsidRPr="00A154FB">
              <w:rPr>
                <w:rFonts w:ascii="Times New Roman" w:eastAsia="Calibri" w:hAnsi="Times New Roman" w:cs="Times New Roman"/>
                <w:iCs/>
                <w:sz w:val="24"/>
                <w:szCs w:val="24"/>
              </w:rPr>
              <w:t>а</w:t>
            </w:r>
            <w:r w:rsidRPr="00A154FB">
              <w:rPr>
                <w:rFonts w:ascii="Times New Roman" w:eastAsia="Calibri" w:hAnsi="Times New Roman" w:cs="Times New Roman"/>
                <w:iCs/>
                <w:sz w:val="24"/>
                <w:szCs w:val="24"/>
                <w:lang w:val="ky-KG"/>
              </w:rPr>
              <w:t>к</w:t>
            </w:r>
            <w:r w:rsidRPr="00A154FB">
              <w:rPr>
                <w:rFonts w:ascii="Times New Roman" w:eastAsia="Calibri" w:hAnsi="Times New Roman" w:cs="Times New Roman"/>
                <w:iCs/>
                <w:sz w:val="24"/>
                <w:szCs w:val="24"/>
              </w:rPr>
              <w:t>ол суусунун жээгине</w:t>
            </w:r>
            <w:r w:rsidRPr="00A154FB">
              <w:rPr>
                <w:rFonts w:ascii="Times New Roman" w:eastAsia="Calibri" w:hAnsi="Times New Roman" w:cs="Times New Roman"/>
                <w:iCs/>
                <w:sz w:val="24"/>
                <w:szCs w:val="24"/>
                <w:lang w:val="kk-KZ"/>
              </w:rPr>
              <w:t xml:space="preserve"> </w:t>
            </w:r>
            <w:r w:rsidRPr="00A154FB">
              <w:rPr>
                <w:rFonts w:ascii="Times New Roman" w:eastAsia="Calibri" w:hAnsi="Times New Roman" w:cs="Times New Roman"/>
                <w:iCs/>
                <w:sz w:val="24"/>
                <w:szCs w:val="24"/>
              </w:rPr>
              <w:t>жакын жайгашкан тургундарга коопту</w:t>
            </w:r>
            <w:r w:rsidRPr="00A154FB">
              <w:rPr>
                <w:rFonts w:ascii="Times New Roman" w:eastAsia="Calibri" w:hAnsi="Times New Roman" w:cs="Times New Roman"/>
                <w:iCs/>
                <w:sz w:val="24"/>
                <w:szCs w:val="24"/>
                <w:lang w:val="kk-KZ"/>
              </w:rPr>
              <w:t>у</w:t>
            </w:r>
            <w:r w:rsidRPr="00A154FB">
              <w:rPr>
                <w:rFonts w:ascii="Times New Roman" w:eastAsia="Calibri" w:hAnsi="Times New Roman" w:cs="Times New Roman"/>
                <w:iCs/>
                <w:sz w:val="24"/>
                <w:szCs w:val="24"/>
              </w:rPr>
              <w:t xml:space="preserve"> болууда</w:t>
            </w:r>
          </w:p>
          <w:p w14:paraId="34709A2D" w14:textId="77777777" w:rsidR="00221938" w:rsidRPr="00DD6A00" w:rsidRDefault="00221938" w:rsidP="00221938">
            <w:pPr>
              <w:ind w:right="-2"/>
              <w:jc w:val="both"/>
              <w:rPr>
                <w:rFonts w:ascii="Times New Roman" w:eastAsia="Calibri" w:hAnsi="Times New Roman" w:cs="Times New Roman"/>
                <w:i/>
                <w:iCs/>
                <w:sz w:val="24"/>
                <w:szCs w:val="24"/>
              </w:rPr>
            </w:pPr>
          </w:p>
        </w:tc>
      </w:tr>
      <w:tr w:rsidR="00221938" w:rsidRPr="00DD6A00" w14:paraId="60773A42" w14:textId="77777777" w:rsidTr="002216A0">
        <w:trPr>
          <w:gridAfter w:val="1"/>
          <w:wAfter w:w="556" w:type="dxa"/>
        </w:trPr>
        <w:tc>
          <w:tcPr>
            <w:tcW w:w="10218" w:type="dxa"/>
            <w:gridSpan w:val="29"/>
          </w:tcPr>
          <w:p w14:paraId="0CA992F3" w14:textId="77777777" w:rsidR="00221938" w:rsidRPr="00DD6A00" w:rsidRDefault="00221938" w:rsidP="00221938">
            <w:pPr>
              <w:jc w:val="both"/>
              <w:rPr>
                <w:rFonts w:ascii="Times New Roman" w:eastAsia="Calibri" w:hAnsi="Times New Roman" w:cs="Times New Roman"/>
                <w:sz w:val="24"/>
                <w:szCs w:val="24"/>
              </w:rPr>
            </w:pPr>
          </w:p>
        </w:tc>
      </w:tr>
      <w:tr w:rsidR="00221938" w:rsidRPr="00DD6A00" w14:paraId="4E442C74" w14:textId="77777777" w:rsidTr="002216A0">
        <w:trPr>
          <w:gridAfter w:val="1"/>
          <w:wAfter w:w="556" w:type="dxa"/>
          <w:trHeight w:val="290"/>
        </w:trPr>
        <w:tc>
          <w:tcPr>
            <w:tcW w:w="7376" w:type="dxa"/>
            <w:gridSpan w:val="19"/>
          </w:tcPr>
          <w:p w14:paraId="5902E8D7" w14:textId="77777777" w:rsidR="00221938" w:rsidRPr="00DD6A00" w:rsidRDefault="00221938" w:rsidP="00221938">
            <w:pPr>
              <w:spacing w:after="40"/>
              <w:jc w:val="both"/>
              <w:rPr>
                <w:rFonts w:ascii="Times New Roman" w:eastAsia="Calibri" w:hAnsi="Times New Roman" w:cs="Times New Roman"/>
                <w:b/>
                <w:bCs/>
                <w:sz w:val="24"/>
                <w:szCs w:val="24"/>
              </w:rPr>
            </w:pPr>
            <w:r w:rsidRPr="00DD6A00">
              <w:rPr>
                <w:rFonts w:ascii="Times New Roman" w:eastAsia="Calibri" w:hAnsi="Times New Roman" w:cs="Times New Roman"/>
                <w:b/>
                <w:bCs/>
                <w:sz w:val="24"/>
                <w:szCs w:val="24"/>
              </w:rPr>
              <w:t>7.3. Экология маселелери</w:t>
            </w:r>
          </w:p>
        </w:tc>
        <w:tc>
          <w:tcPr>
            <w:tcW w:w="2842" w:type="dxa"/>
            <w:gridSpan w:val="10"/>
            <w:shd w:val="clear" w:color="auto" w:fill="D9D9D9" w:themeFill="background1" w:themeFillShade="D9"/>
          </w:tcPr>
          <w:p w14:paraId="5FAB6B67" w14:textId="77777777" w:rsidR="00221938" w:rsidRPr="00DD6A00" w:rsidRDefault="00221938" w:rsidP="00221938">
            <w:pPr>
              <w:spacing w:after="40"/>
              <w:jc w:val="both"/>
              <w:rPr>
                <w:rFonts w:ascii="Times New Roman" w:eastAsia="Calibri" w:hAnsi="Times New Roman" w:cs="Times New Roman"/>
                <w:i/>
                <w:iCs/>
                <w:sz w:val="24"/>
                <w:szCs w:val="24"/>
              </w:rPr>
            </w:pPr>
          </w:p>
        </w:tc>
      </w:tr>
      <w:tr w:rsidR="00221938" w:rsidRPr="00DD6A00" w14:paraId="3E9AD73F" w14:textId="77777777" w:rsidTr="002216A0">
        <w:trPr>
          <w:gridAfter w:val="1"/>
          <w:wAfter w:w="556" w:type="dxa"/>
        </w:trPr>
        <w:tc>
          <w:tcPr>
            <w:tcW w:w="3693" w:type="dxa"/>
            <w:gridSpan w:val="3"/>
          </w:tcPr>
          <w:p w14:paraId="286A3668" w14:textId="77777777" w:rsidR="00221938" w:rsidRPr="00DD6A00" w:rsidRDefault="00221938" w:rsidP="00221938">
            <w:pPr>
              <w:spacing w:after="40"/>
              <w:jc w:val="both"/>
              <w:rPr>
                <w:rFonts w:ascii="Times New Roman" w:eastAsia="Calibri" w:hAnsi="Times New Roman" w:cs="Times New Roman"/>
                <w:b/>
                <w:bCs/>
                <w:sz w:val="24"/>
                <w:szCs w:val="24"/>
              </w:rPr>
            </w:pPr>
            <w:r w:rsidRPr="00DD6A00">
              <w:rPr>
                <w:rFonts w:ascii="Times New Roman" w:eastAsia="Calibri" w:hAnsi="Times New Roman" w:cs="Times New Roman"/>
                <w:b/>
                <w:bCs/>
                <w:sz w:val="24"/>
                <w:szCs w:val="24"/>
              </w:rPr>
              <w:t>Артыкчылык</w:t>
            </w:r>
          </w:p>
        </w:tc>
        <w:tc>
          <w:tcPr>
            <w:tcW w:w="2463" w:type="dxa"/>
            <w:gridSpan w:val="12"/>
          </w:tcPr>
          <w:p w14:paraId="0DB60C93" w14:textId="77777777" w:rsidR="00221938" w:rsidRPr="00DD6A00" w:rsidRDefault="00221938" w:rsidP="00221938">
            <w:pPr>
              <w:spacing w:after="40"/>
              <w:jc w:val="both"/>
              <w:rPr>
                <w:rFonts w:ascii="Times New Roman" w:eastAsia="Calibri" w:hAnsi="Times New Roman" w:cs="Times New Roman"/>
                <w:b/>
                <w:bCs/>
                <w:sz w:val="24"/>
                <w:szCs w:val="24"/>
              </w:rPr>
            </w:pPr>
            <w:r w:rsidRPr="00DD6A00">
              <w:rPr>
                <w:rFonts w:ascii="Times New Roman" w:eastAsia="Calibri" w:hAnsi="Times New Roman" w:cs="Times New Roman"/>
                <w:b/>
                <w:bCs/>
                <w:sz w:val="24"/>
                <w:szCs w:val="24"/>
              </w:rPr>
              <w:t>Мүмкүн болгон чаралардын жалпы сү</w:t>
            </w:r>
            <w:proofErr w:type="gramStart"/>
            <w:r w:rsidRPr="00DD6A00">
              <w:rPr>
                <w:rFonts w:ascii="Times New Roman" w:eastAsia="Calibri" w:hAnsi="Times New Roman" w:cs="Times New Roman"/>
                <w:b/>
                <w:bCs/>
                <w:sz w:val="24"/>
                <w:szCs w:val="24"/>
              </w:rPr>
              <w:t>р</w:t>
            </w:r>
            <w:proofErr w:type="gramEnd"/>
            <w:r w:rsidRPr="00DD6A00">
              <w:rPr>
                <w:rFonts w:ascii="Times New Roman" w:eastAsia="Calibri" w:hAnsi="Times New Roman" w:cs="Times New Roman"/>
                <w:b/>
                <w:bCs/>
                <w:sz w:val="24"/>
                <w:szCs w:val="24"/>
              </w:rPr>
              <w:t>өттөлүшү</w:t>
            </w:r>
          </w:p>
        </w:tc>
        <w:tc>
          <w:tcPr>
            <w:tcW w:w="4062" w:type="dxa"/>
            <w:gridSpan w:val="14"/>
          </w:tcPr>
          <w:p w14:paraId="1C0D203F" w14:textId="77777777" w:rsidR="00221938" w:rsidRPr="00DD6A00" w:rsidRDefault="00221938" w:rsidP="00221938">
            <w:pPr>
              <w:spacing w:after="40"/>
              <w:jc w:val="both"/>
              <w:rPr>
                <w:rFonts w:ascii="Times New Roman" w:eastAsia="Calibri" w:hAnsi="Times New Roman" w:cs="Times New Roman"/>
                <w:b/>
                <w:bCs/>
                <w:sz w:val="24"/>
                <w:szCs w:val="24"/>
              </w:rPr>
            </w:pPr>
            <w:r w:rsidRPr="00DD6A00">
              <w:rPr>
                <w:rFonts w:ascii="Times New Roman" w:eastAsia="Calibri" w:hAnsi="Times New Roman" w:cs="Times New Roman"/>
                <w:b/>
                <w:bCs/>
                <w:sz w:val="24"/>
                <w:szCs w:val="24"/>
              </w:rPr>
              <w:t>Күтүлгөн натыйжа жана мөөнө</w:t>
            </w:r>
            <w:proofErr w:type="gramStart"/>
            <w:r w:rsidRPr="00DD6A00">
              <w:rPr>
                <w:rFonts w:ascii="Times New Roman" w:eastAsia="Calibri" w:hAnsi="Times New Roman" w:cs="Times New Roman"/>
                <w:b/>
                <w:bCs/>
                <w:sz w:val="24"/>
                <w:szCs w:val="24"/>
              </w:rPr>
              <w:t>тт</w:t>
            </w:r>
            <w:proofErr w:type="gramEnd"/>
            <w:r w:rsidRPr="00DD6A00">
              <w:rPr>
                <w:rFonts w:ascii="Times New Roman" w:eastAsia="Calibri" w:hAnsi="Times New Roman" w:cs="Times New Roman"/>
                <w:b/>
                <w:bCs/>
                <w:sz w:val="24"/>
                <w:szCs w:val="24"/>
              </w:rPr>
              <w:t>өр</w:t>
            </w:r>
          </w:p>
        </w:tc>
      </w:tr>
      <w:tr w:rsidR="00221938" w:rsidRPr="00DD6A00" w14:paraId="7A240A9B" w14:textId="77777777" w:rsidTr="002216A0">
        <w:trPr>
          <w:gridAfter w:val="1"/>
          <w:wAfter w:w="556" w:type="dxa"/>
        </w:trPr>
        <w:tc>
          <w:tcPr>
            <w:tcW w:w="3693" w:type="dxa"/>
            <w:gridSpan w:val="3"/>
          </w:tcPr>
          <w:p w14:paraId="554054DE" w14:textId="05E74C42" w:rsidR="00221938" w:rsidRPr="00974F30" w:rsidRDefault="00221938" w:rsidP="00221938">
            <w:pPr>
              <w:tabs>
                <w:tab w:val="left" w:pos="8364"/>
              </w:tabs>
              <w:jc w:val="both"/>
              <w:rPr>
                <w:rFonts w:ascii="Times New Roman" w:eastAsia="Calibri" w:hAnsi="Times New Roman" w:cs="Times New Roman"/>
                <w:sz w:val="24"/>
                <w:szCs w:val="24"/>
              </w:rPr>
            </w:pPr>
            <w:r w:rsidRPr="00974F30">
              <w:rPr>
                <w:rFonts w:ascii="Times New Roman" w:eastAsia="Calibri" w:hAnsi="Times New Roman" w:cs="Times New Roman"/>
                <w:sz w:val="24"/>
                <w:szCs w:val="24"/>
              </w:rPr>
              <w:t xml:space="preserve">Алыскы жайыттарга </w:t>
            </w:r>
            <w:r>
              <w:rPr>
                <w:rFonts w:ascii="Times New Roman" w:eastAsia="Calibri" w:hAnsi="Times New Roman" w:cs="Times New Roman"/>
                <w:sz w:val="24"/>
                <w:szCs w:val="24"/>
              </w:rPr>
              <w:t>көчү</w:t>
            </w:r>
            <w:proofErr w:type="gramStart"/>
            <w:r>
              <w:rPr>
                <w:rFonts w:ascii="Times New Roman" w:eastAsia="Calibri" w:hAnsi="Times New Roman" w:cs="Times New Roman"/>
                <w:sz w:val="24"/>
                <w:szCs w:val="24"/>
              </w:rPr>
              <w:t>р</w:t>
            </w:r>
            <w:proofErr w:type="gramEnd"/>
            <w:r>
              <w:rPr>
                <w:rFonts w:ascii="Times New Roman" w:eastAsia="Calibri" w:hAnsi="Times New Roman" w:cs="Times New Roman"/>
                <w:sz w:val="24"/>
                <w:szCs w:val="24"/>
              </w:rPr>
              <w:t xml:space="preserve">үү </w:t>
            </w:r>
            <w:r w:rsidRPr="00974F30">
              <w:rPr>
                <w:rFonts w:ascii="Times New Roman" w:eastAsia="Calibri" w:hAnsi="Times New Roman" w:cs="Times New Roman"/>
                <w:sz w:val="24"/>
                <w:szCs w:val="24"/>
              </w:rPr>
              <w:t xml:space="preserve"> боюнча </w:t>
            </w:r>
            <w:r>
              <w:rPr>
                <w:rFonts w:ascii="Times New Roman" w:eastAsia="Calibri" w:hAnsi="Times New Roman" w:cs="Times New Roman"/>
                <w:sz w:val="24"/>
                <w:szCs w:val="24"/>
              </w:rPr>
              <w:t xml:space="preserve">түшүндүрүү </w:t>
            </w:r>
            <w:r w:rsidRPr="00974F30">
              <w:rPr>
                <w:rFonts w:ascii="Times New Roman" w:eastAsia="Calibri" w:hAnsi="Times New Roman" w:cs="Times New Roman"/>
                <w:sz w:val="24"/>
                <w:szCs w:val="24"/>
              </w:rPr>
              <w:t xml:space="preserve"> иштерин уюштуруу</w:t>
            </w:r>
          </w:p>
        </w:tc>
        <w:tc>
          <w:tcPr>
            <w:tcW w:w="2463" w:type="dxa"/>
            <w:gridSpan w:val="12"/>
          </w:tcPr>
          <w:p w14:paraId="20049F58" w14:textId="77777777" w:rsidR="00221938" w:rsidRPr="00974F30" w:rsidRDefault="00221938" w:rsidP="00221938">
            <w:pPr>
              <w:spacing w:after="40"/>
              <w:rPr>
                <w:rFonts w:ascii="Times New Roman" w:eastAsia="Calibri" w:hAnsi="Times New Roman" w:cs="Times New Roman"/>
                <w:iCs/>
                <w:sz w:val="24"/>
                <w:szCs w:val="24"/>
              </w:rPr>
            </w:pPr>
            <w:r w:rsidRPr="00974F30">
              <w:rPr>
                <w:rFonts w:ascii="Times New Roman" w:eastAsia="Calibri" w:hAnsi="Times New Roman" w:cs="Times New Roman"/>
                <w:iCs/>
                <w:sz w:val="24"/>
                <w:szCs w:val="24"/>
              </w:rPr>
              <w:t xml:space="preserve">Алыскы жайтка чыгуучу малчыларды өз убагында көчүп кетүүгө көмөк </w:t>
            </w:r>
            <w:proofErr w:type="gramStart"/>
            <w:r w:rsidRPr="00974F30">
              <w:rPr>
                <w:rFonts w:ascii="Times New Roman" w:eastAsia="Calibri" w:hAnsi="Times New Roman" w:cs="Times New Roman"/>
                <w:iCs/>
                <w:sz w:val="24"/>
                <w:szCs w:val="24"/>
              </w:rPr>
              <w:t>к</w:t>
            </w:r>
            <w:proofErr w:type="gramEnd"/>
            <w:r w:rsidRPr="00974F30">
              <w:rPr>
                <w:rFonts w:ascii="Times New Roman" w:eastAsia="Calibri" w:hAnsi="Times New Roman" w:cs="Times New Roman"/>
                <w:iCs/>
                <w:sz w:val="24"/>
                <w:szCs w:val="24"/>
              </w:rPr>
              <w:t>өрсөтүү</w:t>
            </w:r>
          </w:p>
        </w:tc>
        <w:tc>
          <w:tcPr>
            <w:tcW w:w="4062" w:type="dxa"/>
            <w:gridSpan w:val="14"/>
          </w:tcPr>
          <w:p w14:paraId="6C61AC83" w14:textId="285A0376" w:rsidR="00221938" w:rsidRPr="00974F30" w:rsidRDefault="00221938" w:rsidP="00221938">
            <w:pPr>
              <w:spacing w:after="40"/>
              <w:jc w:val="both"/>
              <w:rPr>
                <w:rFonts w:ascii="Times New Roman" w:eastAsia="Calibri" w:hAnsi="Times New Roman" w:cs="Times New Roman"/>
                <w:sz w:val="24"/>
                <w:szCs w:val="24"/>
              </w:rPr>
            </w:pPr>
            <w:r w:rsidRPr="00974F30">
              <w:rPr>
                <w:rFonts w:ascii="Times New Roman" w:eastAsia="Calibri" w:hAnsi="Times New Roman" w:cs="Times New Roman"/>
                <w:sz w:val="24"/>
                <w:szCs w:val="24"/>
              </w:rPr>
              <w:t>Алыскы жайытка чыгуучу малчыларга шарттар түзүлѳт</w:t>
            </w:r>
          </w:p>
        </w:tc>
      </w:tr>
      <w:tr w:rsidR="00221938" w:rsidRPr="00DD6A00" w14:paraId="5768AA0F" w14:textId="77777777" w:rsidTr="002216A0">
        <w:trPr>
          <w:gridAfter w:val="1"/>
          <w:wAfter w:w="556" w:type="dxa"/>
        </w:trPr>
        <w:tc>
          <w:tcPr>
            <w:tcW w:w="3693" w:type="dxa"/>
            <w:gridSpan w:val="3"/>
          </w:tcPr>
          <w:p w14:paraId="53B7E799" w14:textId="36B5F12D" w:rsidR="00221938" w:rsidRPr="00974F30" w:rsidRDefault="00221938" w:rsidP="00221938">
            <w:pPr>
              <w:tabs>
                <w:tab w:val="left" w:pos="8364"/>
              </w:tabs>
              <w:jc w:val="both"/>
              <w:rPr>
                <w:rFonts w:ascii="Times New Roman" w:eastAsia="Calibri" w:hAnsi="Times New Roman" w:cs="Times New Roman"/>
                <w:sz w:val="24"/>
                <w:szCs w:val="24"/>
              </w:rPr>
            </w:pPr>
            <w:r w:rsidRPr="00974F30">
              <w:rPr>
                <w:rFonts w:ascii="Times New Roman" w:eastAsia="Calibri" w:hAnsi="Times New Roman" w:cs="Times New Roman"/>
                <w:sz w:val="24"/>
                <w:szCs w:val="24"/>
              </w:rPr>
              <w:lastRenderedPageBreak/>
              <w:t>Жакынкы жайы</w:t>
            </w:r>
            <w:r>
              <w:rPr>
                <w:rFonts w:ascii="Times New Roman" w:eastAsia="Calibri" w:hAnsi="Times New Roman" w:cs="Times New Roman"/>
                <w:sz w:val="24"/>
                <w:szCs w:val="24"/>
              </w:rPr>
              <w:t>ттарга чоптордун уруктарын себүү</w:t>
            </w:r>
          </w:p>
        </w:tc>
        <w:tc>
          <w:tcPr>
            <w:tcW w:w="2463" w:type="dxa"/>
            <w:gridSpan w:val="12"/>
          </w:tcPr>
          <w:p w14:paraId="513CCC32" w14:textId="3D9C7D1F" w:rsidR="00221938" w:rsidRPr="00974F30" w:rsidRDefault="00221938" w:rsidP="00221938">
            <w:pPr>
              <w:spacing w:after="40"/>
              <w:rPr>
                <w:rFonts w:ascii="Times New Roman" w:eastAsia="Calibri" w:hAnsi="Times New Roman" w:cs="Times New Roman"/>
                <w:sz w:val="24"/>
                <w:szCs w:val="24"/>
                <w:lang w:val="ky-KG"/>
              </w:rPr>
            </w:pPr>
            <w:r w:rsidRPr="00974F30">
              <w:rPr>
                <w:rFonts w:ascii="Times New Roman" w:eastAsia="Calibri" w:hAnsi="Times New Roman" w:cs="Times New Roman"/>
                <w:sz w:val="24"/>
                <w:szCs w:val="24"/>
                <w:lang w:val="ky-KG"/>
              </w:rPr>
              <w:t>Жаз мезгилинде малчыларды өз убагында алыскы жайыттарга чыгаруу</w:t>
            </w:r>
          </w:p>
        </w:tc>
        <w:tc>
          <w:tcPr>
            <w:tcW w:w="4062" w:type="dxa"/>
            <w:gridSpan w:val="14"/>
          </w:tcPr>
          <w:p w14:paraId="24727E6C" w14:textId="2043A0AF" w:rsidR="00221938" w:rsidRPr="00974F30" w:rsidRDefault="00221938" w:rsidP="00221938">
            <w:pPr>
              <w:spacing w:after="40"/>
              <w:jc w:val="both"/>
              <w:rPr>
                <w:rFonts w:ascii="Times New Roman" w:eastAsia="Calibri" w:hAnsi="Times New Roman" w:cs="Times New Roman"/>
                <w:sz w:val="24"/>
                <w:szCs w:val="24"/>
              </w:rPr>
            </w:pPr>
            <w:r w:rsidRPr="00974F30">
              <w:rPr>
                <w:rFonts w:ascii="Times New Roman" w:eastAsia="Calibri" w:hAnsi="Times New Roman" w:cs="Times New Roman"/>
                <w:sz w:val="24"/>
                <w:szCs w:val="24"/>
              </w:rPr>
              <w:t>Жакынкы жайыттар корголот</w:t>
            </w:r>
          </w:p>
        </w:tc>
      </w:tr>
      <w:tr w:rsidR="00221938" w:rsidRPr="00DD6A00" w14:paraId="11B669EE" w14:textId="77777777" w:rsidTr="002216A0">
        <w:trPr>
          <w:gridAfter w:val="1"/>
          <w:wAfter w:w="556" w:type="dxa"/>
        </w:trPr>
        <w:tc>
          <w:tcPr>
            <w:tcW w:w="3693" w:type="dxa"/>
            <w:gridSpan w:val="3"/>
          </w:tcPr>
          <w:p w14:paraId="6550DD76" w14:textId="351B8286" w:rsidR="00221938" w:rsidRPr="00974F30" w:rsidRDefault="00221938" w:rsidP="00221938">
            <w:pPr>
              <w:tabs>
                <w:tab w:val="left" w:pos="8364"/>
              </w:tabs>
              <w:jc w:val="both"/>
              <w:rPr>
                <w:rFonts w:ascii="Times New Roman" w:eastAsia="Calibri" w:hAnsi="Times New Roman" w:cs="Times New Roman"/>
                <w:sz w:val="24"/>
                <w:szCs w:val="24"/>
              </w:rPr>
            </w:pPr>
            <w:r w:rsidRPr="00974F30">
              <w:rPr>
                <w:rFonts w:ascii="Times New Roman" w:eastAsia="Calibri" w:hAnsi="Times New Roman" w:cs="Times New Roman"/>
                <w:sz w:val="24"/>
                <w:szCs w:val="24"/>
              </w:rPr>
              <w:t>Боз-Булун айылынын аймагындагы таштанды полигонун рекультивациялоо</w:t>
            </w:r>
          </w:p>
        </w:tc>
        <w:tc>
          <w:tcPr>
            <w:tcW w:w="2463" w:type="dxa"/>
            <w:gridSpan w:val="12"/>
          </w:tcPr>
          <w:p w14:paraId="6A4CD3CD" w14:textId="77777777" w:rsidR="00221938" w:rsidRPr="00974F30" w:rsidRDefault="00221938" w:rsidP="00221938">
            <w:pPr>
              <w:spacing w:after="40"/>
              <w:rPr>
                <w:rFonts w:ascii="Times New Roman" w:eastAsia="Calibri" w:hAnsi="Times New Roman" w:cs="Times New Roman"/>
                <w:sz w:val="24"/>
                <w:szCs w:val="24"/>
              </w:rPr>
            </w:pPr>
          </w:p>
        </w:tc>
        <w:tc>
          <w:tcPr>
            <w:tcW w:w="4062" w:type="dxa"/>
            <w:gridSpan w:val="14"/>
          </w:tcPr>
          <w:p w14:paraId="20665ACF" w14:textId="77777777" w:rsidR="00221938" w:rsidRPr="00974F30" w:rsidRDefault="00221938" w:rsidP="00221938">
            <w:pPr>
              <w:spacing w:after="40"/>
              <w:jc w:val="both"/>
              <w:rPr>
                <w:rFonts w:ascii="Times New Roman" w:eastAsia="Calibri" w:hAnsi="Times New Roman" w:cs="Times New Roman"/>
                <w:sz w:val="24"/>
                <w:szCs w:val="24"/>
              </w:rPr>
            </w:pPr>
          </w:p>
        </w:tc>
      </w:tr>
      <w:tr w:rsidR="00221938" w:rsidRPr="004E5059" w14:paraId="1D049740" w14:textId="77777777" w:rsidTr="002216A0">
        <w:trPr>
          <w:gridAfter w:val="1"/>
          <w:wAfter w:w="556" w:type="dxa"/>
        </w:trPr>
        <w:tc>
          <w:tcPr>
            <w:tcW w:w="3693" w:type="dxa"/>
            <w:gridSpan w:val="3"/>
          </w:tcPr>
          <w:p w14:paraId="1C6B180A" w14:textId="77777777" w:rsidR="00221938" w:rsidRDefault="00221938" w:rsidP="00221938">
            <w:pPr>
              <w:tabs>
                <w:tab w:val="left" w:pos="8364"/>
              </w:tabs>
              <w:jc w:val="both"/>
              <w:rPr>
                <w:rFonts w:ascii="Times New Roman" w:eastAsia="Calibri" w:hAnsi="Times New Roman" w:cs="Times New Roman"/>
                <w:sz w:val="24"/>
                <w:szCs w:val="24"/>
              </w:rPr>
            </w:pPr>
            <w:r>
              <w:rPr>
                <w:rFonts w:ascii="Times New Roman" w:eastAsia="Calibri" w:hAnsi="Times New Roman" w:cs="Times New Roman"/>
                <w:sz w:val="24"/>
                <w:szCs w:val="24"/>
              </w:rPr>
              <w:t>Бөр</w:t>
            </w:r>
            <w:proofErr w:type="gramStart"/>
            <w:r>
              <w:rPr>
                <w:rFonts w:ascii="Times New Roman" w:eastAsia="Calibri" w:hAnsi="Times New Roman" w:cs="Times New Roman"/>
                <w:sz w:val="24"/>
                <w:szCs w:val="24"/>
              </w:rPr>
              <w:t>ү</w:t>
            </w:r>
            <w:r w:rsidRPr="00974F30">
              <w:rPr>
                <w:rFonts w:ascii="Times New Roman" w:eastAsia="Calibri" w:hAnsi="Times New Roman" w:cs="Times New Roman"/>
                <w:sz w:val="24"/>
                <w:szCs w:val="24"/>
              </w:rPr>
              <w:t>-</w:t>
            </w:r>
            <w:proofErr w:type="gramEnd"/>
            <w:r w:rsidRPr="00974F30">
              <w:rPr>
                <w:rFonts w:ascii="Times New Roman" w:eastAsia="Calibri" w:hAnsi="Times New Roman" w:cs="Times New Roman"/>
                <w:sz w:val="24"/>
                <w:szCs w:val="24"/>
              </w:rPr>
              <w:t>Баш айылынын чыгыш тараб</w:t>
            </w:r>
            <w:r w:rsidRPr="00974F30">
              <w:rPr>
                <w:rFonts w:ascii="Times New Roman" w:eastAsia="Calibri" w:hAnsi="Times New Roman" w:cs="Times New Roman"/>
                <w:sz w:val="24"/>
                <w:szCs w:val="24"/>
                <w:lang w:val="kk-KZ"/>
              </w:rPr>
              <w:t>ы</w:t>
            </w:r>
            <w:r w:rsidRPr="00974F30">
              <w:rPr>
                <w:rFonts w:ascii="Times New Roman" w:eastAsia="Calibri" w:hAnsi="Times New Roman" w:cs="Times New Roman"/>
                <w:sz w:val="24"/>
                <w:szCs w:val="24"/>
              </w:rPr>
              <w:t>ндагы К</w:t>
            </w:r>
            <w:r>
              <w:rPr>
                <w:rFonts w:ascii="Times New Roman" w:eastAsia="Calibri" w:hAnsi="Times New Roman" w:cs="Times New Roman"/>
                <w:sz w:val="24"/>
                <w:szCs w:val="24"/>
              </w:rPr>
              <w:t>аракол суусунун жээгине бекемдөө</w:t>
            </w:r>
          </w:p>
          <w:p w14:paraId="1E0A81D1" w14:textId="5385F18D" w:rsidR="00221938" w:rsidRPr="00974F30" w:rsidRDefault="00221938" w:rsidP="00221938">
            <w:pPr>
              <w:tabs>
                <w:tab w:val="left" w:pos="8364"/>
              </w:tabs>
              <w:jc w:val="both"/>
              <w:rPr>
                <w:rFonts w:ascii="Times New Roman" w:eastAsia="Calibri" w:hAnsi="Times New Roman" w:cs="Times New Roman"/>
                <w:sz w:val="24"/>
                <w:szCs w:val="24"/>
              </w:rPr>
            </w:pPr>
            <w:r w:rsidRPr="00974F30">
              <w:rPr>
                <w:rFonts w:ascii="Times New Roman" w:eastAsia="Calibri" w:hAnsi="Times New Roman" w:cs="Times New Roman"/>
                <w:sz w:val="24"/>
                <w:szCs w:val="24"/>
              </w:rPr>
              <w:t xml:space="preserve"> иштерин уюштуруу</w:t>
            </w:r>
          </w:p>
        </w:tc>
        <w:tc>
          <w:tcPr>
            <w:tcW w:w="2463" w:type="dxa"/>
            <w:gridSpan w:val="12"/>
          </w:tcPr>
          <w:p w14:paraId="3C7E0768" w14:textId="77777777" w:rsidR="00221938" w:rsidRDefault="00221938" w:rsidP="00221938">
            <w:pPr>
              <w:spacing w:after="40"/>
              <w:rPr>
                <w:rFonts w:ascii="Times New Roman" w:eastAsia="Calibri" w:hAnsi="Times New Roman" w:cs="Times New Roman"/>
                <w:sz w:val="24"/>
                <w:szCs w:val="24"/>
                <w:lang w:val="ky-KG"/>
              </w:rPr>
            </w:pPr>
            <w:r>
              <w:rPr>
                <w:rFonts w:ascii="Times New Roman" w:eastAsia="Calibri" w:hAnsi="Times New Roman" w:cs="Times New Roman"/>
                <w:sz w:val="24"/>
                <w:szCs w:val="24"/>
                <w:lang w:val="ky-KG"/>
              </w:rPr>
              <w:t>Бөр</w:t>
            </w:r>
            <w:r>
              <w:rPr>
                <w:rFonts w:ascii="Calibri" w:eastAsia="Calibri" w:hAnsi="Calibri" w:cs="Times New Roman"/>
                <w:sz w:val="24"/>
                <w:szCs w:val="24"/>
                <w:lang w:val="ky-KG"/>
              </w:rPr>
              <w:t>ү</w:t>
            </w:r>
            <w:r>
              <w:rPr>
                <w:rFonts w:ascii="Times New Roman" w:eastAsia="Calibri" w:hAnsi="Times New Roman" w:cs="Times New Roman"/>
                <w:sz w:val="24"/>
                <w:szCs w:val="24"/>
                <w:lang w:val="ky-KG"/>
              </w:rPr>
              <w:t xml:space="preserve">-Баш айылынын чыгыш тарабындагы Каракол суусунун жээгин бекемдөөгө боюнча </w:t>
            </w:r>
            <w:r w:rsidRPr="00C217C2">
              <w:rPr>
                <w:rFonts w:ascii="Times New Roman" w:eastAsia="Calibri" w:hAnsi="Times New Roman" w:cs="Times New Roman"/>
                <w:sz w:val="24"/>
                <w:szCs w:val="24"/>
                <w:lang w:val="ky-KG"/>
              </w:rPr>
              <w:t xml:space="preserve">тиешелүү  мекемелер менен иш </w:t>
            </w:r>
          </w:p>
          <w:p w14:paraId="715928B0" w14:textId="77777777" w:rsidR="00221938" w:rsidRDefault="00221938" w:rsidP="00221938">
            <w:pPr>
              <w:spacing w:after="40"/>
              <w:rPr>
                <w:rFonts w:ascii="Times New Roman" w:eastAsia="Calibri" w:hAnsi="Times New Roman" w:cs="Times New Roman"/>
                <w:sz w:val="24"/>
                <w:szCs w:val="24"/>
                <w:lang w:val="ky-KG"/>
              </w:rPr>
            </w:pPr>
          </w:p>
          <w:p w14:paraId="047ADE41" w14:textId="77777777" w:rsidR="00221938" w:rsidRDefault="00221938" w:rsidP="00221938">
            <w:pPr>
              <w:spacing w:after="40"/>
              <w:rPr>
                <w:rFonts w:ascii="Times New Roman" w:eastAsia="Calibri" w:hAnsi="Times New Roman" w:cs="Times New Roman"/>
                <w:sz w:val="24"/>
                <w:szCs w:val="24"/>
                <w:lang w:val="ky-KG"/>
              </w:rPr>
            </w:pPr>
          </w:p>
          <w:p w14:paraId="1422E4CD" w14:textId="49EF0329" w:rsidR="00221938" w:rsidRPr="0034091D" w:rsidRDefault="00221938" w:rsidP="00221938">
            <w:pPr>
              <w:spacing w:after="40"/>
              <w:rPr>
                <w:rFonts w:ascii="Times New Roman" w:eastAsia="Calibri" w:hAnsi="Times New Roman" w:cs="Times New Roman"/>
                <w:sz w:val="24"/>
                <w:szCs w:val="24"/>
                <w:lang w:val="ky-KG"/>
              </w:rPr>
            </w:pPr>
            <w:r w:rsidRPr="00C217C2">
              <w:rPr>
                <w:rFonts w:ascii="Times New Roman" w:eastAsia="Calibri" w:hAnsi="Times New Roman" w:cs="Times New Roman"/>
                <w:sz w:val="24"/>
                <w:szCs w:val="24"/>
                <w:lang w:val="ky-KG"/>
              </w:rPr>
              <w:t>алып баруу</w:t>
            </w:r>
          </w:p>
        </w:tc>
        <w:tc>
          <w:tcPr>
            <w:tcW w:w="4062" w:type="dxa"/>
            <w:gridSpan w:val="14"/>
          </w:tcPr>
          <w:p w14:paraId="19B056F4" w14:textId="5D7812BE" w:rsidR="00221938" w:rsidRPr="00CC3AB1" w:rsidRDefault="00221938" w:rsidP="00221938">
            <w:pPr>
              <w:spacing w:after="40"/>
              <w:jc w:val="both"/>
              <w:rPr>
                <w:rFonts w:ascii="Times New Roman" w:eastAsia="Calibri" w:hAnsi="Times New Roman" w:cs="Times New Roman"/>
                <w:sz w:val="24"/>
                <w:szCs w:val="24"/>
                <w:lang w:val="ky-KG"/>
              </w:rPr>
            </w:pPr>
            <w:r w:rsidRPr="00CC3AB1">
              <w:rPr>
                <w:rFonts w:ascii="Times New Roman" w:eastAsia="Calibri" w:hAnsi="Times New Roman" w:cs="Times New Roman"/>
                <w:sz w:val="24"/>
                <w:szCs w:val="24"/>
                <w:lang w:val="ky-KG"/>
              </w:rPr>
              <w:t>Каракол суусунун жээгине дамбалар курулуп, Каракол суусунун жээгине жакын жайгашкан  жашо</w:t>
            </w:r>
            <w:r w:rsidRPr="00974F30">
              <w:rPr>
                <w:rFonts w:ascii="Times New Roman" w:eastAsia="Calibri" w:hAnsi="Times New Roman" w:cs="Times New Roman"/>
                <w:sz w:val="24"/>
                <w:szCs w:val="24"/>
                <w:lang w:val="kk-KZ"/>
              </w:rPr>
              <w:t>о</w:t>
            </w:r>
            <w:r w:rsidRPr="00CC3AB1">
              <w:rPr>
                <w:rFonts w:ascii="Times New Roman" w:eastAsia="Calibri" w:hAnsi="Times New Roman" w:cs="Times New Roman"/>
                <w:sz w:val="24"/>
                <w:szCs w:val="24"/>
                <w:lang w:val="ky-KG"/>
              </w:rPr>
              <w:t>чулар коопсу</w:t>
            </w:r>
            <w:r w:rsidRPr="00974F30">
              <w:rPr>
                <w:rFonts w:ascii="Times New Roman" w:eastAsia="Calibri" w:hAnsi="Times New Roman" w:cs="Times New Roman"/>
                <w:sz w:val="24"/>
                <w:szCs w:val="24"/>
                <w:lang w:val="kk-KZ"/>
              </w:rPr>
              <w:t>з</w:t>
            </w:r>
            <w:r w:rsidRPr="00CC3AB1">
              <w:rPr>
                <w:rFonts w:ascii="Times New Roman" w:eastAsia="Calibri" w:hAnsi="Times New Roman" w:cs="Times New Roman"/>
                <w:sz w:val="24"/>
                <w:szCs w:val="24"/>
                <w:lang w:val="ky-KG"/>
              </w:rPr>
              <w:t>дандырылат</w:t>
            </w:r>
          </w:p>
        </w:tc>
      </w:tr>
      <w:tr w:rsidR="00221938" w:rsidRPr="00DD6A00" w14:paraId="1149D940" w14:textId="77777777" w:rsidTr="002216A0">
        <w:trPr>
          <w:gridAfter w:val="1"/>
          <w:wAfter w:w="556" w:type="dxa"/>
        </w:trPr>
        <w:tc>
          <w:tcPr>
            <w:tcW w:w="3693" w:type="dxa"/>
            <w:gridSpan w:val="3"/>
          </w:tcPr>
          <w:p w14:paraId="542B2619" w14:textId="149F6617" w:rsidR="00221938" w:rsidRPr="00974F30" w:rsidRDefault="00221938" w:rsidP="00221938">
            <w:pPr>
              <w:tabs>
                <w:tab w:val="left" w:pos="8364"/>
              </w:tabs>
              <w:jc w:val="both"/>
              <w:rPr>
                <w:rFonts w:ascii="Times New Roman" w:eastAsia="Calibri" w:hAnsi="Times New Roman" w:cs="Times New Roman"/>
                <w:sz w:val="24"/>
                <w:szCs w:val="24"/>
              </w:rPr>
            </w:pPr>
            <w:r w:rsidRPr="00974F30">
              <w:rPr>
                <w:rFonts w:ascii="Times New Roman" w:eastAsia="Calibri" w:hAnsi="Times New Roman" w:cs="Times New Roman"/>
                <w:sz w:val="24"/>
                <w:szCs w:val="24"/>
              </w:rPr>
              <w:t>Отуз-Уул айылындагы сибирь жарасынын очогунун тегерегин курчоо</w:t>
            </w:r>
          </w:p>
        </w:tc>
        <w:tc>
          <w:tcPr>
            <w:tcW w:w="2463" w:type="dxa"/>
            <w:gridSpan w:val="12"/>
          </w:tcPr>
          <w:p w14:paraId="16618199" w14:textId="63885A96" w:rsidR="00221938" w:rsidRPr="00974F30" w:rsidRDefault="00221938" w:rsidP="00221938">
            <w:pPr>
              <w:spacing w:after="40"/>
              <w:rPr>
                <w:rFonts w:ascii="Times New Roman" w:eastAsia="Calibri" w:hAnsi="Times New Roman" w:cs="Times New Roman"/>
                <w:sz w:val="24"/>
                <w:szCs w:val="24"/>
              </w:rPr>
            </w:pPr>
            <w:r>
              <w:rPr>
                <w:rFonts w:ascii="Times New Roman" w:eastAsia="Calibri" w:hAnsi="Times New Roman" w:cs="Times New Roman"/>
                <w:bCs/>
                <w:lang w:val="ky-KG"/>
              </w:rPr>
              <w:t>Отуз-Уул айылындагы сибирь жарасынын очогунун тегерегин тосууга айыл өкмөт</w:t>
            </w:r>
            <w:r>
              <w:rPr>
                <w:rFonts w:ascii="Calibri" w:eastAsia="Calibri" w:hAnsi="Calibri" w:cs="Times New Roman"/>
                <w:bCs/>
                <w:lang w:val="ky-KG"/>
              </w:rPr>
              <w:t>ү</w:t>
            </w:r>
            <w:r>
              <w:rPr>
                <w:rFonts w:ascii="Times New Roman" w:eastAsia="Calibri" w:hAnsi="Times New Roman" w:cs="Times New Roman"/>
                <w:bCs/>
                <w:lang w:val="ky-KG"/>
              </w:rPr>
              <w:t xml:space="preserve"> тарабынан акча </w:t>
            </w:r>
            <w:r w:rsidRPr="0034091D">
              <w:rPr>
                <w:rFonts w:ascii="Times New Roman" w:eastAsia="Calibri" w:hAnsi="Times New Roman" w:cs="Times New Roman"/>
                <w:bCs/>
                <w:lang w:val="ky-KG"/>
              </w:rPr>
              <w:t>каражатын бөлүп берүү</w:t>
            </w:r>
          </w:p>
        </w:tc>
        <w:tc>
          <w:tcPr>
            <w:tcW w:w="4062" w:type="dxa"/>
            <w:gridSpan w:val="14"/>
          </w:tcPr>
          <w:p w14:paraId="35B58F5E" w14:textId="6C0E0835" w:rsidR="00221938" w:rsidRPr="0034091D" w:rsidRDefault="00221938" w:rsidP="00221938">
            <w:pPr>
              <w:spacing w:after="40"/>
              <w:jc w:val="both"/>
              <w:rPr>
                <w:rFonts w:ascii="Times New Roman" w:eastAsia="Calibri" w:hAnsi="Times New Roman" w:cs="Times New Roman"/>
                <w:sz w:val="24"/>
                <w:szCs w:val="24"/>
                <w:lang w:val="ky-KG"/>
              </w:rPr>
            </w:pPr>
            <w:r>
              <w:rPr>
                <w:rFonts w:ascii="Times New Roman" w:eastAsia="Calibri" w:hAnsi="Times New Roman" w:cs="Times New Roman"/>
                <w:sz w:val="24"/>
                <w:szCs w:val="24"/>
                <w:lang w:val="ky-KG"/>
              </w:rPr>
              <w:t>Отуз-Уул айылындагы с</w:t>
            </w:r>
            <w:r w:rsidRPr="00974F30">
              <w:rPr>
                <w:rFonts w:ascii="Times New Roman" w:eastAsia="Calibri" w:hAnsi="Times New Roman" w:cs="Times New Roman"/>
                <w:sz w:val="24"/>
                <w:szCs w:val="24"/>
              </w:rPr>
              <w:t>ибирь жарасынын очогунун тегереги курчалып бекемдѳѳ иштери жүргүзүлѳт</w:t>
            </w:r>
            <w:r>
              <w:rPr>
                <w:rFonts w:ascii="Times New Roman" w:eastAsia="Calibri" w:hAnsi="Times New Roman" w:cs="Times New Roman"/>
                <w:sz w:val="24"/>
                <w:szCs w:val="24"/>
                <w:lang w:val="ky-KG"/>
              </w:rPr>
              <w:t xml:space="preserve">  жана атайын химиялык заттар чачылып турат.</w:t>
            </w:r>
          </w:p>
        </w:tc>
      </w:tr>
      <w:tr w:rsidR="00221938" w:rsidRPr="00DD6A00" w14:paraId="306D0C48" w14:textId="77777777" w:rsidTr="002216A0">
        <w:trPr>
          <w:gridAfter w:val="1"/>
          <w:wAfter w:w="556" w:type="dxa"/>
        </w:trPr>
        <w:tc>
          <w:tcPr>
            <w:tcW w:w="3693" w:type="dxa"/>
            <w:gridSpan w:val="3"/>
          </w:tcPr>
          <w:p w14:paraId="59202665" w14:textId="50BDAFE0" w:rsidR="00221938" w:rsidRPr="00974F30" w:rsidRDefault="00221938" w:rsidP="00221938">
            <w:pPr>
              <w:tabs>
                <w:tab w:val="left" w:pos="8364"/>
              </w:tabs>
              <w:jc w:val="both"/>
              <w:rPr>
                <w:rFonts w:ascii="Times New Roman" w:eastAsia="Calibri" w:hAnsi="Times New Roman" w:cs="Times New Roman"/>
                <w:sz w:val="24"/>
                <w:szCs w:val="24"/>
              </w:rPr>
            </w:pPr>
            <w:r w:rsidRPr="00974F30">
              <w:rPr>
                <w:rFonts w:ascii="Times New Roman" w:eastAsia="Calibri" w:hAnsi="Times New Roman" w:cs="Times New Roman"/>
                <w:sz w:val="24"/>
                <w:szCs w:val="24"/>
              </w:rPr>
              <w:t>Дыйкандарга жер семирткичтерди туура колдонууну уюштуруу</w:t>
            </w:r>
          </w:p>
        </w:tc>
        <w:tc>
          <w:tcPr>
            <w:tcW w:w="2463" w:type="dxa"/>
            <w:gridSpan w:val="12"/>
          </w:tcPr>
          <w:p w14:paraId="416DC8BB" w14:textId="77777777" w:rsidR="00221938" w:rsidRPr="00974F30" w:rsidRDefault="00221938" w:rsidP="00221938">
            <w:pPr>
              <w:spacing w:after="40"/>
              <w:rPr>
                <w:rFonts w:ascii="Times New Roman" w:eastAsia="Calibri" w:hAnsi="Times New Roman" w:cs="Times New Roman"/>
                <w:sz w:val="24"/>
                <w:szCs w:val="24"/>
              </w:rPr>
            </w:pPr>
            <w:r w:rsidRPr="00974F30">
              <w:rPr>
                <w:rFonts w:ascii="Times New Roman" w:eastAsia="Calibri" w:hAnsi="Times New Roman" w:cs="Times New Roman"/>
                <w:sz w:val="24"/>
                <w:szCs w:val="24"/>
              </w:rPr>
              <w:t>Дыйкандарга окуу семинарларды уюштуруу</w:t>
            </w:r>
          </w:p>
        </w:tc>
        <w:tc>
          <w:tcPr>
            <w:tcW w:w="4062" w:type="dxa"/>
            <w:gridSpan w:val="14"/>
          </w:tcPr>
          <w:p w14:paraId="2BBA982F" w14:textId="4C167444" w:rsidR="00221938" w:rsidRPr="00974F30" w:rsidRDefault="00221938" w:rsidP="00221938">
            <w:pPr>
              <w:spacing w:after="40"/>
              <w:jc w:val="both"/>
              <w:rPr>
                <w:rFonts w:ascii="Times New Roman" w:eastAsia="Calibri" w:hAnsi="Times New Roman" w:cs="Times New Roman"/>
                <w:sz w:val="24"/>
                <w:szCs w:val="24"/>
              </w:rPr>
            </w:pPr>
            <w:r w:rsidRPr="00974F30">
              <w:rPr>
                <w:rFonts w:ascii="Times New Roman" w:eastAsia="Calibri" w:hAnsi="Times New Roman" w:cs="Times New Roman"/>
                <w:sz w:val="24"/>
                <w:szCs w:val="24"/>
              </w:rPr>
              <w:t>Дыйкандарга зыянсыз органикалык табигый жер семирткичтерди пайдалануу  боюнча түшүндү</w:t>
            </w:r>
            <w:proofErr w:type="gramStart"/>
            <w:r w:rsidRPr="00974F30">
              <w:rPr>
                <w:rFonts w:ascii="Times New Roman" w:eastAsia="Calibri" w:hAnsi="Times New Roman" w:cs="Times New Roman"/>
                <w:sz w:val="24"/>
                <w:szCs w:val="24"/>
              </w:rPr>
              <w:t>р</w:t>
            </w:r>
            <w:proofErr w:type="gramEnd"/>
            <w:r w:rsidRPr="00974F30">
              <w:rPr>
                <w:rFonts w:ascii="Times New Roman" w:eastAsia="Calibri" w:hAnsi="Times New Roman" w:cs="Times New Roman"/>
                <w:sz w:val="24"/>
                <w:szCs w:val="24"/>
              </w:rPr>
              <w:t>үү иштери жүргүзүлѳт</w:t>
            </w:r>
          </w:p>
        </w:tc>
      </w:tr>
      <w:tr w:rsidR="00221938" w:rsidRPr="00DD6A00" w14:paraId="52D04BF8" w14:textId="77777777" w:rsidTr="002216A0">
        <w:trPr>
          <w:gridAfter w:val="1"/>
          <w:wAfter w:w="556" w:type="dxa"/>
        </w:trPr>
        <w:tc>
          <w:tcPr>
            <w:tcW w:w="3693" w:type="dxa"/>
            <w:gridSpan w:val="3"/>
          </w:tcPr>
          <w:p w14:paraId="627CEB63" w14:textId="77777777" w:rsidR="00221938" w:rsidRPr="00974F30" w:rsidRDefault="00221938" w:rsidP="00221938">
            <w:pPr>
              <w:tabs>
                <w:tab w:val="left" w:pos="8364"/>
              </w:tabs>
              <w:jc w:val="both"/>
              <w:rPr>
                <w:rFonts w:ascii="Times New Roman" w:eastAsia="Calibri" w:hAnsi="Times New Roman" w:cs="Times New Roman"/>
                <w:sz w:val="24"/>
                <w:szCs w:val="24"/>
              </w:rPr>
            </w:pPr>
            <w:r w:rsidRPr="00974F30">
              <w:rPr>
                <w:rFonts w:ascii="Times New Roman" w:eastAsia="Calibri" w:hAnsi="Times New Roman" w:cs="Times New Roman"/>
                <w:sz w:val="24"/>
                <w:szCs w:val="24"/>
              </w:rPr>
              <w:t>Органикалык табигый жер семирткичтерди колдонууну уюштуруу</w:t>
            </w:r>
          </w:p>
        </w:tc>
        <w:tc>
          <w:tcPr>
            <w:tcW w:w="2463" w:type="dxa"/>
            <w:gridSpan w:val="12"/>
          </w:tcPr>
          <w:p w14:paraId="6D5F2EDF" w14:textId="6800AA0A" w:rsidR="00221938" w:rsidRPr="00974F30" w:rsidRDefault="00221938" w:rsidP="00221938">
            <w:pPr>
              <w:spacing w:after="40"/>
              <w:rPr>
                <w:rFonts w:ascii="Times New Roman" w:eastAsia="Calibri" w:hAnsi="Times New Roman" w:cs="Times New Roman"/>
                <w:sz w:val="24"/>
                <w:szCs w:val="24"/>
                <w:lang w:val="ky-KG"/>
              </w:rPr>
            </w:pPr>
            <w:r w:rsidRPr="00974F30">
              <w:rPr>
                <w:rFonts w:ascii="Times New Roman" w:eastAsia="Calibri" w:hAnsi="Times New Roman" w:cs="Times New Roman"/>
                <w:sz w:val="24"/>
                <w:szCs w:val="24"/>
                <w:lang w:val="ky-KG"/>
              </w:rPr>
              <w:t>Дыйкандарга табигый жер семирткичтерди пайдалануу  адамдын ден соолугуна зыяндуулугу жок экендиги, органикалык жер семирткичтердин химиялык жер семирткичтерден айырмачылыктары  жөн</w:t>
            </w:r>
            <w:r w:rsidRPr="00974F30">
              <w:rPr>
                <w:rFonts w:ascii="Calibri" w:eastAsia="Calibri" w:hAnsi="Calibri" w:cs="Times New Roman"/>
                <w:sz w:val="24"/>
                <w:szCs w:val="24"/>
                <w:lang w:val="ky-KG"/>
              </w:rPr>
              <w:t>ү</w:t>
            </w:r>
            <w:r w:rsidRPr="00974F30">
              <w:rPr>
                <w:rFonts w:ascii="Times New Roman" w:eastAsia="Calibri" w:hAnsi="Times New Roman" w:cs="Times New Roman"/>
                <w:sz w:val="24"/>
                <w:szCs w:val="24"/>
                <w:lang w:val="ky-KG"/>
              </w:rPr>
              <w:t xml:space="preserve">ндө </w:t>
            </w:r>
            <w:r>
              <w:rPr>
                <w:rFonts w:ascii="Times New Roman" w:eastAsia="Calibri" w:hAnsi="Times New Roman" w:cs="Times New Roman"/>
                <w:sz w:val="24"/>
                <w:szCs w:val="24"/>
                <w:lang w:val="ky-KG"/>
              </w:rPr>
              <w:t>окуу семинарларды уюштуруу</w:t>
            </w:r>
          </w:p>
        </w:tc>
        <w:tc>
          <w:tcPr>
            <w:tcW w:w="4062" w:type="dxa"/>
            <w:gridSpan w:val="14"/>
          </w:tcPr>
          <w:p w14:paraId="77960F27" w14:textId="77777777" w:rsidR="00221938" w:rsidRPr="00974F30" w:rsidRDefault="00221938" w:rsidP="00221938">
            <w:pPr>
              <w:spacing w:after="40"/>
              <w:jc w:val="both"/>
              <w:rPr>
                <w:rFonts w:ascii="Times New Roman" w:eastAsia="Calibri" w:hAnsi="Times New Roman" w:cs="Times New Roman"/>
                <w:sz w:val="24"/>
                <w:szCs w:val="24"/>
              </w:rPr>
            </w:pPr>
            <w:r w:rsidRPr="00974F30">
              <w:rPr>
                <w:rFonts w:ascii="Times New Roman" w:eastAsia="Calibri" w:hAnsi="Times New Roman" w:cs="Times New Roman"/>
                <w:sz w:val="24"/>
                <w:szCs w:val="24"/>
              </w:rPr>
              <w:t>Дыйкандар табигый жер семирткичтерди колдонушат</w:t>
            </w:r>
          </w:p>
        </w:tc>
      </w:tr>
      <w:tr w:rsidR="00221938" w:rsidRPr="00DD6A00" w14:paraId="2C1C0C76" w14:textId="77777777" w:rsidTr="002216A0">
        <w:trPr>
          <w:gridAfter w:val="1"/>
          <w:wAfter w:w="556" w:type="dxa"/>
        </w:trPr>
        <w:tc>
          <w:tcPr>
            <w:tcW w:w="10218" w:type="dxa"/>
            <w:gridSpan w:val="29"/>
          </w:tcPr>
          <w:p w14:paraId="1BFF4C3A" w14:textId="77777777" w:rsidR="00221938" w:rsidRPr="00DD6A00" w:rsidRDefault="00221938" w:rsidP="00221938">
            <w:pPr>
              <w:jc w:val="both"/>
              <w:rPr>
                <w:rFonts w:ascii="Times New Roman" w:eastAsia="Calibri" w:hAnsi="Times New Roman" w:cs="Times New Roman"/>
                <w:sz w:val="24"/>
                <w:szCs w:val="24"/>
              </w:rPr>
            </w:pPr>
          </w:p>
        </w:tc>
      </w:tr>
      <w:tr w:rsidR="00221938" w:rsidRPr="00DD6A00" w14:paraId="46681B69" w14:textId="77777777" w:rsidTr="002216A0">
        <w:trPr>
          <w:gridAfter w:val="1"/>
          <w:wAfter w:w="556" w:type="dxa"/>
        </w:trPr>
        <w:tc>
          <w:tcPr>
            <w:tcW w:w="10218" w:type="dxa"/>
            <w:gridSpan w:val="29"/>
            <w:tcBorders>
              <w:bottom w:val="nil"/>
            </w:tcBorders>
            <w:shd w:val="clear" w:color="auto" w:fill="D9D9D9" w:themeFill="background1" w:themeFillShade="D9"/>
          </w:tcPr>
          <w:p w14:paraId="4B16D7F8" w14:textId="77777777" w:rsidR="00221938" w:rsidRPr="00DD6A00" w:rsidRDefault="00221938" w:rsidP="00221938">
            <w:pPr>
              <w:jc w:val="both"/>
              <w:rPr>
                <w:rFonts w:ascii="Times New Roman" w:eastAsia="Calibri" w:hAnsi="Times New Roman" w:cs="Times New Roman"/>
                <w:sz w:val="24"/>
                <w:szCs w:val="24"/>
              </w:rPr>
            </w:pPr>
          </w:p>
        </w:tc>
      </w:tr>
      <w:tr w:rsidR="00221938" w:rsidRPr="00DD6A00" w14:paraId="265AD4BD" w14:textId="77777777" w:rsidTr="002216A0">
        <w:trPr>
          <w:gridAfter w:val="1"/>
          <w:wAfter w:w="556" w:type="dxa"/>
          <w:trHeight w:val="290"/>
        </w:trPr>
        <w:tc>
          <w:tcPr>
            <w:tcW w:w="7376" w:type="dxa"/>
            <w:gridSpan w:val="19"/>
          </w:tcPr>
          <w:p w14:paraId="22F06E94" w14:textId="77777777" w:rsidR="00221938" w:rsidRPr="00DD6A00" w:rsidRDefault="00221938" w:rsidP="00221938">
            <w:pPr>
              <w:spacing w:after="40"/>
              <w:jc w:val="both"/>
              <w:rPr>
                <w:rFonts w:ascii="Times New Roman" w:eastAsia="Calibri" w:hAnsi="Times New Roman" w:cs="Times New Roman"/>
                <w:b/>
                <w:bCs/>
                <w:sz w:val="24"/>
                <w:szCs w:val="24"/>
              </w:rPr>
            </w:pPr>
            <w:r w:rsidRPr="00DD6A00">
              <w:rPr>
                <w:rFonts w:ascii="Times New Roman" w:eastAsia="Calibri" w:hAnsi="Times New Roman" w:cs="Times New Roman"/>
                <w:b/>
                <w:bCs/>
                <w:sz w:val="24"/>
                <w:szCs w:val="24"/>
              </w:rPr>
              <w:t>8-БӨЛҮМ. ЖЕРГИЛИКТҮҮ БЮДЖЕТ</w:t>
            </w:r>
          </w:p>
        </w:tc>
        <w:tc>
          <w:tcPr>
            <w:tcW w:w="2842" w:type="dxa"/>
            <w:gridSpan w:val="10"/>
            <w:tcBorders>
              <w:top w:val="nil"/>
            </w:tcBorders>
            <w:shd w:val="clear" w:color="auto" w:fill="D9D9D9" w:themeFill="background1" w:themeFillShade="D9"/>
          </w:tcPr>
          <w:p w14:paraId="7CCED8A9" w14:textId="77777777" w:rsidR="00221938" w:rsidRPr="00DD6A00" w:rsidRDefault="00221938" w:rsidP="00221938">
            <w:pPr>
              <w:spacing w:after="40"/>
              <w:jc w:val="both"/>
              <w:rPr>
                <w:rFonts w:ascii="Times New Roman" w:eastAsia="Calibri" w:hAnsi="Times New Roman" w:cs="Times New Roman"/>
                <w:i/>
                <w:iCs/>
                <w:sz w:val="24"/>
                <w:szCs w:val="24"/>
              </w:rPr>
            </w:pPr>
          </w:p>
        </w:tc>
      </w:tr>
      <w:tr w:rsidR="00221938" w:rsidRPr="00DD6A00" w14:paraId="6D26B388" w14:textId="77777777" w:rsidTr="002216A0">
        <w:trPr>
          <w:gridAfter w:val="1"/>
          <w:wAfter w:w="556" w:type="dxa"/>
          <w:trHeight w:val="136"/>
        </w:trPr>
        <w:tc>
          <w:tcPr>
            <w:tcW w:w="10218" w:type="dxa"/>
            <w:gridSpan w:val="29"/>
          </w:tcPr>
          <w:p w14:paraId="05A02E8E" w14:textId="77777777" w:rsidR="00221938" w:rsidRPr="00DD6A00" w:rsidRDefault="00221938" w:rsidP="00221938">
            <w:pPr>
              <w:jc w:val="both"/>
              <w:rPr>
                <w:rFonts w:ascii="Times New Roman" w:eastAsia="Calibri" w:hAnsi="Times New Roman" w:cs="Times New Roman"/>
                <w:i/>
                <w:iCs/>
                <w:sz w:val="24"/>
                <w:szCs w:val="24"/>
              </w:rPr>
            </w:pPr>
          </w:p>
        </w:tc>
      </w:tr>
      <w:tr w:rsidR="00221938" w:rsidRPr="00DD6A00" w14:paraId="4F4C677A" w14:textId="77777777" w:rsidTr="002216A0">
        <w:trPr>
          <w:gridAfter w:val="1"/>
          <w:wAfter w:w="556" w:type="dxa"/>
          <w:trHeight w:val="290"/>
        </w:trPr>
        <w:tc>
          <w:tcPr>
            <w:tcW w:w="7376" w:type="dxa"/>
            <w:gridSpan w:val="19"/>
          </w:tcPr>
          <w:p w14:paraId="79A63A76" w14:textId="77777777" w:rsidR="00221938" w:rsidRDefault="00221938" w:rsidP="00221938">
            <w:pPr>
              <w:spacing w:after="40"/>
              <w:jc w:val="both"/>
              <w:rPr>
                <w:rFonts w:ascii="Times New Roman" w:eastAsia="Calibri" w:hAnsi="Times New Roman" w:cs="Times New Roman"/>
                <w:b/>
                <w:bCs/>
                <w:sz w:val="24"/>
                <w:szCs w:val="24"/>
              </w:rPr>
            </w:pPr>
            <w:r w:rsidRPr="00DD6A00">
              <w:rPr>
                <w:rFonts w:ascii="Times New Roman" w:eastAsia="Calibri" w:hAnsi="Times New Roman" w:cs="Times New Roman"/>
                <w:b/>
                <w:bCs/>
                <w:sz w:val="24"/>
                <w:szCs w:val="24"/>
              </w:rPr>
              <w:t>8.1. Ресурстарды талдоо жана жергиликтүү бюджетти түзүү маселелери</w:t>
            </w:r>
          </w:p>
          <w:p w14:paraId="00C26039" w14:textId="77777777" w:rsidR="00221938" w:rsidRPr="00DD6A00" w:rsidRDefault="00221938" w:rsidP="00221938">
            <w:pPr>
              <w:spacing w:after="40"/>
              <w:jc w:val="both"/>
              <w:rPr>
                <w:rFonts w:ascii="Times New Roman" w:eastAsia="Calibri" w:hAnsi="Times New Roman" w:cs="Times New Roman"/>
                <w:b/>
                <w:bCs/>
                <w:sz w:val="24"/>
                <w:szCs w:val="24"/>
              </w:rPr>
            </w:pPr>
          </w:p>
        </w:tc>
        <w:tc>
          <w:tcPr>
            <w:tcW w:w="2842" w:type="dxa"/>
            <w:gridSpan w:val="10"/>
            <w:shd w:val="clear" w:color="auto" w:fill="D9D9D9" w:themeFill="background1" w:themeFillShade="D9"/>
          </w:tcPr>
          <w:p w14:paraId="3BF208E7" w14:textId="77777777" w:rsidR="00221938" w:rsidRPr="00DD6A00" w:rsidRDefault="00221938" w:rsidP="00221938">
            <w:pPr>
              <w:spacing w:after="40"/>
              <w:jc w:val="both"/>
              <w:rPr>
                <w:rFonts w:ascii="Times New Roman" w:eastAsia="Calibri" w:hAnsi="Times New Roman" w:cs="Times New Roman"/>
                <w:i/>
                <w:iCs/>
                <w:sz w:val="24"/>
                <w:szCs w:val="24"/>
              </w:rPr>
            </w:pPr>
          </w:p>
        </w:tc>
      </w:tr>
      <w:tr w:rsidR="00221938" w:rsidRPr="004E5059" w14:paraId="4FEA1AF6" w14:textId="77777777" w:rsidTr="002216A0">
        <w:trPr>
          <w:gridAfter w:val="1"/>
          <w:wAfter w:w="556" w:type="dxa"/>
        </w:trPr>
        <w:tc>
          <w:tcPr>
            <w:tcW w:w="10218" w:type="dxa"/>
            <w:gridSpan w:val="29"/>
          </w:tcPr>
          <w:p w14:paraId="70E048A1" w14:textId="400C4640" w:rsidR="00221938" w:rsidRPr="00D26788" w:rsidRDefault="00221938" w:rsidP="00221938">
            <w:pPr>
              <w:widowControl w:val="0"/>
              <w:spacing w:before="40" w:after="40"/>
              <w:ind w:right="316"/>
              <w:jc w:val="both"/>
              <w:rPr>
                <w:rFonts w:ascii="Times New Roman" w:eastAsia="Calibri" w:hAnsi="Times New Roman" w:cs="Times New Roman"/>
                <w:iCs/>
                <w:lang w:val="ky-KG"/>
              </w:rPr>
            </w:pPr>
            <w:r>
              <w:rPr>
                <w:rFonts w:ascii="Times New Roman" w:eastAsia="Calibri" w:hAnsi="Times New Roman" w:cs="Times New Roman"/>
                <w:iCs/>
              </w:rPr>
              <w:t xml:space="preserve">      Алтын-Арашан</w:t>
            </w:r>
            <w:r w:rsidRPr="00D26788">
              <w:rPr>
                <w:rFonts w:ascii="Times New Roman" w:eastAsia="Calibri" w:hAnsi="Times New Roman" w:cs="Times New Roman"/>
                <w:iCs/>
                <w:lang w:val="ky-KG"/>
              </w:rPr>
              <w:t xml:space="preserve"> айыл аймагы Ак-Суу районунундагы</w:t>
            </w:r>
            <w:r>
              <w:rPr>
                <w:rFonts w:ascii="Times New Roman" w:eastAsia="Calibri" w:hAnsi="Times New Roman" w:cs="Times New Roman"/>
                <w:iCs/>
                <w:lang w:val="ky-KG"/>
              </w:rPr>
              <w:t xml:space="preserve"> </w:t>
            </w:r>
            <w:r>
              <w:rPr>
                <w:rFonts w:ascii="Times New Roman" w:eastAsia="Calibri" w:hAnsi="Times New Roman" w:cs="Times New Roman"/>
                <w:iCs/>
              </w:rPr>
              <w:t>дотацияда олтурган</w:t>
            </w:r>
            <w:r>
              <w:rPr>
                <w:rFonts w:ascii="Times New Roman" w:eastAsia="Calibri" w:hAnsi="Times New Roman" w:cs="Times New Roman"/>
                <w:iCs/>
                <w:lang w:val="ky-KG"/>
              </w:rPr>
              <w:t xml:space="preserve"> айыл аймак</w:t>
            </w:r>
            <w:r w:rsidRPr="00D26788">
              <w:rPr>
                <w:rFonts w:ascii="Times New Roman" w:eastAsia="Calibri" w:hAnsi="Times New Roman" w:cs="Times New Roman"/>
                <w:iCs/>
                <w:lang w:val="ky-KG"/>
              </w:rPr>
              <w:t xml:space="preserve"> болуп саналат. </w:t>
            </w:r>
          </w:p>
          <w:p w14:paraId="674F2985" w14:textId="0053EF1B" w:rsidR="00221938" w:rsidRPr="00D26788" w:rsidRDefault="00221938" w:rsidP="00221938">
            <w:pPr>
              <w:widowControl w:val="0"/>
              <w:spacing w:before="40" w:after="40"/>
              <w:ind w:right="316"/>
              <w:jc w:val="both"/>
              <w:rPr>
                <w:rFonts w:ascii="Times New Roman" w:eastAsia="Times New Roman" w:hAnsi="Times New Roman" w:cs="Times New Roman"/>
                <w:bCs/>
                <w:lang w:val="ky-KG"/>
              </w:rPr>
            </w:pPr>
            <w:r w:rsidRPr="00D26788">
              <w:rPr>
                <w:rFonts w:ascii="Times New Roman" w:eastAsia="Calibri" w:hAnsi="Times New Roman" w:cs="Times New Roman"/>
                <w:iCs/>
                <w:lang w:val="ky-KG"/>
              </w:rPr>
              <w:t xml:space="preserve">2023-жылга жергиликтүү бюджеттин жалпы  кирешесине  </w:t>
            </w:r>
            <w:r>
              <w:rPr>
                <w:rFonts w:ascii="Times New Roman" w:eastAsia="Times New Roman" w:hAnsi="Times New Roman" w:cs="Times New Roman"/>
                <w:bCs/>
                <w:lang w:val="ky-KG"/>
              </w:rPr>
              <w:t>32 963,8</w:t>
            </w:r>
            <w:r w:rsidRPr="00D26788">
              <w:rPr>
                <w:rFonts w:ascii="Times New Roman" w:eastAsia="Times New Roman" w:hAnsi="Times New Roman" w:cs="Times New Roman"/>
                <w:bCs/>
                <w:lang w:val="ky-KG"/>
              </w:rPr>
              <w:t xml:space="preserve"> сом каралса, иш жүзүндө </w:t>
            </w:r>
            <w:r>
              <w:rPr>
                <w:rFonts w:ascii="Times New Roman" w:eastAsia="Times New Roman" w:hAnsi="Times New Roman" w:cs="Times New Roman"/>
                <w:bCs/>
                <w:lang w:val="ky-KG"/>
              </w:rPr>
              <w:t xml:space="preserve">                                                                                                                                                                                                                                                                                                                                                                                                                                                                                                                                                                                                                                                                                                                                                                                                                                                                                                                                                                                                                                                                                                                                                                                                                                                                                                                                                                                                                                                                                                                                                                                                                                                                                                                                                                                                                                                                                                                                                                                                                                                                                                                                                                                                                                                                                                                                                                                                                                                                                                                                                                                                                                                                                                                                                                                                                                                                                                                                                                                                                                                                                                                                                                                                                                                                                                                                                                                                                                                                                                                                                                                                                                                                                                                                                                                                                                                                                                                                                                                                                                                                                                                                                                                                                                                                                                                                                                                                                                                                                                                                                                                                                                                                                                                                                                                                                                                                                                                                                                                                                                                                                                                                                                                                                                                                                                                                                                                                                                                                                                                                                                                                                                                                                                                                                                                                                                                                                                                                                       </w:t>
            </w:r>
            <w:r w:rsidRPr="00D26788">
              <w:rPr>
                <w:rFonts w:ascii="Times New Roman" w:eastAsia="Times New Roman" w:hAnsi="Times New Roman" w:cs="Times New Roman"/>
                <w:bCs/>
                <w:lang w:val="ky-KG"/>
              </w:rPr>
              <w:t xml:space="preserve"> </w:t>
            </w:r>
            <w:r w:rsidRPr="00D26788">
              <w:rPr>
                <w:rFonts w:ascii="Times New Roman" w:eastAsia="Times New Roman" w:hAnsi="Times New Roman" w:cs="Times New Roman"/>
                <w:bCs/>
                <w:lang w:val="ky-KG"/>
              </w:rPr>
              <w:lastRenderedPageBreak/>
              <w:t xml:space="preserve">сомго аткарылган. Ал эми 2024-жылга жалпы киреше планы </w:t>
            </w:r>
            <w:r>
              <w:rPr>
                <w:rFonts w:ascii="Times New Roman" w:eastAsia="Times New Roman" w:hAnsi="Times New Roman" w:cs="Times New Roman"/>
                <w:bCs/>
                <w:lang w:val="ky-KG"/>
              </w:rPr>
              <w:t>39 838,8</w:t>
            </w:r>
            <w:r w:rsidRPr="00D26788">
              <w:rPr>
                <w:rFonts w:ascii="Times New Roman" w:eastAsia="Times New Roman" w:hAnsi="Times New Roman" w:cs="Times New Roman"/>
                <w:bCs/>
                <w:lang w:val="ky-KG"/>
              </w:rPr>
              <w:t xml:space="preserve"> сомду түзөт. 2024-жылга киреше бөлүгүнүн планы </w:t>
            </w:r>
            <w:r>
              <w:rPr>
                <w:rFonts w:ascii="Times New Roman" w:eastAsia="Times New Roman" w:hAnsi="Times New Roman" w:cs="Times New Roman"/>
                <w:bCs/>
                <w:lang w:val="ky-KG"/>
              </w:rPr>
              <w:t xml:space="preserve">39838,8 </w:t>
            </w:r>
            <w:r w:rsidRPr="00D26788">
              <w:rPr>
                <w:rFonts w:ascii="Times New Roman" w:eastAsia="Times New Roman" w:hAnsi="Times New Roman" w:cs="Times New Roman"/>
                <w:bCs/>
                <w:lang w:val="ky-KG"/>
              </w:rPr>
              <w:t>сомду түзөт.</w:t>
            </w:r>
            <w:r w:rsidRPr="00D26788">
              <w:rPr>
                <w:rFonts w:ascii="Times New Roman" w:eastAsia="Times New Roman" w:hAnsi="Times New Roman" w:cs="Times New Roman"/>
                <w:b/>
                <w:bCs/>
                <w:lang w:val="ky-KG"/>
              </w:rPr>
              <w:t xml:space="preserve"> </w:t>
            </w:r>
          </w:p>
          <w:p w14:paraId="5FBACA92" w14:textId="77777777" w:rsidR="00221938" w:rsidRDefault="00221938" w:rsidP="00221938">
            <w:pPr>
              <w:widowControl w:val="0"/>
              <w:spacing w:before="40" w:after="40"/>
              <w:ind w:right="316"/>
              <w:jc w:val="both"/>
              <w:rPr>
                <w:rFonts w:ascii="Times New Roman" w:eastAsia="Times New Roman" w:hAnsi="Times New Roman" w:cs="Times New Roman"/>
                <w:bCs/>
                <w:lang w:val="ky-KG"/>
              </w:rPr>
            </w:pPr>
            <w:r w:rsidRPr="00D26788">
              <w:rPr>
                <w:rFonts w:ascii="Times New Roman" w:eastAsia="Times New Roman" w:hAnsi="Times New Roman" w:cs="Times New Roman"/>
                <w:bCs/>
                <w:lang w:val="ky-KG"/>
              </w:rPr>
              <w:t>Жергиликтүү бюджеттин киреше бөлүгү салыктык кирешелердин (салыктын 7 түрү, жер салыктары,  жер салыктарынан, сатуудан алынган салыктардан, роялти, трансферт)  жана салыктык эмес кирешелердин ( ижара акысы, жаратылыш ресуртарын пайдалануу үчүн акы, мүлк ижарасы үчүн акы, алымдар жана төлөмдөр, айып пул ж.б салыктык эмес кире</w:t>
            </w:r>
            <w:r>
              <w:rPr>
                <w:rFonts w:ascii="Times New Roman" w:eastAsia="Times New Roman" w:hAnsi="Times New Roman" w:cs="Times New Roman"/>
                <w:bCs/>
                <w:lang w:val="ky-KG"/>
              </w:rPr>
              <w:t>шелер)  эсебинен көбөйүп келет</w:t>
            </w:r>
          </w:p>
          <w:p w14:paraId="065D9A03" w14:textId="64D0F9CE" w:rsidR="00221938" w:rsidRPr="001346E8" w:rsidRDefault="00221938" w:rsidP="00221938">
            <w:pPr>
              <w:widowControl w:val="0"/>
              <w:spacing w:before="40" w:after="40"/>
              <w:ind w:right="316"/>
              <w:jc w:val="both"/>
              <w:rPr>
                <w:rFonts w:ascii="Times New Roman" w:eastAsia="Times New Roman" w:hAnsi="Times New Roman" w:cs="Times New Roman"/>
                <w:bCs/>
                <w:lang w:val="ky-KG"/>
              </w:rPr>
            </w:pPr>
            <w:r>
              <w:rPr>
                <w:rFonts w:ascii="Times New Roman" w:eastAsia="Times New Roman" w:hAnsi="Times New Roman" w:cs="Times New Roman"/>
                <w:bCs/>
                <w:lang w:val="ky-KG"/>
              </w:rPr>
              <w:t xml:space="preserve">       </w:t>
            </w:r>
            <w:r w:rsidRPr="00D26788">
              <w:rPr>
                <w:rFonts w:ascii="Times New Roman" w:eastAsia="Times New Roman" w:hAnsi="Times New Roman" w:cs="Times New Roman"/>
                <w:i/>
                <w:iCs/>
                <w:lang w:val="ky-KG"/>
              </w:rPr>
              <w:t xml:space="preserve"> </w:t>
            </w:r>
            <w:r w:rsidRPr="00D26788">
              <w:rPr>
                <w:rFonts w:ascii="Times New Roman" w:eastAsia="Times New Roman" w:hAnsi="Times New Roman" w:cs="Times New Roman"/>
                <w:iCs/>
                <w:lang w:val="ky-KG"/>
              </w:rPr>
              <w:t>Улуттук долбоорлор аркылуу ири өндүрүш ишканаларын түзүү же айрым айыл чарба продукцияларына суроо-талапты азайтуу, аймакта салыктык жана тарифтик саясатты туура жүргүзүү, мамлекеттик инвестициялык программанын же улуттук долбоорлордун алкагында кандай капиталдык салымдарды ишке ашыруу,  инвестициялык долбоорлордун натыйжасында жаңы имарат/курулмалардын курулуусу, жабдуулардын алынышы жергиликтүү бюджеттин киреше бөлүгүнө олуттуу таасир тийгизет</w:t>
            </w:r>
            <w:r w:rsidRPr="00D26788">
              <w:rPr>
                <w:rFonts w:ascii="Times New Roman" w:eastAsia="Times New Roman" w:hAnsi="Times New Roman" w:cs="Times New Roman"/>
                <w:i/>
                <w:iCs/>
                <w:lang w:val="ky-KG"/>
              </w:rPr>
              <w:t>.</w:t>
            </w:r>
          </w:p>
        </w:tc>
      </w:tr>
      <w:tr w:rsidR="00221938" w:rsidRPr="00CC3AB1" w14:paraId="5AC12039" w14:textId="77777777" w:rsidTr="002216A0">
        <w:trPr>
          <w:gridAfter w:val="1"/>
          <w:wAfter w:w="556" w:type="dxa"/>
        </w:trPr>
        <w:tc>
          <w:tcPr>
            <w:tcW w:w="10218" w:type="dxa"/>
            <w:gridSpan w:val="29"/>
          </w:tcPr>
          <w:p w14:paraId="63194035" w14:textId="74E93B06" w:rsidR="00221938" w:rsidRPr="00CC3AB1" w:rsidRDefault="00221938" w:rsidP="00221938">
            <w:pPr>
              <w:jc w:val="center"/>
              <w:rPr>
                <w:rFonts w:ascii="Times New Roman" w:eastAsia="Calibri" w:hAnsi="Times New Roman" w:cs="Times New Roman"/>
                <w:sz w:val="24"/>
                <w:szCs w:val="24"/>
                <w:lang w:val="ky-KG"/>
              </w:rPr>
            </w:pPr>
            <w:r w:rsidRPr="00D26788">
              <w:rPr>
                <w:rFonts w:ascii="Times New Roman" w:eastAsia="Calibri" w:hAnsi="Times New Roman" w:cs="Times New Roman"/>
                <w:b/>
                <w:lang w:val="ky-KG"/>
              </w:rPr>
              <w:lastRenderedPageBreak/>
              <w:t>Жергиликтүү бюджеттин киреше бөлүгү</w:t>
            </w:r>
          </w:p>
        </w:tc>
      </w:tr>
    </w:tbl>
    <w:p w14:paraId="53758C40" w14:textId="12672486" w:rsidR="00584A91" w:rsidRPr="00CC3AB1" w:rsidRDefault="002216A0" w:rsidP="00DD6A00">
      <w:pPr>
        <w:spacing w:after="0" w:line="240" w:lineRule="auto"/>
        <w:jc w:val="both"/>
        <w:rPr>
          <w:rFonts w:ascii="Times New Roman" w:eastAsia="Calibri" w:hAnsi="Times New Roman" w:cs="Times New Roman"/>
          <w:sz w:val="24"/>
          <w:szCs w:val="24"/>
          <w:lang w:val="ky-KG"/>
        </w:rPr>
        <w:sectPr w:rsidR="00584A91" w:rsidRPr="00CC3AB1" w:rsidSect="00A15118">
          <w:pgSz w:w="11906" w:h="16838"/>
          <w:pgMar w:top="993" w:right="850" w:bottom="1134" w:left="1418" w:header="708" w:footer="554" w:gutter="0"/>
          <w:cols w:space="708"/>
          <w:titlePg/>
          <w:docGrid w:linePitch="360"/>
        </w:sectPr>
      </w:pPr>
      <w:r>
        <w:rPr>
          <w:rFonts w:ascii="Times New Roman" w:eastAsia="Calibri" w:hAnsi="Times New Roman" w:cs="Times New Roman"/>
          <w:sz w:val="24"/>
          <w:szCs w:val="24"/>
          <w:lang w:val="ky-KG"/>
        </w:rPr>
        <w:br w:type="textWrapping" w:clear="all"/>
      </w:r>
    </w:p>
    <w:tbl>
      <w:tblPr>
        <w:tblpPr w:leftFromText="180" w:rightFromText="180" w:horzAnchor="page" w:tblpX="393" w:tblpY="-1132"/>
        <w:tblW w:w="11165" w:type="dxa"/>
        <w:tblLayout w:type="fixed"/>
        <w:tblLook w:val="04A0" w:firstRow="1" w:lastRow="0" w:firstColumn="1" w:lastColumn="0" w:noHBand="0" w:noVBand="1"/>
      </w:tblPr>
      <w:tblGrid>
        <w:gridCol w:w="959"/>
        <w:gridCol w:w="2835"/>
        <w:gridCol w:w="1134"/>
        <w:gridCol w:w="850"/>
        <w:gridCol w:w="993"/>
        <w:gridCol w:w="1134"/>
        <w:gridCol w:w="992"/>
        <w:gridCol w:w="1134"/>
        <w:gridCol w:w="1134"/>
      </w:tblGrid>
      <w:tr w:rsidR="00E157C0" w:rsidRPr="00B03B06" w14:paraId="150871C4" w14:textId="77777777" w:rsidTr="00E157C0">
        <w:trPr>
          <w:trHeight w:val="1140"/>
        </w:trPr>
        <w:tc>
          <w:tcPr>
            <w:tcW w:w="959" w:type="dxa"/>
            <w:tcBorders>
              <w:top w:val="single" w:sz="4" w:space="0" w:color="auto"/>
              <w:left w:val="single" w:sz="4" w:space="0" w:color="auto"/>
              <w:bottom w:val="single" w:sz="4" w:space="0" w:color="auto"/>
              <w:right w:val="single" w:sz="4" w:space="0" w:color="auto"/>
            </w:tcBorders>
            <w:shd w:val="clear" w:color="000000" w:fill="E7E6E6"/>
            <w:vAlign w:val="center"/>
            <w:hideMark/>
          </w:tcPr>
          <w:p w14:paraId="023D951A" w14:textId="77777777" w:rsidR="00C8363F" w:rsidRPr="00B03B06" w:rsidRDefault="00C8363F" w:rsidP="001E0297">
            <w:pPr>
              <w:spacing w:after="0" w:line="240" w:lineRule="auto"/>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lastRenderedPageBreak/>
              <w:t>Экономич. классификация</w:t>
            </w:r>
          </w:p>
        </w:tc>
        <w:tc>
          <w:tcPr>
            <w:tcW w:w="2835" w:type="dxa"/>
            <w:tcBorders>
              <w:top w:val="single" w:sz="4" w:space="0" w:color="auto"/>
              <w:left w:val="nil"/>
              <w:bottom w:val="single" w:sz="4" w:space="0" w:color="auto"/>
              <w:right w:val="single" w:sz="4" w:space="0" w:color="auto"/>
            </w:tcBorders>
            <w:shd w:val="clear" w:color="000000" w:fill="E7E6E6"/>
            <w:vAlign w:val="center"/>
            <w:hideMark/>
          </w:tcPr>
          <w:p w14:paraId="0F8DBD72"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НАИМЕНОВАНИЕ</w:t>
            </w:r>
          </w:p>
        </w:tc>
        <w:tc>
          <w:tcPr>
            <w:tcW w:w="1134" w:type="dxa"/>
            <w:tcBorders>
              <w:top w:val="single" w:sz="4" w:space="0" w:color="auto"/>
              <w:left w:val="nil"/>
              <w:bottom w:val="single" w:sz="4" w:space="0" w:color="auto"/>
              <w:right w:val="single" w:sz="4" w:space="0" w:color="auto"/>
            </w:tcBorders>
            <w:shd w:val="clear" w:color="000000" w:fill="E7E6E6"/>
            <w:vAlign w:val="center"/>
            <w:hideMark/>
          </w:tcPr>
          <w:p w14:paraId="4BA97E54"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2022 год факт.</w:t>
            </w:r>
          </w:p>
        </w:tc>
        <w:tc>
          <w:tcPr>
            <w:tcW w:w="850" w:type="dxa"/>
            <w:tcBorders>
              <w:top w:val="single" w:sz="4" w:space="0" w:color="auto"/>
              <w:left w:val="nil"/>
              <w:bottom w:val="single" w:sz="4" w:space="0" w:color="auto"/>
              <w:right w:val="single" w:sz="4" w:space="0" w:color="auto"/>
            </w:tcBorders>
            <w:shd w:val="clear" w:color="000000" w:fill="E7E6E6"/>
            <w:vAlign w:val="center"/>
            <w:hideMark/>
          </w:tcPr>
          <w:p w14:paraId="40604B09"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2023 год утвержденный</w:t>
            </w:r>
          </w:p>
        </w:tc>
        <w:tc>
          <w:tcPr>
            <w:tcW w:w="993" w:type="dxa"/>
            <w:tcBorders>
              <w:top w:val="single" w:sz="4" w:space="0" w:color="auto"/>
              <w:left w:val="nil"/>
              <w:bottom w:val="single" w:sz="4" w:space="0" w:color="auto"/>
              <w:right w:val="single" w:sz="4" w:space="0" w:color="auto"/>
            </w:tcBorders>
            <w:shd w:val="clear" w:color="000000" w:fill="E7E6E6"/>
            <w:vAlign w:val="center"/>
            <w:hideMark/>
          </w:tcPr>
          <w:p w14:paraId="492B6F09"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2023 год факт</w:t>
            </w:r>
            <w:proofErr w:type="gramStart"/>
            <w:r w:rsidRPr="00B03B06">
              <w:rPr>
                <w:rFonts w:ascii="Times New Roman" w:eastAsia="Times New Roman" w:hAnsi="Times New Roman" w:cs="Times New Roman"/>
                <w:b/>
                <w:bCs/>
                <w:sz w:val="20"/>
                <w:szCs w:val="20"/>
              </w:rPr>
              <w:t>.</w:t>
            </w:r>
            <w:proofErr w:type="gramEnd"/>
            <w:r w:rsidRPr="00B03B06">
              <w:rPr>
                <w:rFonts w:ascii="Times New Roman" w:eastAsia="Times New Roman" w:hAnsi="Times New Roman" w:cs="Times New Roman"/>
                <w:b/>
                <w:bCs/>
                <w:sz w:val="20"/>
                <w:szCs w:val="20"/>
              </w:rPr>
              <w:t xml:space="preserve">              </w:t>
            </w:r>
            <w:proofErr w:type="gramStart"/>
            <w:r w:rsidRPr="00B03B06">
              <w:rPr>
                <w:rFonts w:ascii="Times New Roman" w:eastAsia="Times New Roman" w:hAnsi="Times New Roman" w:cs="Times New Roman"/>
                <w:b/>
                <w:bCs/>
                <w:sz w:val="20"/>
                <w:szCs w:val="20"/>
              </w:rPr>
              <w:t>и</w:t>
            </w:r>
            <w:proofErr w:type="gramEnd"/>
            <w:r w:rsidRPr="00B03B06">
              <w:rPr>
                <w:rFonts w:ascii="Times New Roman" w:eastAsia="Times New Roman" w:hAnsi="Times New Roman" w:cs="Times New Roman"/>
                <w:b/>
                <w:bCs/>
                <w:sz w:val="20"/>
                <w:szCs w:val="20"/>
              </w:rPr>
              <w:t>сполнение</w:t>
            </w:r>
          </w:p>
        </w:tc>
        <w:tc>
          <w:tcPr>
            <w:tcW w:w="1134" w:type="dxa"/>
            <w:tcBorders>
              <w:top w:val="single" w:sz="4" w:space="0" w:color="auto"/>
              <w:left w:val="nil"/>
              <w:bottom w:val="single" w:sz="4" w:space="0" w:color="auto"/>
              <w:right w:val="single" w:sz="4" w:space="0" w:color="auto"/>
            </w:tcBorders>
            <w:shd w:val="clear" w:color="000000" w:fill="E7E6E6"/>
            <w:vAlign w:val="center"/>
            <w:hideMark/>
          </w:tcPr>
          <w:p w14:paraId="224F9326"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отклонение</w:t>
            </w:r>
          </w:p>
        </w:tc>
        <w:tc>
          <w:tcPr>
            <w:tcW w:w="992" w:type="dxa"/>
            <w:tcBorders>
              <w:top w:val="single" w:sz="4" w:space="0" w:color="auto"/>
              <w:left w:val="nil"/>
              <w:bottom w:val="single" w:sz="4" w:space="0" w:color="auto"/>
              <w:right w:val="single" w:sz="4" w:space="0" w:color="auto"/>
            </w:tcBorders>
            <w:shd w:val="clear" w:color="000000" w:fill="E7E6E6"/>
            <w:vAlign w:val="center"/>
            <w:hideMark/>
          </w:tcPr>
          <w:p w14:paraId="61CCDB57"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2024 год ожидаемый</w:t>
            </w:r>
          </w:p>
        </w:tc>
        <w:tc>
          <w:tcPr>
            <w:tcW w:w="1134" w:type="dxa"/>
            <w:tcBorders>
              <w:top w:val="single" w:sz="4" w:space="0" w:color="auto"/>
              <w:left w:val="nil"/>
              <w:bottom w:val="single" w:sz="4" w:space="0" w:color="auto"/>
              <w:right w:val="single" w:sz="4" w:space="0" w:color="auto"/>
            </w:tcBorders>
            <w:shd w:val="clear" w:color="000000" w:fill="E7E6E6"/>
            <w:vAlign w:val="center"/>
            <w:hideMark/>
          </w:tcPr>
          <w:p w14:paraId="0B077DD6"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2025 год прогноз</w:t>
            </w:r>
          </w:p>
        </w:tc>
        <w:tc>
          <w:tcPr>
            <w:tcW w:w="1134" w:type="dxa"/>
            <w:tcBorders>
              <w:top w:val="single" w:sz="4" w:space="0" w:color="auto"/>
              <w:left w:val="nil"/>
              <w:bottom w:val="single" w:sz="4" w:space="0" w:color="auto"/>
              <w:right w:val="single" w:sz="4" w:space="0" w:color="auto"/>
            </w:tcBorders>
            <w:shd w:val="clear" w:color="000000" w:fill="E7E6E6"/>
            <w:vAlign w:val="center"/>
            <w:hideMark/>
          </w:tcPr>
          <w:p w14:paraId="39733D6E"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2026 год прогноз</w:t>
            </w:r>
          </w:p>
        </w:tc>
      </w:tr>
      <w:tr w:rsidR="00E157C0" w:rsidRPr="00B03B06" w14:paraId="2F4C4180" w14:textId="77777777" w:rsidTr="00E157C0">
        <w:trPr>
          <w:trHeight w:val="345"/>
        </w:trPr>
        <w:tc>
          <w:tcPr>
            <w:tcW w:w="959" w:type="dxa"/>
            <w:tcBorders>
              <w:top w:val="nil"/>
              <w:left w:val="single" w:sz="4" w:space="0" w:color="auto"/>
              <w:bottom w:val="single" w:sz="4" w:space="0" w:color="auto"/>
              <w:right w:val="single" w:sz="4" w:space="0" w:color="auto"/>
            </w:tcBorders>
            <w:shd w:val="clear" w:color="000000" w:fill="E7E6E6"/>
            <w:vAlign w:val="center"/>
            <w:hideMark/>
          </w:tcPr>
          <w:p w14:paraId="000126A7" w14:textId="77777777" w:rsidR="00C8363F" w:rsidRPr="00B03B06" w:rsidRDefault="00C8363F" w:rsidP="001E0297">
            <w:pPr>
              <w:spacing w:after="0" w:line="240" w:lineRule="auto"/>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1</w:t>
            </w:r>
          </w:p>
        </w:tc>
        <w:tc>
          <w:tcPr>
            <w:tcW w:w="2835" w:type="dxa"/>
            <w:tcBorders>
              <w:top w:val="nil"/>
              <w:left w:val="nil"/>
              <w:bottom w:val="single" w:sz="4" w:space="0" w:color="auto"/>
              <w:right w:val="single" w:sz="4" w:space="0" w:color="auto"/>
            </w:tcBorders>
            <w:shd w:val="clear" w:color="000000" w:fill="E7E6E6"/>
            <w:vAlign w:val="center"/>
            <w:hideMark/>
          </w:tcPr>
          <w:p w14:paraId="47347BDB"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2</w:t>
            </w:r>
          </w:p>
        </w:tc>
        <w:tc>
          <w:tcPr>
            <w:tcW w:w="1134" w:type="dxa"/>
            <w:tcBorders>
              <w:top w:val="nil"/>
              <w:left w:val="nil"/>
              <w:bottom w:val="single" w:sz="4" w:space="0" w:color="auto"/>
              <w:right w:val="single" w:sz="4" w:space="0" w:color="auto"/>
            </w:tcBorders>
            <w:shd w:val="clear" w:color="000000" w:fill="E7E6E6"/>
            <w:noWrap/>
            <w:vAlign w:val="center"/>
            <w:hideMark/>
          </w:tcPr>
          <w:p w14:paraId="43805A53"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3</w:t>
            </w:r>
          </w:p>
        </w:tc>
        <w:tc>
          <w:tcPr>
            <w:tcW w:w="850" w:type="dxa"/>
            <w:tcBorders>
              <w:top w:val="nil"/>
              <w:left w:val="nil"/>
              <w:bottom w:val="single" w:sz="4" w:space="0" w:color="auto"/>
              <w:right w:val="single" w:sz="4" w:space="0" w:color="auto"/>
            </w:tcBorders>
            <w:shd w:val="clear" w:color="000000" w:fill="E7E6E6"/>
            <w:vAlign w:val="center"/>
            <w:hideMark/>
          </w:tcPr>
          <w:p w14:paraId="2E15FAB8"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4</w:t>
            </w:r>
          </w:p>
        </w:tc>
        <w:tc>
          <w:tcPr>
            <w:tcW w:w="993" w:type="dxa"/>
            <w:tcBorders>
              <w:top w:val="nil"/>
              <w:left w:val="nil"/>
              <w:bottom w:val="single" w:sz="4" w:space="0" w:color="auto"/>
              <w:right w:val="single" w:sz="4" w:space="0" w:color="auto"/>
            </w:tcBorders>
            <w:shd w:val="clear" w:color="000000" w:fill="E7E6E6"/>
            <w:vAlign w:val="center"/>
            <w:hideMark/>
          </w:tcPr>
          <w:p w14:paraId="1C403325"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5</w:t>
            </w:r>
          </w:p>
        </w:tc>
        <w:tc>
          <w:tcPr>
            <w:tcW w:w="1134" w:type="dxa"/>
            <w:tcBorders>
              <w:top w:val="nil"/>
              <w:left w:val="nil"/>
              <w:bottom w:val="single" w:sz="4" w:space="0" w:color="auto"/>
              <w:right w:val="single" w:sz="4" w:space="0" w:color="auto"/>
            </w:tcBorders>
            <w:shd w:val="clear" w:color="000000" w:fill="E7E6E6"/>
            <w:vAlign w:val="center"/>
            <w:hideMark/>
          </w:tcPr>
          <w:p w14:paraId="65F6E529"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6 (4-5)</w:t>
            </w:r>
          </w:p>
        </w:tc>
        <w:tc>
          <w:tcPr>
            <w:tcW w:w="992" w:type="dxa"/>
            <w:tcBorders>
              <w:top w:val="nil"/>
              <w:left w:val="nil"/>
              <w:bottom w:val="single" w:sz="4" w:space="0" w:color="auto"/>
              <w:right w:val="single" w:sz="4" w:space="0" w:color="auto"/>
            </w:tcBorders>
            <w:shd w:val="clear" w:color="000000" w:fill="E7E6E6"/>
            <w:vAlign w:val="center"/>
            <w:hideMark/>
          </w:tcPr>
          <w:p w14:paraId="4BC2441D"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7</w:t>
            </w:r>
          </w:p>
        </w:tc>
        <w:tc>
          <w:tcPr>
            <w:tcW w:w="1134" w:type="dxa"/>
            <w:tcBorders>
              <w:top w:val="nil"/>
              <w:left w:val="nil"/>
              <w:bottom w:val="single" w:sz="4" w:space="0" w:color="auto"/>
              <w:right w:val="single" w:sz="4" w:space="0" w:color="auto"/>
            </w:tcBorders>
            <w:shd w:val="clear" w:color="000000" w:fill="E7E6E6"/>
            <w:vAlign w:val="center"/>
            <w:hideMark/>
          </w:tcPr>
          <w:p w14:paraId="76BBEDCA"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8</w:t>
            </w:r>
          </w:p>
        </w:tc>
        <w:tc>
          <w:tcPr>
            <w:tcW w:w="1134" w:type="dxa"/>
            <w:tcBorders>
              <w:top w:val="nil"/>
              <w:left w:val="nil"/>
              <w:bottom w:val="single" w:sz="4" w:space="0" w:color="auto"/>
              <w:right w:val="single" w:sz="4" w:space="0" w:color="auto"/>
            </w:tcBorders>
            <w:shd w:val="clear" w:color="000000" w:fill="E7E6E6"/>
            <w:vAlign w:val="center"/>
            <w:hideMark/>
          </w:tcPr>
          <w:p w14:paraId="229E55BF"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9</w:t>
            </w:r>
          </w:p>
        </w:tc>
      </w:tr>
      <w:tr w:rsidR="00E157C0" w:rsidRPr="00B03B06" w14:paraId="4024EECD" w14:textId="77777777" w:rsidTr="00E157C0">
        <w:trPr>
          <w:trHeight w:val="615"/>
        </w:trPr>
        <w:tc>
          <w:tcPr>
            <w:tcW w:w="959" w:type="dxa"/>
            <w:tcBorders>
              <w:top w:val="nil"/>
              <w:left w:val="single" w:sz="4" w:space="0" w:color="auto"/>
              <w:bottom w:val="single" w:sz="4" w:space="0" w:color="auto"/>
              <w:right w:val="single" w:sz="4" w:space="0" w:color="auto"/>
            </w:tcBorders>
            <w:shd w:val="clear" w:color="000000" w:fill="8EA9DB"/>
            <w:noWrap/>
            <w:vAlign w:val="bottom"/>
            <w:hideMark/>
          </w:tcPr>
          <w:p w14:paraId="1B799F6C" w14:textId="77777777" w:rsidR="00C8363F" w:rsidRPr="00B03B06" w:rsidRDefault="00C8363F" w:rsidP="001E0297">
            <w:pPr>
              <w:spacing w:after="0" w:line="240" w:lineRule="auto"/>
              <w:rPr>
                <w:rFonts w:ascii="Times New Roman" w:eastAsia="Times New Roman" w:hAnsi="Times New Roman" w:cs="Times New Roman"/>
                <w:b/>
                <w:bCs/>
                <w:color w:val="FF0000"/>
                <w:sz w:val="20"/>
                <w:szCs w:val="20"/>
              </w:rPr>
            </w:pPr>
            <w:r w:rsidRPr="00B03B06">
              <w:rPr>
                <w:rFonts w:ascii="Times New Roman" w:eastAsia="Times New Roman" w:hAnsi="Times New Roman" w:cs="Times New Roman"/>
                <w:b/>
                <w:bCs/>
                <w:color w:val="FF0000"/>
                <w:sz w:val="20"/>
                <w:szCs w:val="20"/>
              </w:rPr>
              <w:t> </w:t>
            </w:r>
          </w:p>
        </w:tc>
        <w:tc>
          <w:tcPr>
            <w:tcW w:w="2835" w:type="dxa"/>
            <w:tcBorders>
              <w:top w:val="nil"/>
              <w:left w:val="nil"/>
              <w:bottom w:val="single" w:sz="4" w:space="0" w:color="auto"/>
              <w:right w:val="single" w:sz="4" w:space="0" w:color="auto"/>
            </w:tcBorders>
            <w:shd w:val="clear" w:color="000000" w:fill="8EA9DB"/>
            <w:vAlign w:val="bottom"/>
            <w:hideMark/>
          </w:tcPr>
          <w:p w14:paraId="23E5B67F" w14:textId="77777777" w:rsidR="00C8363F" w:rsidRPr="00B03B06" w:rsidRDefault="00C8363F" w:rsidP="001E0297">
            <w:pPr>
              <w:spacing w:after="0" w:line="240" w:lineRule="auto"/>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ВСЕГО ДОХОДЫ ПО МСУ</w:t>
            </w:r>
          </w:p>
        </w:tc>
        <w:tc>
          <w:tcPr>
            <w:tcW w:w="1134" w:type="dxa"/>
            <w:tcBorders>
              <w:top w:val="nil"/>
              <w:left w:val="nil"/>
              <w:bottom w:val="single" w:sz="4" w:space="0" w:color="auto"/>
              <w:right w:val="single" w:sz="4" w:space="0" w:color="auto"/>
            </w:tcBorders>
            <w:shd w:val="clear" w:color="000000" w:fill="8EA9DB"/>
            <w:noWrap/>
            <w:vAlign w:val="bottom"/>
            <w:hideMark/>
          </w:tcPr>
          <w:p w14:paraId="3E96EBD2"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199 043,0</w:t>
            </w:r>
          </w:p>
        </w:tc>
        <w:tc>
          <w:tcPr>
            <w:tcW w:w="850" w:type="dxa"/>
            <w:tcBorders>
              <w:top w:val="nil"/>
              <w:left w:val="nil"/>
              <w:bottom w:val="single" w:sz="4" w:space="0" w:color="auto"/>
              <w:right w:val="single" w:sz="4" w:space="0" w:color="auto"/>
            </w:tcBorders>
            <w:shd w:val="clear" w:color="000000" w:fill="8EA9DB"/>
            <w:noWrap/>
            <w:vAlign w:val="bottom"/>
            <w:hideMark/>
          </w:tcPr>
          <w:p w14:paraId="3EE1AE48"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32 963,8</w:t>
            </w:r>
          </w:p>
        </w:tc>
        <w:tc>
          <w:tcPr>
            <w:tcW w:w="993" w:type="dxa"/>
            <w:tcBorders>
              <w:top w:val="nil"/>
              <w:left w:val="nil"/>
              <w:bottom w:val="single" w:sz="4" w:space="0" w:color="auto"/>
              <w:right w:val="single" w:sz="4" w:space="0" w:color="auto"/>
            </w:tcBorders>
            <w:shd w:val="clear" w:color="000000" w:fill="8EA9DB"/>
            <w:noWrap/>
            <w:vAlign w:val="bottom"/>
            <w:hideMark/>
          </w:tcPr>
          <w:p w14:paraId="72E7D592"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38 418,0</w:t>
            </w:r>
          </w:p>
        </w:tc>
        <w:tc>
          <w:tcPr>
            <w:tcW w:w="1134" w:type="dxa"/>
            <w:tcBorders>
              <w:top w:val="nil"/>
              <w:left w:val="nil"/>
              <w:bottom w:val="single" w:sz="4" w:space="0" w:color="auto"/>
              <w:right w:val="single" w:sz="4" w:space="0" w:color="auto"/>
            </w:tcBorders>
            <w:shd w:val="clear" w:color="000000" w:fill="8EA9DB"/>
            <w:noWrap/>
            <w:vAlign w:val="bottom"/>
            <w:hideMark/>
          </w:tcPr>
          <w:p w14:paraId="42F944F0"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-5 454,2</w:t>
            </w:r>
          </w:p>
        </w:tc>
        <w:tc>
          <w:tcPr>
            <w:tcW w:w="992" w:type="dxa"/>
            <w:tcBorders>
              <w:top w:val="nil"/>
              <w:left w:val="nil"/>
              <w:bottom w:val="single" w:sz="4" w:space="0" w:color="auto"/>
              <w:right w:val="single" w:sz="4" w:space="0" w:color="auto"/>
            </w:tcBorders>
            <w:shd w:val="clear" w:color="000000" w:fill="8EA9DB"/>
            <w:noWrap/>
            <w:vAlign w:val="bottom"/>
            <w:hideMark/>
          </w:tcPr>
          <w:p w14:paraId="6FD6919D"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39 838,8</w:t>
            </w:r>
          </w:p>
        </w:tc>
        <w:tc>
          <w:tcPr>
            <w:tcW w:w="1134" w:type="dxa"/>
            <w:tcBorders>
              <w:top w:val="nil"/>
              <w:left w:val="nil"/>
              <w:bottom w:val="single" w:sz="4" w:space="0" w:color="auto"/>
              <w:right w:val="single" w:sz="4" w:space="0" w:color="auto"/>
            </w:tcBorders>
            <w:shd w:val="clear" w:color="000000" w:fill="8EA9DB"/>
            <w:noWrap/>
            <w:vAlign w:val="bottom"/>
            <w:hideMark/>
          </w:tcPr>
          <w:p w14:paraId="159D197E"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45 051,3</w:t>
            </w:r>
          </w:p>
        </w:tc>
        <w:tc>
          <w:tcPr>
            <w:tcW w:w="1134" w:type="dxa"/>
            <w:tcBorders>
              <w:top w:val="nil"/>
              <w:left w:val="nil"/>
              <w:bottom w:val="single" w:sz="4" w:space="0" w:color="auto"/>
              <w:right w:val="single" w:sz="4" w:space="0" w:color="auto"/>
            </w:tcBorders>
            <w:shd w:val="clear" w:color="000000" w:fill="8EA9DB"/>
            <w:noWrap/>
            <w:vAlign w:val="bottom"/>
            <w:hideMark/>
          </w:tcPr>
          <w:p w14:paraId="46E7A800"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48 225,3</w:t>
            </w:r>
          </w:p>
        </w:tc>
      </w:tr>
      <w:tr w:rsidR="00E157C0" w:rsidRPr="00B03B06" w14:paraId="747E2714" w14:textId="77777777" w:rsidTr="00E157C0">
        <w:trPr>
          <w:trHeight w:val="345"/>
        </w:trPr>
        <w:tc>
          <w:tcPr>
            <w:tcW w:w="959" w:type="dxa"/>
            <w:tcBorders>
              <w:top w:val="nil"/>
              <w:left w:val="single" w:sz="4" w:space="0" w:color="auto"/>
              <w:bottom w:val="single" w:sz="4" w:space="0" w:color="auto"/>
              <w:right w:val="single" w:sz="4" w:space="0" w:color="auto"/>
            </w:tcBorders>
            <w:shd w:val="clear" w:color="000000" w:fill="D9D9D9"/>
            <w:noWrap/>
            <w:vAlign w:val="bottom"/>
            <w:hideMark/>
          </w:tcPr>
          <w:p w14:paraId="63EA1067" w14:textId="77777777" w:rsidR="00C8363F" w:rsidRPr="00B03B06" w:rsidRDefault="00C8363F" w:rsidP="001E0297">
            <w:pPr>
              <w:spacing w:after="0" w:line="240" w:lineRule="auto"/>
              <w:rPr>
                <w:rFonts w:ascii="Times New Roman" w:eastAsia="Times New Roman" w:hAnsi="Times New Roman" w:cs="Times New Roman"/>
                <w:b/>
                <w:bCs/>
                <w:color w:val="C00000"/>
                <w:sz w:val="20"/>
                <w:szCs w:val="20"/>
              </w:rPr>
            </w:pPr>
            <w:r w:rsidRPr="00B03B06">
              <w:rPr>
                <w:rFonts w:ascii="Times New Roman" w:eastAsia="Times New Roman" w:hAnsi="Times New Roman" w:cs="Times New Roman"/>
                <w:b/>
                <w:bCs/>
                <w:color w:val="C00000"/>
                <w:sz w:val="20"/>
                <w:szCs w:val="20"/>
              </w:rPr>
              <w:t>11</w:t>
            </w:r>
          </w:p>
        </w:tc>
        <w:tc>
          <w:tcPr>
            <w:tcW w:w="2835" w:type="dxa"/>
            <w:tcBorders>
              <w:top w:val="nil"/>
              <w:left w:val="nil"/>
              <w:bottom w:val="single" w:sz="4" w:space="0" w:color="auto"/>
              <w:right w:val="single" w:sz="4" w:space="0" w:color="auto"/>
            </w:tcBorders>
            <w:shd w:val="clear" w:color="000000" w:fill="D9D9D9"/>
            <w:vAlign w:val="center"/>
            <w:hideMark/>
          </w:tcPr>
          <w:p w14:paraId="258428C5" w14:textId="77777777" w:rsidR="00C8363F" w:rsidRPr="00B03B06" w:rsidRDefault="00C8363F" w:rsidP="001E0297">
            <w:pPr>
              <w:spacing w:after="0" w:line="240" w:lineRule="auto"/>
              <w:rPr>
                <w:rFonts w:ascii="Times New Roman" w:eastAsia="Times New Roman" w:hAnsi="Times New Roman" w:cs="Times New Roman"/>
                <w:b/>
                <w:bCs/>
                <w:color w:val="C00000"/>
                <w:sz w:val="20"/>
                <w:szCs w:val="20"/>
              </w:rPr>
            </w:pPr>
            <w:r w:rsidRPr="00B03B06">
              <w:rPr>
                <w:rFonts w:ascii="Times New Roman" w:eastAsia="Times New Roman" w:hAnsi="Times New Roman" w:cs="Times New Roman"/>
                <w:b/>
                <w:bCs/>
                <w:color w:val="C00000"/>
                <w:sz w:val="20"/>
                <w:szCs w:val="20"/>
              </w:rPr>
              <w:t>НАЛОГОВЫЕ ДОХОДЫ</w:t>
            </w:r>
          </w:p>
        </w:tc>
        <w:tc>
          <w:tcPr>
            <w:tcW w:w="1134" w:type="dxa"/>
            <w:tcBorders>
              <w:top w:val="nil"/>
              <w:left w:val="nil"/>
              <w:bottom w:val="single" w:sz="4" w:space="0" w:color="auto"/>
              <w:right w:val="single" w:sz="4" w:space="0" w:color="auto"/>
            </w:tcBorders>
            <w:shd w:val="clear" w:color="000000" w:fill="D9D9D9"/>
            <w:noWrap/>
            <w:vAlign w:val="bottom"/>
            <w:hideMark/>
          </w:tcPr>
          <w:p w14:paraId="5A1CCFE0"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109 466,2</w:t>
            </w:r>
          </w:p>
        </w:tc>
        <w:tc>
          <w:tcPr>
            <w:tcW w:w="850" w:type="dxa"/>
            <w:tcBorders>
              <w:top w:val="nil"/>
              <w:left w:val="nil"/>
              <w:bottom w:val="single" w:sz="4" w:space="0" w:color="auto"/>
              <w:right w:val="single" w:sz="4" w:space="0" w:color="auto"/>
            </w:tcBorders>
            <w:shd w:val="clear" w:color="000000" w:fill="D9D9D9"/>
            <w:noWrap/>
            <w:vAlign w:val="bottom"/>
            <w:hideMark/>
          </w:tcPr>
          <w:p w14:paraId="1E5FBB10"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16 164,8</w:t>
            </w:r>
          </w:p>
        </w:tc>
        <w:tc>
          <w:tcPr>
            <w:tcW w:w="993" w:type="dxa"/>
            <w:tcBorders>
              <w:top w:val="nil"/>
              <w:left w:val="nil"/>
              <w:bottom w:val="single" w:sz="4" w:space="0" w:color="auto"/>
              <w:right w:val="single" w:sz="4" w:space="0" w:color="auto"/>
            </w:tcBorders>
            <w:shd w:val="clear" w:color="000000" w:fill="D9D9D9"/>
            <w:noWrap/>
            <w:vAlign w:val="bottom"/>
            <w:hideMark/>
          </w:tcPr>
          <w:p w14:paraId="599823DC"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18 474,4</w:t>
            </w:r>
          </w:p>
        </w:tc>
        <w:tc>
          <w:tcPr>
            <w:tcW w:w="1134" w:type="dxa"/>
            <w:tcBorders>
              <w:top w:val="nil"/>
              <w:left w:val="nil"/>
              <w:bottom w:val="single" w:sz="4" w:space="0" w:color="auto"/>
              <w:right w:val="single" w:sz="4" w:space="0" w:color="auto"/>
            </w:tcBorders>
            <w:shd w:val="clear" w:color="000000" w:fill="D6DCE4"/>
            <w:noWrap/>
            <w:vAlign w:val="bottom"/>
            <w:hideMark/>
          </w:tcPr>
          <w:p w14:paraId="3CA4A0F7"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-2 309,6</w:t>
            </w:r>
          </w:p>
        </w:tc>
        <w:tc>
          <w:tcPr>
            <w:tcW w:w="992" w:type="dxa"/>
            <w:tcBorders>
              <w:top w:val="nil"/>
              <w:left w:val="nil"/>
              <w:bottom w:val="single" w:sz="4" w:space="0" w:color="auto"/>
              <w:right w:val="single" w:sz="4" w:space="0" w:color="auto"/>
            </w:tcBorders>
            <w:shd w:val="clear" w:color="000000" w:fill="D9D9D9"/>
            <w:noWrap/>
            <w:vAlign w:val="bottom"/>
            <w:hideMark/>
          </w:tcPr>
          <w:p w14:paraId="12BFE8BE"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18 909,2</w:t>
            </w:r>
          </w:p>
        </w:tc>
        <w:tc>
          <w:tcPr>
            <w:tcW w:w="1134" w:type="dxa"/>
            <w:tcBorders>
              <w:top w:val="nil"/>
              <w:left w:val="nil"/>
              <w:bottom w:val="single" w:sz="4" w:space="0" w:color="auto"/>
              <w:right w:val="single" w:sz="4" w:space="0" w:color="auto"/>
            </w:tcBorders>
            <w:shd w:val="clear" w:color="000000" w:fill="D9D9D9"/>
            <w:noWrap/>
            <w:vAlign w:val="bottom"/>
            <w:hideMark/>
          </w:tcPr>
          <w:p w14:paraId="67507FA9"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20 585,0</w:t>
            </w:r>
          </w:p>
        </w:tc>
        <w:tc>
          <w:tcPr>
            <w:tcW w:w="1134" w:type="dxa"/>
            <w:tcBorders>
              <w:top w:val="nil"/>
              <w:left w:val="nil"/>
              <w:bottom w:val="single" w:sz="4" w:space="0" w:color="auto"/>
              <w:right w:val="single" w:sz="4" w:space="0" w:color="auto"/>
            </w:tcBorders>
            <w:shd w:val="clear" w:color="000000" w:fill="D9D9D9"/>
            <w:noWrap/>
            <w:vAlign w:val="bottom"/>
            <w:hideMark/>
          </w:tcPr>
          <w:p w14:paraId="163E70E8"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23 263,0</w:t>
            </w:r>
          </w:p>
        </w:tc>
      </w:tr>
      <w:tr w:rsidR="00E157C0" w:rsidRPr="00B03B06" w14:paraId="1B8A30F3" w14:textId="77777777" w:rsidTr="00E157C0">
        <w:trPr>
          <w:trHeight w:val="255"/>
        </w:trPr>
        <w:tc>
          <w:tcPr>
            <w:tcW w:w="959" w:type="dxa"/>
            <w:tcBorders>
              <w:top w:val="nil"/>
              <w:left w:val="single" w:sz="4" w:space="0" w:color="auto"/>
              <w:bottom w:val="single" w:sz="4" w:space="0" w:color="auto"/>
              <w:right w:val="single" w:sz="4" w:space="0" w:color="auto"/>
            </w:tcBorders>
            <w:shd w:val="clear" w:color="auto" w:fill="auto"/>
            <w:noWrap/>
            <w:vAlign w:val="bottom"/>
            <w:hideMark/>
          </w:tcPr>
          <w:p w14:paraId="26AE3050" w14:textId="77777777" w:rsidR="00C8363F" w:rsidRPr="00B03B06" w:rsidRDefault="00C8363F" w:rsidP="001E0297">
            <w:pPr>
              <w:spacing w:after="0" w:line="240" w:lineRule="auto"/>
              <w:rPr>
                <w:rFonts w:ascii="Times New Roman" w:eastAsia="Times New Roman" w:hAnsi="Times New Roman" w:cs="Times New Roman"/>
                <w:sz w:val="20"/>
                <w:szCs w:val="20"/>
              </w:rPr>
            </w:pPr>
            <w:r w:rsidRPr="00B03B06">
              <w:rPr>
                <w:rFonts w:ascii="Times New Roman" w:eastAsia="Times New Roman" w:hAnsi="Times New Roman" w:cs="Times New Roman"/>
                <w:sz w:val="20"/>
                <w:szCs w:val="20"/>
              </w:rPr>
              <w:t>11111100</w:t>
            </w:r>
          </w:p>
        </w:tc>
        <w:tc>
          <w:tcPr>
            <w:tcW w:w="2835" w:type="dxa"/>
            <w:tcBorders>
              <w:top w:val="nil"/>
              <w:left w:val="nil"/>
              <w:bottom w:val="single" w:sz="4" w:space="0" w:color="auto"/>
              <w:right w:val="single" w:sz="4" w:space="0" w:color="auto"/>
            </w:tcBorders>
            <w:shd w:val="clear" w:color="000000" w:fill="FFFFFF"/>
            <w:vAlign w:val="bottom"/>
            <w:hideMark/>
          </w:tcPr>
          <w:p w14:paraId="03804542" w14:textId="77777777" w:rsidR="00C8363F" w:rsidRPr="00B03B06" w:rsidRDefault="00C8363F" w:rsidP="001E0297">
            <w:pPr>
              <w:spacing w:after="0" w:line="240" w:lineRule="auto"/>
              <w:rPr>
                <w:rFonts w:ascii="Times New Roman" w:eastAsia="Times New Roman" w:hAnsi="Times New Roman" w:cs="Times New Roman"/>
                <w:color w:val="000000"/>
                <w:sz w:val="20"/>
                <w:szCs w:val="20"/>
              </w:rPr>
            </w:pPr>
            <w:r w:rsidRPr="00B03B06">
              <w:rPr>
                <w:rFonts w:ascii="Times New Roman" w:eastAsia="Times New Roman" w:hAnsi="Times New Roman" w:cs="Times New Roman"/>
                <w:color w:val="000000"/>
                <w:sz w:val="20"/>
                <w:szCs w:val="20"/>
              </w:rPr>
              <w:t>Подоходный налог, уплачиваемый налоговым агентом</w:t>
            </w:r>
          </w:p>
        </w:tc>
        <w:tc>
          <w:tcPr>
            <w:tcW w:w="1134" w:type="dxa"/>
            <w:tcBorders>
              <w:top w:val="nil"/>
              <w:left w:val="nil"/>
              <w:bottom w:val="single" w:sz="4" w:space="0" w:color="auto"/>
              <w:right w:val="single" w:sz="4" w:space="0" w:color="auto"/>
            </w:tcBorders>
            <w:shd w:val="clear" w:color="auto" w:fill="auto"/>
            <w:noWrap/>
            <w:vAlign w:val="bottom"/>
            <w:hideMark/>
          </w:tcPr>
          <w:p w14:paraId="6AEDA06F" w14:textId="77777777" w:rsidR="00C8363F" w:rsidRPr="00B03B06" w:rsidRDefault="00C8363F" w:rsidP="001E0297">
            <w:pPr>
              <w:spacing w:after="0" w:line="240" w:lineRule="auto"/>
              <w:jc w:val="center"/>
              <w:rPr>
                <w:rFonts w:ascii="Times New Roman" w:eastAsia="Times New Roman" w:hAnsi="Times New Roman" w:cs="Times New Roman"/>
                <w:sz w:val="20"/>
                <w:szCs w:val="20"/>
              </w:rPr>
            </w:pPr>
            <w:r w:rsidRPr="00B03B06">
              <w:rPr>
                <w:rFonts w:ascii="Times New Roman" w:eastAsia="Times New Roman" w:hAnsi="Times New Roman" w:cs="Times New Roman"/>
                <w:sz w:val="20"/>
                <w:szCs w:val="20"/>
              </w:rPr>
              <w:t>81 290,6</w:t>
            </w:r>
          </w:p>
        </w:tc>
        <w:tc>
          <w:tcPr>
            <w:tcW w:w="850" w:type="dxa"/>
            <w:tcBorders>
              <w:top w:val="nil"/>
              <w:left w:val="nil"/>
              <w:bottom w:val="single" w:sz="4" w:space="0" w:color="auto"/>
              <w:right w:val="single" w:sz="4" w:space="0" w:color="auto"/>
            </w:tcBorders>
            <w:shd w:val="clear" w:color="auto" w:fill="auto"/>
            <w:noWrap/>
            <w:vAlign w:val="bottom"/>
            <w:hideMark/>
          </w:tcPr>
          <w:p w14:paraId="3930A9A7"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13 438,8</w:t>
            </w:r>
          </w:p>
        </w:tc>
        <w:tc>
          <w:tcPr>
            <w:tcW w:w="993" w:type="dxa"/>
            <w:tcBorders>
              <w:top w:val="nil"/>
              <w:left w:val="nil"/>
              <w:bottom w:val="single" w:sz="4" w:space="0" w:color="auto"/>
              <w:right w:val="single" w:sz="4" w:space="0" w:color="auto"/>
            </w:tcBorders>
            <w:shd w:val="clear" w:color="auto" w:fill="auto"/>
            <w:noWrap/>
            <w:vAlign w:val="bottom"/>
            <w:hideMark/>
          </w:tcPr>
          <w:p w14:paraId="1AE931BA"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14 366,8</w:t>
            </w:r>
          </w:p>
        </w:tc>
        <w:tc>
          <w:tcPr>
            <w:tcW w:w="1134" w:type="dxa"/>
            <w:tcBorders>
              <w:top w:val="nil"/>
              <w:left w:val="nil"/>
              <w:bottom w:val="single" w:sz="4" w:space="0" w:color="auto"/>
              <w:right w:val="single" w:sz="4" w:space="0" w:color="auto"/>
            </w:tcBorders>
            <w:shd w:val="clear" w:color="000000" w:fill="D6DCE4"/>
            <w:noWrap/>
            <w:vAlign w:val="bottom"/>
            <w:hideMark/>
          </w:tcPr>
          <w:p w14:paraId="7F258009"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-928,0</w:t>
            </w:r>
          </w:p>
        </w:tc>
        <w:tc>
          <w:tcPr>
            <w:tcW w:w="992" w:type="dxa"/>
            <w:tcBorders>
              <w:top w:val="nil"/>
              <w:left w:val="nil"/>
              <w:bottom w:val="single" w:sz="4" w:space="0" w:color="auto"/>
              <w:right w:val="single" w:sz="4" w:space="0" w:color="auto"/>
            </w:tcBorders>
            <w:shd w:val="clear" w:color="auto" w:fill="auto"/>
            <w:noWrap/>
            <w:vAlign w:val="bottom"/>
            <w:hideMark/>
          </w:tcPr>
          <w:p w14:paraId="5CADE6CF"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16 017,0</w:t>
            </w:r>
          </w:p>
        </w:tc>
        <w:tc>
          <w:tcPr>
            <w:tcW w:w="1134" w:type="dxa"/>
            <w:tcBorders>
              <w:top w:val="nil"/>
              <w:left w:val="nil"/>
              <w:bottom w:val="single" w:sz="4" w:space="0" w:color="auto"/>
              <w:right w:val="single" w:sz="4" w:space="0" w:color="auto"/>
            </w:tcBorders>
            <w:shd w:val="clear" w:color="auto" w:fill="auto"/>
            <w:noWrap/>
            <w:vAlign w:val="bottom"/>
            <w:hideMark/>
          </w:tcPr>
          <w:p w14:paraId="167C71B0"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17 859,0</w:t>
            </w:r>
          </w:p>
        </w:tc>
        <w:tc>
          <w:tcPr>
            <w:tcW w:w="1134" w:type="dxa"/>
            <w:tcBorders>
              <w:top w:val="nil"/>
              <w:left w:val="nil"/>
              <w:bottom w:val="single" w:sz="4" w:space="0" w:color="auto"/>
              <w:right w:val="single" w:sz="4" w:space="0" w:color="auto"/>
            </w:tcBorders>
            <w:shd w:val="clear" w:color="auto" w:fill="auto"/>
            <w:noWrap/>
            <w:vAlign w:val="bottom"/>
            <w:hideMark/>
          </w:tcPr>
          <w:p w14:paraId="3F222249"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20 537,0</w:t>
            </w:r>
          </w:p>
        </w:tc>
      </w:tr>
      <w:tr w:rsidR="00E157C0" w:rsidRPr="00B03B06" w14:paraId="5D21F19A" w14:textId="77777777" w:rsidTr="00E157C0">
        <w:trPr>
          <w:trHeight w:val="255"/>
        </w:trPr>
        <w:tc>
          <w:tcPr>
            <w:tcW w:w="959" w:type="dxa"/>
            <w:tcBorders>
              <w:top w:val="nil"/>
              <w:left w:val="single" w:sz="4" w:space="0" w:color="auto"/>
              <w:bottom w:val="single" w:sz="4" w:space="0" w:color="auto"/>
              <w:right w:val="single" w:sz="4" w:space="0" w:color="auto"/>
            </w:tcBorders>
            <w:shd w:val="clear" w:color="auto" w:fill="auto"/>
            <w:noWrap/>
            <w:vAlign w:val="bottom"/>
            <w:hideMark/>
          </w:tcPr>
          <w:p w14:paraId="1F84995F" w14:textId="77777777" w:rsidR="00C8363F" w:rsidRPr="00B03B06" w:rsidRDefault="00C8363F" w:rsidP="001E0297">
            <w:pPr>
              <w:spacing w:after="0" w:line="240" w:lineRule="auto"/>
              <w:rPr>
                <w:rFonts w:ascii="Times New Roman" w:eastAsia="Times New Roman" w:hAnsi="Times New Roman" w:cs="Times New Roman"/>
                <w:sz w:val="20"/>
                <w:szCs w:val="20"/>
              </w:rPr>
            </w:pPr>
            <w:r w:rsidRPr="00B03B06">
              <w:rPr>
                <w:rFonts w:ascii="Times New Roman" w:eastAsia="Times New Roman" w:hAnsi="Times New Roman" w:cs="Times New Roman"/>
                <w:sz w:val="20"/>
                <w:szCs w:val="20"/>
              </w:rPr>
              <w:t>11121100</w:t>
            </w:r>
          </w:p>
        </w:tc>
        <w:tc>
          <w:tcPr>
            <w:tcW w:w="2835" w:type="dxa"/>
            <w:tcBorders>
              <w:top w:val="nil"/>
              <w:left w:val="nil"/>
              <w:bottom w:val="single" w:sz="4" w:space="0" w:color="auto"/>
              <w:right w:val="single" w:sz="4" w:space="0" w:color="auto"/>
            </w:tcBorders>
            <w:shd w:val="clear" w:color="000000" w:fill="FFFFFF"/>
            <w:vAlign w:val="bottom"/>
            <w:hideMark/>
          </w:tcPr>
          <w:p w14:paraId="3CFC82BD" w14:textId="77777777" w:rsidR="00C8363F" w:rsidRPr="00B03B06" w:rsidRDefault="00C8363F" w:rsidP="001E0297">
            <w:pPr>
              <w:spacing w:after="0" w:line="240" w:lineRule="auto"/>
              <w:rPr>
                <w:rFonts w:ascii="Times New Roman" w:eastAsia="Times New Roman" w:hAnsi="Times New Roman" w:cs="Times New Roman"/>
                <w:color w:val="000000"/>
                <w:sz w:val="20"/>
                <w:szCs w:val="20"/>
              </w:rPr>
            </w:pPr>
            <w:r w:rsidRPr="00B03B06">
              <w:rPr>
                <w:rFonts w:ascii="Times New Roman" w:eastAsia="Times New Roman" w:hAnsi="Times New Roman" w:cs="Times New Roman"/>
                <w:color w:val="000000"/>
                <w:sz w:val="20"/>
                <w:szCs w:val="20"/>
              </w:rPr>
              <w:t xml:space="preserve">Единый налог для субъектов малого предпринимательства </w:t>
            </w:r>
          </w:p>
        </w:tc>
        <w:tc>
          <w:tcPr>
            <w:tcW w:w="1134" w:type="dxa"/>
            <w:tcBorders>
              <w:top w:val="nil"/>
              <w:left w:val="nil"/>
              <w:bottom w:val="single" w:sz="4" w:space="0" w:color="auto"/>
              <w:right w:val="single" w:sz="4" w:space="0" w:color="auto"/>
            </w:tcBorders>
            <w:shd w:val="clear" w:color="auto" w:fill="auto"/>
            <w:noWrap/>
            <w:vAlign w:val="bottom"/>
            <w:hideMark/>
          </w:tcPr>
          <w:p w14:paraId="3E307376" w14:textId="77777777" w:rsidR="00C8363F" w:rsidRPr="00B03B06" w:rsidRDefault="00C8363F" w:rsidP="001E0297">
            <w:pPr>
              <w:spacing w:after="0" w:line="240" w:lineRule="auto"/>
              <w:jc w:val="center"/>
              <w:rPr>
                <w:rFonts w:ascii="Times New Roman" w:eastAsia="Times New Roman" w:hAnsi="Times New Roman" w:cs="Times New Roman"/>
                <w:sz w:val="20"/>
                <w:szCs w:val="20"/>
              </w:rPr>
            </w:pPr>
            <w:r w:rsidRPr="00B03B06">
              <w:rPr>
                <w:rFonts w:ascii="Times New Roman" w:eastAsia="Times New Roman" w:hAnsi="Times New Roman" w:cs="Times New Roman"/>
                <w:sz w:val="20"/>
                <w:szCs w:val="20"/>
              </w:rPr>
              <w:t>0,0</w:t>
            </w:r>
          </w:p>
        </w:tc>
        <w:tc>
          <w:tcPr>
            <w:tcW w:w="850" w:type="dxa"/>
            <w:tcBorders>
              <w:top w:val="nil"/>
              <w:left w:val="nil"/>
              <w:bottom w:val="single" w:sz="4" w:space="0" w:color="auto"/>
              <w:right w:val="single" w:sz="4" w:space="0" w:color="auto"/>
            </w:tcBorders>
            <w:shd w:val="clear" w:color="auto" w:fill="auto"/>
            <w:noWrap/>
            <w:vAlign w:val="bottom"/>
            <w:hideMark/>
          </w:tcPr>
          <w:p w14:paraId="63CA57CC"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 </w:t>
            </w:r>
          </w:p>
        </w:tc>
        <w:tc>
          <w:tcPr>
            <w:tcW w:w="993" w:type="dxa"/>
            <w:tcBorders>
              <w:top w:val="nil"/>
              <w:left w:val="nil"/>
              <w:bottom w:val="single" w:sz="4" w:space="0" w:color="auto"/>
              <w:right w:val="single" w:sz="4" w:space="0" w:color="auto"/>
            </w:tcBorders>
            <w:shd w:val="clear" w:color="auto" w:fill="auto"/>
            <w:noWrap/>
            <w:vAlign w:val="bottom"/>
            <w:hideMark/>
          </w:tcPr>
          <w:p w14:paraId="64971675"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 </w:t>
            </w:r>
          </w:p>
        </w:tc>
        <w:tc>
          <w:tcPr>
            <w:tcW w:w="1134" w:type="dxa"/>
            <w:tcBorders>
              <w:top w:val="nil"/>
              <w:left w:val="nil"/>
              <w:bottom w:val="single" w:sz="4" w:space="0" w:color="auto"/>
              <w:right w:val="single" w:sz="4" w:space="0" w:color="auto"/>
            </w:tcBorders>
            <w:shd w:val="clear" w:color="000000" w:fill="D6DCE4"/>
            <w:noWrap/>
            <w:vAlign w:val="bottom"/>
            <w:hideMark/>
          </w:tcPr>
          <w:p w14:paraId="13456F2F"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0,0</w:t>
            </w:r>
          </w:p>
        </w:tc>
        <w:tc>
          <w:tcPr>
            <w:tcW w:w="992" w:type="dxa"/>
            <w:tcBorders>
              <w:top w:val="nil"/>
              <w:left w:val="nil"/>
              <w:bottom w:val="single" w:sz="4" w:space="0" w:color="auto"/>
              <w:right w:val="single" w:sz="4" w:space="0" w:color="auto"/>
            </w:tcBorders>
            <w:shd w:val="clear" w:color="auto" w:fill="auto"/>
            <w:noWrap/>
            <w:vAlign w:val="bottom"/>
            <w:hideMark/>
          </w:tcPr>
          <w:p w14:paraId="69C70808"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14:paraId="138C1052"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14:paraId="7F5AE577"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 </w:t>
            </w:r>
          </w:p>
        </w:tc>
      </w:tr>
      <w:tr w:rsidR="00E157C0" w:rsidRPr="00B03B06" w14:paraId="18B47022" w14:textId="77777777" w:rsidTr="00E157C0">
        <w:trPr>
          <w:trHeight w:val="255"/>
        </w:trPr>
        <w:tc>
          <w:tcPr>
            <w:tcW w:w="959" w:type="dxa"/>
            <w:tcBorders>
              <w:top w:val="nil"/>
              <w:left w:val="single" w:sz="4" w:space="0" w:color="auto"/>
              <w:bottom w:val="single" w:sz="4" w:space="0" w:color="auto"/>
              <w:right w:val="single" w:sz="4" w:space="0" w:color="auto"/>
            </w:tcBorders>
            <w:shd w:val="clear" w:color="auto" w:fill="auto"/>
            <w:noWrap/>
            <w:vAlign w:val="bottom"/>
            <w:hideMark/>
          </w:tcPr>
          <w:p w14:paraId="7A3E8605" w14:textId="77777777" w:rsidR="00C8363F" w:rsidRPr="00B03B06" w:rsidRDefault="00C8363F" w:rsidP="001E0297">
            <w:pPr>
              <w:spacing w:after="0" w:line="240" w:lineRule="auto"/>
              <w:rPr>
                <w:rFonts w:ascii="Times New Roman" w:eastAsia="Times New Roman" w:hAnsi="Times New Roman" w:cs="Times New Roman"/>
                <w:sz w:val="20"/>
                <w:szCs w:val="20"/>
              </w:rPr>
            </w:pPr>
            <w:r w:rsidRPr="00B03B06">
              <w:rPr>
                <w:rFonts w:ascii="Times New Roman" w:eastAsia="Times New Roman" w:hAnsi="Times New Roman" w:cs="Times New Roman"/>
                <w:sz w:val="20"/>
                <w:szCs w:val="20"/>
              </w:rPr>
              <w:t>11122100</w:t>
            </w:r>
          </w:p>
        </w:tc>
        <w:tc>
          <w:tcPr>
            <w:tcW w:w="2835" w:type="dxa"/>
            <w:tcBorders>
              <w:top w:val="nil"/>
              <w:left w:val="nil"/>
              <w:bottom w:val="single" w:sz="4" w:space="0" w:color="auto"/>
              <w:right w:val="single" w:sz="4" w:space="0" w:color="auto"/>
            </w:tcBorders>
            <w:shd w:val="clear" w:color="000000" w:fill="FFFFFF"/>
            <w:vAlign w:val="bottom"/>
            <w:hideMark/>
          </w:tcPr>
          <w:p w14:paraId="4BA86F4B" w14:textId="77777777" w:rsidR="00C8363F" w:rsidRPr="00B03B06" w:rsidRDefault="00C8363F" w:rsidP="001E0297">
            <w:pPr>
              <w:spacing w:after="0" w:line="240" w:lineRule="auto"/>
              <w:rPr>
                <w:rFonts w:ascii="Times New Roman" w:eastAsia="Times New Roman" w:hAnsi="Times New Roman" w:cs="Times New Roman"/>
                <w:color w:val="000000"/>
                <w:sz w:val="20"/>
                <w:szCs w:val="20"/>
              </w:rPr>
            </w:pPr>
            <w:r w:rsidRPr="00B03B06">
              <w:rPr>
                <w:rFonts w:ascii="Times New Roman" w:eastAsia="Times New Roman" w:hAnsi="Times New Roman" w:cs="Times New Roman"/>
                <w:color w:val="000000"/>
                <w:sz w:val="20"/>
                <w:szCs w:val="20"/>
              </w:rPr>
              <w:t>Налог на основе обязательного патента</w:t>
            </w:r>
          </w:p>
        </w:tc>
        <w:tc>
          <w:tcPr>
            <w:tcW w:w="1134" w:type="dxa"/>
            <w:tcBorders>
              <w:top w:val="nil"/>
              <w:left w:val="nil"/>
              <w:bottom w:val="single" w:sz="4" w:space="0" w:color="auto"/>
              <w:right w:val="single" w:sz="4" w:space="0" w:color="auto"/>
            </w:tcBorders>
            <w:shd w:val="clear" w:color="auto" w:fill="auto"/>
            <w:noWrap/>
            <w:vAlign w:val="bottom"/>
            <w:hideMark/>
          </w:tcPr>
          <w:p w14:paraId="17C2654B" w14:textId="77777777" w:rsidR="00C8363F" w:rsidRPr="00B03B06" w:rsidRDefault="00C8363F" w:rsidP="001E0297">
            <w:pPr>
              <w:spacing w:after="0" w:line="240" w:lineRule="auto"/>
              <w:jc w:val="center"/>
              <w:rPr>
                <w:rFonts w:ascii="Times New Roman" w:eastAsia="Times New Roman" w:hAnsi="Times New Roman" w:cs="Times New Roman"/>
                <w:sz w:val="20"/>
                <w:szCs w:val="20"/>
              </w:rPr>
            </w:pPr>
            <w:r w:rsidRPr="00B03B06">
              <w:rPr>
                <w:rFonts w:ascii="Times New Roman" w:eastAsia="Times New Roman" w:hAnsi="Times New Roman" w:cs="Times New Roman"/>
                <w:sz w:val="20"/>
                <w:szCs w:val="20"/>
              </w:rPr>
              <w:t>0,0</w:t>
            </w:r>
          </w:p>
        </w:tc>
        <w:tc>
          <w:tcPr>
            <w:tcW w:w="850" w:type="dxa"/>
            <w:tcBorders>
              <w:top w:val="nil"/>
              <w:left w:val="nil"/>
              <w:bottom w:val="single" w:sz="4" w:space="0" w:color="auto"/>
              <w:right w:val="single" w:sz="4" w:space="0" w:color="auto"/>
            </w:tcBorders>
            <w:shd w:val="clear" w:color="auto" w:fill="auto"/>
            <w:noWrap/>
            <w:vAlign w:val="bottom"/>
            <w:hideMark/>
          </w:tcPr>
          <w:p w14:paraId="17B4A7F2"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 </w:t>
            </w:r>
          </w:p>
        </w:tc>
        <w:tc>
          <w:tcPr>
            <w:tcW w:w="993" w:type="dxa"/>
            <w:tcBorders>
              <w:top w:val="nil"/>
              <w:left w:val="nil"/>
              <w:bottom w:val="single" w:sz="4" w:space="0" w:color="auto"/>
              <w:right w:val="single" w:sz="4" w:space="0" w:color="auto"/>
            </w:tcBorders>
            <w:shd w:val="clear" w:color="auto" w:fill="auto"/>
            <w:noWrap/>
            <w:vAlign w:val="bottom"/>
            <w:hideMark/>
          </w:tcPr>
          <w:p w14:paraId="089B9D26"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 </w:t>
            </w:r>
          </w:p>
        </w:tc>
        <w:tc>
          <w:tcPr>
            <w:tcW w:w="1134" w:type="dxa"/>
            <w:tcBorders>
              <w:top w:val="nil"/>
              <w:left w:val="nil"/>
              <w:bottom w:val="single" w:sz="4" w:space="0" w:color="auto"/>
              <w:right w:val="single" w:sz="4" w:space="0" w:color="auto"/>
            </w:tcBorders>
            <w:shd w:val="clear" w:color="000000" w:fill="D6DCE4"/>
            <w:noWrap/>
            <w:vAlign w:val="bottom"/>
            <w:hideMark/>
          </w:tcPr>
          <w:p w14:paraId="54E8710D"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0,0</w:t>
            </w:r>
          </w:p>
        </w:tc>
        <w:tc>
          <w:tcPr>
            <w:tcW w:w="992" w:type="dxa"/>
            <w:tcBorders>
              <w:top w:val="nil"/>
              <w:left w:val="nil"/>
              <w:bottom w:val="single" w:sz="4" w:space="0" w:color="auto"/>
              <w:right w:val="single" w:sz="4" w:space="0" w:color="auto"/>
            </w:tcBorders>
            <w:shd w:val="clear" w:color="auto" w:fill="auto"/>
            <w:noWrap/>
            <w:vAlign w:val="bottom"/>
            <w:hideMark/>
          </w:tcPr>
          <w:p w14:paraId="7445ED0A"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14:paraId="39A3995C"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14:paraId="543F3A82"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 </w:t>
            </w:r>
          </w:p>
        </w:tc>
      </w:tr>
      <w:tr w:rsidR="00E157C0" w:rsidRPr="00B03B06" w14:paraId="0B1A2F72" w14:textId="77777777" w:rsidTr="00E157C0">
        <w:trPr>
          <w:trHeight w:val="255"/>
        </w:trPr>
        <w:tc>
          <w:tcPr>
            <w:tcW w:w="959" w:type="dxa"/>
            <w:tcBorders>
              <w:top w:val="nil"/>
              <w:left w:val="single" w:sz="4" w:space="0" w:color="auto"/>
              <w:bottom w:val="single" w:sz="4" w:space="0" w:color="auto"/>
              <w:right w:val="single" w:sz="4" w:space="0" w:color="auto"/>
            </w:tcBorders>
            <w:shd w:val="clear" w:color="000000" w:fill="FFFFFF"/>
            <w:noWrap/>
            <w:vAlign w:val="bottom"/>
            <w:hideMark/>
          </w:tcPr>
          <w:p w14:paraId="5D3E9933" w14:textId="77777777" w:rsidR="00C8363F" w:rsidRPr="00B03B06" w:rsidRDefault="00C8363F" w:rsidP="001E0297">
            <w:pPr>
              <w:spacing w:after="0" w:line="240" w:lineRule="auto"/>
              <w:rPr>
                <w:rFonts w:ascii="Times New Roman" w:eastAsia="Times New Roman" w:hAnsi="Times New Roman" w:cs="Times New Roman"/>
                <w:sz w:val="20"/>
                <w:szCs w:val="20"/>
              </w:rPr>
            </w:pPr>
            <w:r w:rsidRPr="00B03B06">
              <w:rPr>
                <w:rFonts w:ascii="Times New Roman" w:eastAsia="Times New Roman" w:hAnsi="Times New Roman" w:cs="Times New Roman"/>
                <w:sz w:val="20"/>
                <w:szCs w:val="20"/>
              </w:rPr>
              <w:t>11122200</w:t>
            </w:r>
          </w:p>
        </w:tc>
        <w:tc>
          <w:tcPr>
            <w:tcW w:w="2835" w:type="dxa"/>
            <w:tcBorders>
              <w:top w:val="nil"/>
              <w:left w:val="nil"/>
              <w:bottom w:val="single" w:sz="4" w:space="0" w:color="auto"/>
              <w:right w:val="single" w:sz="4" w:space="0" w:color="auto"/>
            </w:tcBorders>
            <w:shd w:val="clear" w:color="000000" w:fill="FFFFFF"/>
            <w:vAlign w:val="bottom"/>
            <w:hideMark/>
          </w:tcPr>
          <w:p w14:paraId="458812FE" w14:textId="77777777" w:rsidR="00C8363F" w:rsidRPr="00B03B06" w:rsidRDefault="00C8363F" w:rsidP="001E0297">
            <w:pPr>
              <w:spacing w:after="0" w:line="240" w:lineRule="auto"/>
              <w:rPr>
                <w:rFonts w:ascii="Times New Roman" w:eastAsia="Times New Roman" w:hAnsi="Times New Roman" w:cs="Times New Roman"/>
                <w:color w:val="000000"/>
                <w:sz w:val="20"/>
                <w:szCs w:val="20"/>
              </w:rPr>
            </w:pPr>
            <w:r w:rsidRPr="00B03B06">
              <w:rPr>
                <w:rFonts w:ascii="Times New Roman" w:eastAsia="Times New Roman" w:hAnsi="Times New Roman" w:cs="Times New Roman"/>
                <w:color w:val="000000"/>
                <w:sz w:val="20"/>
                <w:szCs w:val="20"/>
              </w:rPr>
              <w:t>Налог на основе патента</w:t>
            </w:r>
          </w:p>
        </w:tc>
        <w:tc>
          <w:tcPr>
            <w:tcW w:w="1134" w:type="dxa"/>
            <w:tcBorders>
              <w:top w:val="nil"/>
              <w:left w:val="nil"/>
              <w:bottom w:val="single" w:sz="4" w:space="0" w:color="auto"/>
              <w:right w:val="single" w:sz="4" w:space="0" w:color="auto"/>
            </w:tcBorders>
            <w:shd w:val="clear" w:color="auto" w:fill="auto"/>
            <w:noWrap/>
            <w:vAlign w:val="bottom"/>
            <w:hideMark/>
          </w:tcPr>
          <w:p w14:paraId="104D6F78" w14:textId="77777777" w:rsidR="00C8363F" w:rsidRPr="00B03B06" w:rsidRDefault="00C8363F" w:rsidP="001E0297">
            <w:pPr>
              <w:spacing w:after="0" w:line="240" w:lineRule="auto"/>
              <w:jc w:val="center"/>
              <w:rPr>
                <w:rFonts w:ascii="Times New Roman" w:eastAsia="Times New Roman" w:hAnsi="Times New Roman" w:cs="Times New Roman"/>
                <w:sz w:val="20"/>
                <w:szCs w:val="20"/>
              </w:rPr>
            </w:pPr>
            <w:r w:rsidRPr="00B03B06">
              <w:rPr>
                <w:rFonts w:ascii="Times New Roman" w:eastAsia="Times New Roman" w:hAnsi="Times New Roman" w:cs="Times New Roman"/>
                <w:sz w:val="20"/>
                <w:szCs w:val="20"/>
              </w:rPr>
              <w:t>3 944,0</w:t>
            </w:r>
          </w:p>
        </w:tc>
        <w:tc>
          <w:tcPr>
            <w:tcW w:w="850" w:type="dxa"/>
            <w:tcBorders>
              <w:top w:val="nil"/>
              <w:left w:val="nil"/>
              <w:bottom w:val="single" w:sz="4" w:space="0" w:color="auto"/>
              <w:right w:val="single" w:sz="4" w:space="0" w:color="auto"/>
            </w:tcBorders>
            <w:shd w:val="clear" w:color="000000" w:fill="FFFFFF"/>
            <w:noWrap/>
            <w:vAlign w:val="bottom"/>
            <w:hideMark/>
          </w:tcPr>
          <w:p w14:paraId="05BA163B"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788,8</w:t>
            </w:r>
          </w:p>
        </w:tc>
        <w:tc>
          <w:tcPr>
            <w:tcW w:w="993" w:type="dxa"/>
            <w:tcBorders>
              <w:top w:val="nil"/>
              <w:left w:val="nil"/>
              <w:bottom w:val="single" w:sz="4" w:space="0" w:color="auto"/>
              <w:right w:val="single" w:sz="4" w:space="0" w:color="auto"/>
            </w:tcBorders>
            <w:shd w:val="clear" w:color="000000" w:fill="FFFFFF"/>
            <w:noWrap/>
            <w:vAlign w:val="bottom"/>
            <w:hideMark/>
          </w:tcPr>
          <w:p w14:paraId="4EF37B6C"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805,1</w:t>
            </w:r>
          </w:p>
        </w:tc>
        <w:tc>
          <w:tcPr>
            <w:tcW w:w="1134" w:type="dxa"/>
            <w:tcBorders>
              <w:top w:val="nil"/>
              <w:left w:val="nil"/>
              <w:bottom w:val="single" w:sz="4" w:space="0" w:color="auto"/>
              <w:right w:val="single" w:sz="4" w:space="0" w:color="auto"/>
            </w:tcBorders>
            <w:shd w:val="clear" w:color="000000" w:fill="D6DCE4"/>
            <w:noWrap/>
            <w:vAlign w:val="bottom"/>
            <w:hideMark/>
          </w:tcPr>
          <w:p w14:paraId="6DD2BB98"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-16,3</w:t>
            </w:r>
          </w:p>
        </w:tc>
        <w:tc>
          <w:tcPr>
            <w:tcW w:w="992" w:type="dxa"/>
            <w:tcBorders>
              <w:top w:val="nil"/>
              <w:left w:val="nil"/>
              <w:bottom w:val="single" w:sz="4" w:space="0" w:color="auto"/>
              <w:right w:val="single" w:sz="4" w:space="0" w:color="auto"/>
            </w:tcBorders>
            <w:shd w:val="clear" w:color="000000" w:fill="FFFFFF"/>
            <w:noWrap/>
            <w:vAlign w:val="bottom"/>
            <w:hideMark/>
          </w:tcPr>
          <w:p w14:paraId="48739C7F"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788,8</w:t>
            </w:r>
          </w:p>
        </w:tc>
        <w:tc>
          <w:tcPr>
            <w:tcW w:w="1134" w:type="dxa"/>
            <w:tcBorders>
              <w:top w:val="nil"/>
              <w:left w:val="nil"/>
              <w:bottom w:val="single" w:sz="4" w:space="0" w:color="auto"/>
              <w:right w:val="single" w:sz="4" w:space="0" w:color="auto"/>
            </w:tcBorders>
            <w:shd w:val="clear" w:color="000000" w:fill="FFFFFF"/>
            <w:noWrap/>
            <w:vAlign w:val="bottom"/>
            <w:hideMark/>
          </w:tcPr>
          <w:p w14:paraId="16478BBB"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788,8</w:t>
            </w:r>
          </w:p>
        </w:tc>
        <w:tc>
          <w:tcPr>
            <w:tcW w:w="1134" w:type="dxa"/>
            <w:tcBorders>
              <w:top w:val="nil"/>
              <w:left w:val="nil"/>
              <w:bottom w:val="single" w:sz="4" w:space="0" w:color="auto"/>
              <w:right w:val="single" w:sz="4" w:space="0" w:color="auto"/>
            </w:tcBorders>
            <w:shd w:val="clear" w:color="000000" w:fill="FFFFFF"/>
            <w:noWrap/>
            <w:vAlign w:val="bottom"/>
            <w:hideMark/>
          </w:tcPr>
          <w:p w14:paraId="51C8455F"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788,8</w:t>
            </w:r>
          </w:p>
        </w:tc>
      </w:tr>
      <w:tr w:rsidR="00E157C0" w:rsidRPr="00B03B06" w14:paraId="6EE0592F" w14:textId="77777777" w:rsidTr="00E157C0">
        <w:trPr>
          <w:trHeight w:val="255"/>
        </w:trPr>
        <w:tc>
          <w:tcPr>
            <w:tcW w:w="959" w:type="dxa"/>
            <w:tcBorders>
              <w:top w:val="nil"/>
              <w:left w:val="single" w:sz="4" w:space="0" w:color="auto"/>
              <w:bottom w:val="single" w:sz="4" w:space="0" w:color="auto"/>
              <w:right w:val="single" w:sz="4" w:space="0" w:color="auto"/>
            </w:tcBorders>
            <w:shd w:val="clear" w:color="auto" w:fill="auto"/>
            <w:noWrap/>
            <w:vAlign w:val="bottom"/>
            <w:hideMark/>
          </w:tcPr>
          <w:p w14:paraId="069AEB67" w14:textId="77777777" w:rsidR="00C8363F" w:rsidRPr="00B03B06" w:rsidRDefault="00C8363F" w:rsidP="001E0297">
            <w:pPr>
              <w:spacing w:after="0" w:line="240" w:lineRule="auto"/>
              <w:rPr>
                <w:rFonts w:ascii="Times New Roman" w:eastAsia="Times New Roman" w:hAnsi="Times New Roman" w:cs="Times New Roman"/>
                <w:sz w:val="20"/>
                <w:szCs w:val="20"/>
              </w:rPr>
            </w:pPr>
            <w:r w:rsidRPr="00B03B06">
              <w:rPr>
                <w:rFonts w:ascii="Times New Roman" w:eastAsia="Times New Roman" w:hAnsi="Times New Roman" w:cs="Times New Roman"/>
                <w:sz w:val="20"/>
                <w:szCs w:val="20"/>
              </w:rPr>
              <w:t>11311100</w:t>
            </w:r>
          </w:p>
        </w:tc>
        <w:tc>
          <w:tcPr>
            <w:tcW w:w="2835" w:type="dxa"/>
            <w:tcBorders>
              <w:top w:val="nil"/>
              <w:left w:val="nil"/>
              <w:bottom w:val="single" w:sz="4" w:space="0" w:color="auto"/>
              <w:right w:val="single" w:sz="4" w:space="0" w:color="auto"/>
            </w:tcBorders>
            <w:shd w:val="clear" w:color="000000" w:fill="FFFFFF"/>
            <w:vAlign w:val="bottom"/>
            <w:hideMark/>
          </w:tcPr>
          <w:p w14:paraId="004590BC" w14:textId="77777777" w:rsidR="00C8363F" w:rsidRPr="00B03B06" w:rsidRDefault="00C8363F" w:rsidP="001E0297">
            <w:pPr>
              <w:spacing w:after="0" w:line="240" w:lineRule="auto"/>
              <w:rPr>
                <w:rFonts w:ascii="Times New Roman" w:eastAsia="Times New Roman" w:hAnsi="Times New Roman" w:cs="Times New Roman"/>
                <w:color w:val="000000"/>
                <w:sz w:val="20"/>
                <w:szCs w:val="20"/>
              </w:rPr>
            </w:pPr>
            <w:r w:rsidRPr="00B03B06">
              <w:rPr>
                <w:rFonts w:ascii="Times New Roman" w:eastAsia="Times New Roman" w:hAnsi="Times New Roman" w:cs="Times New Roman"/>
                <w:color w:val="000000"/>
                <w:sz w:val="20"/>
                <w:szCs w:val="20"/>
              </w:rPr>
              <w:t>Налог на  имущество на жилое здание и помещение</w:t>
            </w:r>
          </w:p>
        </w:tc>
        <w:tc>
          <w:tcPr>
            <w:tcW w:w="1134" w:type="dxa"/>
            <w:tcBorders>
              <w:top w:val="nil"/>
              <w:left w:val="nil"/>
              <w:bottom w:val="single" w:sz="4" w:space="0" w:color="auto"/>
              <w:right w:val="single" w:sz="4" w:space="0" w:color="auto"/>
            </w:tcBorders>
            <w:shd w:val="clear" w:color="auto" w:fill="auto"/>
            <w:noWrap/>
            <w:vAlign w:val="bottom"/>
            <w:hideMark/>
          </w:tcPr>
          <w:p w14:paraId="07CE2643" w14:textId="77777777" w:rsidR="00C8363F" w:rsidRPr="00B03B06" w:rsidRDefault="00C8363F" w:rsidP="001E0297">
            <w:pPr>
              <w:spacing w:after="0" w:line="240" w:lineRule="auto"/>
              <w:jc w:val="center"/>
              <w:rPr>
                <w:rFonts w:ascii="Times New Roman" w:eastAsia="Times New Roman" w:hAnsi="Times New Roman" w:cs="Times New Roman"/>
                <w:sz w:val="20"/>
                <w:szCs w:val="20"/>
              </w:rPr>
            </w:pPr>
            <w:r w:rsidRPr="00B03B06">
              <w:rPr>
                <w:rFonts w:ascii="Times New Roman" w:eastAsia="Times New Roman" w:hAnsi="Times New Roman" w:cs="Times New Roman"/>
                <w:sz w:val="20"/>
                <w:szCs w:val="20"/>
              </w:rPr>
              <w:t>821,4</w:t>
            </w:r>
          </w:p>
        </w:tc>
        <w:tc>
          <w:tcPr>
            <w:tcW w:w="850" w:type="dxa"/>
            <w:tcBorders>
              <w:top w:val="nil"/>
              <w:left w:val="nil"/>
              <w:bottom w:val="single" w:sz="4" w:space="0" w:color="auto"/>
              <w:right w:val="single" w:sz="4" w:space="0" w:color="auto"/>
            </w:tcBorders>
            <w:shd w:val="clear" w:color="auto" w:fill="auto"/>
            <w:noWrap/>
            <w:vAlign w:val="bottom"/>
            <w:hideMark/>
          </w:tcPr>
          <w:p w14:paraId="0A9E8108"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410,7</w:t>
            </w:r>
          </w:p>
        </w:tc>
        <w:tc>
          <w:tcPr>
            <w:tcW w:w="993" w:type="dxa"/>
            <w:tcBorders>
              <w:top w:val="nil"/>
              <w:left w:val="nil"/>
              <w:bottom w:val="single" w:sz="4" w:space="0" w:color="auto"/>
              <w:right w:val="single" w:sz="4" w:space="0" w:color="auto"/>
            </w:tcBorders>
            <w:shd w:val="clear" w:color="auto" w:fill="auto"/>
            <w:noWrap/>
            <w:vAlign w:val="bottom"/>
            <w:hideMark/>
          </w:tcPr>
          <w:p w14:paraId="7DC8C398"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1 208,2</w:t>
            </w:r>
          </w:p>
        </w:tc>
        <w:tc>
          <w:tcPr>
            <w:tcW w:w="1134" w:type="dxa"/>
            <w:tcBorders>
              <w:top w:val="nil"/>
              <w:left w:val="nil"/>
              <w:bottom w:val="single" w:sz="4" w:space="0" w:color="auto"/>
              <w:right w:val="single" w:sz="4" w:space="0" w:color="auto"/>
            </w:tcBorders>
            <w:shd w:val="clear" w:color="000000" w:fill="D6DCE4"/>
            <w:noWrap/>
            <w:vAlign w:val="bottom"/>
            <w:hideMark/>
          </w:tcPr>
          <w:p w14:paraId="1A049BE7"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-797,5</w:t>
            </w:r>
          </w:p>
        </w:tc>
        <w:tc>
          <w:tcPr>
            <w:tcW w:w="992" w:type="dxa"/>
            <w:tcBorders>
              <w:top w:val="nil"/>
              <w:left w:val="nil"/>
              <w:bottom w:val="single" w:sz="4" w:space="0" w:color="auto"/>
              <w:right w:val="single" w:sz="4" w:space="0" w:color="auto"/>
            </w:tcBorders>
            <w:shd w:val="clear" w:color="auto" w:fill="auto"/>
            <w:noWrap/>
            <w:vAlign w:val="bottom"/>
            <w:hideMark/>
          </w:tcPr>
          <w:p w14:paraId="3DDDBF44"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14:paraId="7EFF5F14"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14:paraId="25EF7821"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 </w:t>
            </w:r>
          </w:p>
        </w:tc>
      </w:tr>
      <w:tr w:rsidR="00E157C0" w:rsidRPr="00B03B06" w14:paraId="3B755632" w14:textId="77777777" w:rsidTr="00E157C0">
        <w:trPr>
          <w:trHeight w:val="255"/>
        </w:trPr>
        <w:tc>
          <w:tcPr>
            <w:tcW w:w="959" w:type="dxa"/>
            <w:tcBorders>
              <w:top w:val="nil"/>
              <w:left w:val="single" w:sz="4" w:space="0" w:color="auto"/>
              <w:bottom w:val="single" w:sz="4" w:space="0" w:color="auto"/>
              <w:right w:val="single" w:sz="4" w:space="0" w:color="auto"/>
            </w:tcBorders>
            <w:shd w:val="clear" w:color="auto" w:fill="auto"/>
            <w:noWrap/>
            <w:vAlign w:val="bottom"/>
            <w:hideMark/>
          </w:tcPr>
          <w:p w14:paraId="2FCA600E" w14:textId="77777777" w:rsidR="00C8363F" w:rsidRPr="00B03B06" w:rsidRDefault="00C8363F" w:rsidP="001E0297">
            <w:pPr>
              <w:spacing w:after="0" w:line="240" w:lineRule="auto"/>
              <w:rPr>
                <w:rFonts w:ascii="Times New Roman" w:eastAsia="Times New Roman" w:hAnsi="Times New Roman" w:cs="Times New Roman"/>
                <w:sz w:val="20"/>
                <w:szCs w:val="20"/>
              </w:rPr>
            </w:pPr>
            <w:r w:rsidRPr="00B03B06">
              <w:rPr>
                <w:rFonts w:ascii="Times New Roman" w:eastAsia="Times New Roman" w:hAnsi="Times New Roman" w:cs="Times New Roman"/>
                <w:sz w:val="20"/>
                <w:szCs w:val="20"/>
              </w:rPr>
              <w:t>11311200</w:t>
            </w:r>
          </w:p>
        </w:tc>
        <w:tc>
          <w:tcPr>
            <w:tcW w:w="2835" w:type="dxa"/>
            <w:tcBorders>
              <w:top w:val="nil"/>
              <w:left w:val="nil"/>
              <w:bottom w:val="single" w:sz="4" w:space="0" w:color="auto"/>
              <w:right w:val="single" w:sz="4" w:space="0" w:color="auto"/>
            </w:tcBorders>
            <w:shd w:val="clear" w:color="000000" w:fill="FFFFFF"/>
            <w:vAlign w:val="bottom"/>
            <w:hideMark/>
          </w:tcPr>
          <w:p w14:paraId="01D3B5DB" w14:textId="77777777" w:rsidR="00C8363F" w:rsidRPr="00B03B06" w:rsidRDefault="00C8363F" w:rsidP="001E0297">
            <w:pPr>
              <w:spacing w:after="0" w:line="240" w:lineRule="auto"/>
              <w:rPr>
                <w:rFonts w:ascii="Times New Roman" w:eastAsia="Times New Roman" w:hAnsi="Times New Roman" w:cs="Times New Roman"/>
                <w:color w:val="000000"/>
                <w:sz w:val="20"/>
                <w:szCs w:val="20"/>
              </w:rPr>
            </w:pPr>
            <w:r w:rsidRPr="00B03B06">
              <w:rPr>
                <w:rFonts w:ascii="Times New Roman" w:eastAsia="Times New Roman" w:hAnsi="Times New Roman" w:cs="Times New Roman"/>
                <w:color w:val="000000"/>
                <w:sz w:val="20"/>
                <w:szCs w:val="20"/>
              </w:rPr>
              <w:t>Налог на  имущество на нежилое здание и помещение</w:t>
            </w:r>
          </w:p>
        </w:tc>
        <w:tc>
          <w:tcPr>
            <w:tcW w:w="1134" w:type="dxa"/>
            <w:tcBorders>
              <w:top w:val="nil"/>
              <w:left w:val="nil"/>
              <w:bottom w:val="single" w:sz="4" w:space="0" w:color="auto"/>
              <w:right w:val="single" w:sz="4" w:space="0" w:color="auto"/>
            </w:tcBorders>
            <w:shd w:val="clear" w:color="auto" w:fill="auto"/>
            <w:noWrap/>
            <w:vAlign w:val="bottom"/>
            <w:hideMark/>
          </w:tcPr>
          <w:p w14:paraId="31F451F3" w14:textId="77777777" w:rsidR="00C8363F" w:rsidRPr="00B03B06" w:rsidRDefault="00C8363F" w:rsidP="001E0297">
            <w:pPr>
              <w:spacing w:after="0" w:line="240" w:lineRule="auto"/>
              <w:jc w:val="center"/>
              <w:rPr>
                <w:rFonts w:ascii="Times New Roman" w:eastAsia="Times New Roman" w:hAnsi="Times New Roman" w:cs="Times New Roman"/>
                <w:sz w:val="20"/>
                <w:szCs w:val="20"/>
              </w:rPr>
            </w:pPr>
            <w:r w:rsidRPr="00B03B06">
              <w:rPr>
                <w:rFonts w:ascii="Times New Roman" w:eastAsia="Times New Roman" w:hAnsi="Times New Roman" w:cs="Times New Roman"/>
                <w:sz w:val="20"/>
                <w:szCs w:val="20"/>
              </w:rPr>
              <w:t>0,0</w:t>
            </w:r>
          </w:p>
        </w:tc>
        <w:tc>
          <w:tcPr>
            <w:tcW w:w="850" w:type="dxa"/>
            <w:tcBorders>
              <w:top w:val="nil"/>
              <w:left w:val="nil"/>
              <w:bottom w:val="single" w:sz="4" w:space="0" w:color="auto"/>
              <w:right w:val="single" w:sz="4" w:space="0" w:color="auto"/>
            </w:tcBorders>
            <w:shd w:val="clear" w:color="auto" w:fill="auto"/>
            <w:noWrap/>
            <w:vAlign w:val="bottom"/>
            <w:hideMark/>
          </w:tcPr>
          <w:p w14:paraId="04F8A463"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 </w:t>
            </w:r>
          </w:p>
        </w:tc>
        <w:tc>
          <w:tcPr>
            <w:tcW w:w="993" w:type="dxa"/>
            <w:tcBorders>
              <w:top w:val="nil"/>
              <w:left w:val="nil"/>
              <w:bottom w:val="single" w:sz="4" w:space="0" w:color="auto"/>
              <w:right w:val="single" w:sz="4" w:space="0" w:color="auto"/>
            </w:tcBorders>
            <w:shd w:val="clear" w:color="auto" w:fill="auto"/>
            <w:noWrap/>
            <w:vAlign w:val="bottom"/>
            <w:hideMark/>
          </w:tcPr>
          <w:p w14:paraId="51C70A8F"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 </w:t>
            </w:r>
          </w:p>
        </w:tc>
        <w:tc>
          <w:tcPr>
            <w:tcW w:w="1134" w:type="dxa"/>
            <w:tcBorders>
              <w:top w:val="nil"/>
              <w:left w:val="nil"/>
              <w:bottom w:val="single" w:sz="4" w:space="0" w:color="auto"/>
              <w:right w:val="single" w:sz="4" w:space="0" w:color="auto"/>
            </w:tcBorders>
            <w:shd w:val="clear" w:color="000000" w:fill="D6DCE4"/>
            <w:noWrap/>
            <w:vAlign w:val="bottom"/>
            <w:hideMark/>
          </w:tcPr>
          <w:p w14:paraId="5BECEA50"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0,0</w:t>
            </w:r>
          </w:p>
        </w:tc>
        <w:tc>
          <w:tcPr>
            <w:tcW w:w="992" w:type="dxa"/>
            <w:tcBorders>
              <w:top w:val="nil"/>
              <w:left w:val="nil"/>
              <w:bottom w:val="single" w:sz="4" w:space="0" w:color="auto"/>
              <w:right w:val="single" w:sz="4" w:space="0" w:color="auto"/>
            </w:tcBorders>
            <w:shd w:val="clear" w:color="auto" w:fill="auto"/>
            <w:noWrap/>
            <w:vAlign w:val="bottom"/>
            <w:hideMark/>
          </w:tcPr>
          <w:p w14:paraId="2AE5DB27"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14:paraId="4F1523B6"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14:paraId="7907CDF6"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 </w:t>
            </w:r>
          </w:p>
        </w:tc>
      </w:tr>
      <w:tr w:rsidR="00E157C0" w:rsidRPr="00B03B06" w14:paraId="1CB465D8" w14:textId="77777777" w:rsidTr="00E157C0">
        <w:trPr>
          <w:trHeight w:val="255"/>
        </w:trPr>
        <w:tc>
          <w:tcPr>
            <w:tcW w:w="959" w:type="dxa"/>
            <w:tcBorders>
              <w:top w:val="nil"/>
              <w:left w:val="single" w:sz="4" w:space="0" w:color="auto"/>
              <w:bottom w:val="single" w:sz="4" w:space="0" w:color="auto"/>
              <w:right w:val="single" w:sz="4" w:space="0" w:color="auto"/>
            </w:tcBorders>
            <w:shd w:val="clear" w:color="auto" w:fill="auto"/>
            <w:noWrap/>
            <w:vAlign w:val="bottom"/>
            <w:hideMark/>
          </w:tcPr>
          <w:p w14:paraId="1F78915C" w14:textId="77777777" w:rsidR="00C8363F" w:rsidRPr="00B03B06" w:rsidRDefault="00C8363F" w:rsidP="001E0297">
            <w:pPr>
              <w:spacing w:after="0" w:line="240" w:lineRule="auto"/>
              <w:rPr>
                <w:rFonts w:ascii="Times New Roman" w:eastAsia="Times New Roman" w:hAnsi="Times New Roman" w:cs="Times New Roman"/>
                <w:sz w:val="20"/>
                <w:szCs w:val="20"/>
              </w:rPr>
            </w:pPr>
            <w:r w:rsidRPr="00B03B06">
              <w:rPr>
                <w:rFonts w:ascii="Times New Roman" w:eastAsia="Times New Roman" w:hAnsi="Times New Roman" w:cs="Times New Roman"/>
                <w:sz w:val="20"/>
                <w:szCs w:val="20"/>
              </w:rPr>
              <w:t>11311300</w:t>
            </w:r>
          </w:p>
        </w:tc>
        <w:tc>
          <w:tcPr>
            <w:tcW w:w="2835" w:type="dxa"/>
            <w:tcBorders>
              <w:top w:val="nil"/>
              <w:left w:val="nil"/>
              <w:bottom w:val="single" w:sz="4" w:space="0" w:color="auto"/>
              <w:right w:val="single" w:sz="4" w:space="0" w:color="auto"/>
            </w:tcBorders>
            <w:shd w:val="clear" w:color="000000" w:fill="FFFFFF"/>
            <w:vAlign w:val="bottom"/>
            <w:hideMark/>
          </w:tcPr>
          <w:p w14:paraId="6F6D3E0D" w14:textId="77777777" w:rsidR="00C8363F" w:rsidRPr="00B03B06" w:rsidRDefault="00C8363F" w:rsidP="001E0297">
            <w:pPr>
              <w:spacing w:after="0" w:line="240" w:lineRule="auto"/>
              <w:rPr>
                <w:rFonts w:ascii="Times New Roman" w:eastAsia="Times New Roman" w:hAnsi="Times New Roman" w:cs="Times New Roman"/>
                <w:color w:val="000000"/>
                <w:sz w:val="20"/>
                <w:szCs w:val="20"/>
              </w:rPr>
            </w:pPr>
            <w:r w:rsidRPr="00B03B06">
              <w:rPr>
                <w:rFonts w:ascii="Times New Roman" w:eastAsia="Times New Roman" w:hAnsi="Times New Roman" w:cs="Times New Roman"/>
                <w:color w:val="000000"/>
                <w:sz w:val="20"/>
                <w:szCs w:val="20"/>
              </w:rPr>
              <w:t xml:space="preserve">Налог на недвижимое </w:t>
            </w:r>
            <w:proofErr w:type="gramStart"/>
            <w:r w:rsidRPr="00B03B06">
              <w:rPr>
                <w:rFonts w:ascii="Times New Roman" w:eastAsia="Times New Roman" w:hAnsi="Times New Roman" w:cs="Times New Roman"/>
                <w:color w:val="000000"/>
                <w:sz w:val="20"/>
                <w:szCs w:val="20"/>
              </w:rPr>
              <w:t>имущество</w:t>
            </w:r>
            <w:proofErr w:type="gramEnd"/>
            <w:r w:rsidRPr="00B03B06">
              <w:rPr>
                <w:rFonts w:ascii="Times New Roman" w:eastAsia="Times New Roman" w:hAnsi="Times New Roman" w:cs="Times New Roman"/>
                <w:color w:val="000000"/>
                <w:sz w:val="20"/>
                <w:szCs w:val="20"/>
              </w:rPr>
              <w:t xml:space="preserve"> используемое для осуществления предпринимательской деятельности 3</w:t>
            </w:r>
          </w:p>
        </w:tc>
        <w:tc>
          <w:tcPr>
            <w:tcW w:w="1134" w:type="dxa"/>
            <w:tcBorders>
              <w:top w:val="nil"/>
              <w:left w:val="nil"/>
              <w:bottom w:val="single" w:sz="4" w:space="0" w:color="auto"/>
              <w:right w:val="single" w:sz="4" w:space="0" w:color="auto"/>
            </w:tcBorders>
            <w:shd w:val="clear" w:color="auto" w:fill="auto"/>
            <w:noWrap/>
            <w:vAlign w:val="bottom"/>
            <w:hideMark/>
          </w:tcPr>
          <w:p w14:paraId="4CF26B70" w14:textId="77777777" w:rsidR="00C8363F" w:rsidRPr="00B03B06" w:rsidRDefault="00C8363F" w:rsidP="001E0297">
            <w:pPr>
              <w:spacing w:after="0" w:line="240" w:lineRule="auto"/>
              <w:jc w:val="center"/>
              <w:rPr>
                <w:rFonts w:ascii="Times New Roman" w:eastAsia="Times New Roman" w:hAnsi="Times New Roman" w:cs="Times New Roman"/>
                <w:sz w:val="20"/>
                <w:szCs w:val="20"/>
              </w:rPr>
            </w:pPr>
            <w:r w:rsidRPr="00B03B06">
              <w:rPr>
                <w:rFonts w:ascii="Times New Roman" w:eastAsia="Times New Roman" w:hAnsi="Times New Roman" w:cs="Times New Roman"/>
                <w:sz w:val="20"/>
                <w:szCs w:val="20"/>
              </w:rPr>
              <w:t>1 328,3</w:t>
            </w:r>
          </w:p>
        </w:tc>
        <w:tc>
          <w:tcPr>
            <w:tcW w:w="850" w:type="dxa"/>
            <w:tcBorders>
              <w:top w:val="nil"/>
              <w:left w:val="nil"/>
              <w:bottom w:val="single" w:sz="4" w:space="0" w:color="auto"/>
              <w:right w:val="single" w:sz="4" w:space="0" w:color="auto"/>
            </w:tcBorders>
            <w:shd w:val="clear" w:color="auto" w:fill="auto"/>
            <w:noWrap/>
            <w:vAlign w:val="bottom"/>
            <w:hideMark/>
          </w:tcPr>
          <w:p w14:paraId="0B108520"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 </w:t>
            </w:r>
          </w:p>
        </w:tc>
        <w:tc>
          <w:tcPr>
            <w:tcW w:w="993" w:type="dxa"/>
            <w:tcBorders>
              <w:top w:val="nil"/>
              <w:left w:val="nil"/>
              <w:bottom w:val="single" w:sz="4" w:space="0" w:color="auto"/>
              <w:right w:val="single" w:sz="4" w:space="0" w:color="auto"/>
            </w:tcBorders>
            <w:shd w:val="clear" w:color="auto" w:fill="auto"/>
            <w:noWrap/>
            <w:vAlign w:val="bottom"/>
            <w:hideMark/>
          </w:tcPr>
          <w:p w14:paraId="13CFE383"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 </w:t>
            </w:r>
          </w:p>
        </w:tc>
        <w:tc>
          <w:tcPr>
            <w:tcW w:w="1134" w:type="dxa"/>
            <w:tcBorders>
              <w:top w:val="nil"/>
              <w:left w:val="nil"/>
              <w:bottom w:val="single" w:sz="4" w:space="0" w:color="auto"/>
              <w:right w:val="single" w:sz="4" w:space="0" w:color="auto"/>
            </w:tcBorders>
            <w:shd w:val="clear" w:color="000000" w:fill="D6DCE4"/>
            <w:noWrap/>
            <w:vAlign w:val="bottom"/>
            <w:hideMark/>
          </w:tcPr>
          <w:p w14:paraId="2957C5A0"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0,0</w:t>
            </w:r>
          </w:p>
        </w:tc>
        <w:tc>
          <w:tcPr>
            <w:tcW w:w="992" w:type="dxa"/>
            <w:tcBorders>
              <w:top w:val="nil"/>
              <w:left w:val="nil"/>
              <w:bottom w:val="single" w:sz="4" w:space="0" w:color="auto"/>
              <w:right w:val="single" w:sz="4" w:space="0" w:color="auto"/>
            </w:tcBorders>
            <w:shd w:val="clear" w:color="auto" w:fill="auto"/>
            <w:noWrap/>
            <w:vAlign w:val="bottom"/>
            <w:hideMark/>
          </w:tcPr>
          <w:p w14:paraId="274544F9"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506,9</w:t>
            </w:r>
          </w:p>
        </w:tc>
        <w:tc>
          <w:tcPr>
            <w:tcW w:w="1134" w:type="dxa"/>
            <w:tcBorders>
              <w:top w:val="nil"/>
              <w:left w:val="nil"/>
              <w:bottom w:val="single" w:sz="4" w:space="0" w:color="auto"/>
              <w:right w:val="single" w:sz="4" w:space="0" w:color="auto"/>
            </w:tcBorders>
            <w:shd w:val="clear" w:color="auto" w:fill="auto"/>
            <w:noWrap/>
            <w:vAlign w:val="bottom"/>
            <w:hideMark/>
          </w:tcPr>
          <w:p w14:paraId="2773C0A0"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410,7</w:t>
            </w:r>
          </w:p>
        </w:tc>
        <w:tc>
          <w:tcPr>
            <w:tcW w:w="1134" w:type="dxa"/>
            <w:tcBorders>
              <w:top w:val="nil"/>
              <w:left w:val="nil"/>
              <w:bottom w:val="single" w:sz="4" w:space="0" w:color="auto"/>
              <w:right w:val="single" w:sz="4" w:space="0" w:color="auto"/>
            </w:tcBorders>
            <w:shd w:val="clear" w:color="auto" w:fill="auto"/>
            <w:noWrap/>
            <w:vAlign w:val="bottom"/>
            <w:hideMark/>
          </w:tcPr>
          <w:p w14:paraId="1EB18E7F"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410,7</w:t>
            </w:r>
          </w:p>
        </w:tc>
      </w:tr>
      <w:tr w:rsidR="00E157C0" w:rsidRPr="00B03B06" w14:paraId="54738AC2" w14:textId="77777777" w:rsidTr="00E157C0">
        <w:trPr>
          <w:trHeight w:val="255"/>
        </w:trPr>
        <w:tc>
          <w:tcPr>
            <w:tcW w:w="959" w:type="dxa"/>
            <w:tcBorders>
              <w:top w:val="nil"/>
              <w:left w:val="single" w:sz="4" w:space="0" w:color="auto"/>
              <w:bottom w:val="single" w:sz="4" w:space="0" w:color="auto"/>
              <w:right w:val="single" w:sz="4" w:space="0" w:color="auto"/>
            </w:tcBorders>
            <w:shd w:val="clear" w:color="auto" w:fill="auto"/>
            <w:noWrap/>
            <w:vAlign w:val="bottom"/>
            <w:hideMark/>
          </w:tcPr>
          <w:p w14:paraId="4FB3E2CA" w14:textId="77777777" w:rsidR="00C8363F" w:rsidRPr="00B03B06" w:rsidRDefault="00C8363F" w:rsidP="001E0297">
            <w:pPr>
              <w:spacing w:after="0" w:line="240" w:lineRule="auto"/>
              <w:rPr>
                <w:rFonts w:ascii="Times New Roman" w:eastAsia="Times New Roman" w:hAnsi="Times New Roman" w:cs="Times New Roman"/>
                <w:sz w:val="20"/>
                <w:szCs w:val="20"/>
              </w:rPr>
            </w:pPr>
            <w:r w:rsidRPr="00B03B06">
              <w:rPr>
                <w:rFonts w:ascii="Times New Roman" w:eastAsia="Times New Roman" w:hAnsi="Times New Roman" w:cs="Times New Roman"/>
                <w:sz w:val="20"/>
                <w:szCs w:val="20"/>
              </w:rPr>
              <w:t>113121</w:t>
            </w:r>
          </w:p>
        </w:tc>
        <w:tc>
          <w:tcPr>
            <w:tcW w:w="2835" w:type="dxa"/>
            <w:tcBorders>
              <w:top w:val="nil"/>
              <w:left w:val="nil"/>
              <w:bottom w:val="single" w:sz="4" w:space="0" w:color="auto"/>
              <w:right w:val="single" w:sz="4" w:space="0" w:color="auto"/>
            </w:tcBorders>
            <w:shd w:val="clear" w:color="000000" w:fill="FFFFFF"/>
            <w:vAlign w:val="bottom"/>
            <w:hideMark/>
          </w:tcPr>
          <w:p w14:paraId="4310389F" w14:textId="77777777" w:rsidR="00C8363F" w:rsidRPr="00B03B06" w:rsidRDefault="00C8363F" w:rsidP="001E0297">
            <w:pPr>
              <w:spacing w:after="0" w:line="240" w:lineRule="auto"/>
              <w:rPr>
                <w:rFonts w:ascii="Times New Roman" w:eastAsia="Times New Roman" w:hAnsi="Times New Roman" w:cs="Times New Roman"/>
                <w:color w:val="000000"/>
                <w:sz w:val="20"/>
                <w:szCs w:val="20"/>
              </w:rPr>
            </w:pPr>
            <w:r w:rsidRPr="00B03B06">
              <w:rPr>
                <w:rFonts w:ascii="Times New Roman" w:eastAsia="Times New Roman" w:hAnsi="Times New Roman" w:cs="Times New Roman"/>
                <w:color w:val="000000"/>
                <w:sz w:val="20"/>
                <w:szCs w:val="20"/>
              </w:rPr>
              <w:t>Налог на  транспортные средства</w:t>
            </w:r>
          </w:p>
        </w:tc>
        <w:tc>
          <w:tcPr>
            <w:tcW w:w="1134" w:type="dxa"/>
            <w:tcBorders>
              <w:top w:val="nil"/>
              <w:left w:val="nil"/>
              <w:bottom w:val="single" w:sz="4" w:space="0" w:color="auto"/>
              <w:right w:val="single" w:sz="4" w:space="0" w:color="auto"/>
            </w:tcBorders>
            <w:shd w:val="clear" w:color="auto" w:fill="auto"/>
            <w:noWrap/>
            <w:vAlign w:val="bottom"/>
            <w:hideMark/>
          </w:tcPr>
          <w:p w14:paraId="60591269" w14:textId="77777777" w:rsidR="00C8363F" w:rsidRPr="00B03B06" w:rsidRDefault="00C8363F" w:rsidP="001E0297">
            <w:pPr>
              <w:spacing w:after="0" w:line="240" w:lineRule="auto"/>
              <w:jc w:val="center"/>
              <w:rPr>
                <w:rFonts w:ascii="Times New Roman" w:eastAsia="Times New Roman" w:hAnsi="Times New Roman" w:cs="Times New Roman"/>
                <w:sz w:val="20"/>
                <w:szCs w:val="20"/>
              </w:rPr>
            </w:pPr>
            <w:r w:rsidRPr="00B03B06">
              <w:rPr>
                <w:rFonts w:ascii="Times New Roman" w:eastAsia="Times New Roman" w:hAnsi="Times New Roman" w:cs="Times New Roman"/>
                <w:sz w:val="20"/>
                <w:szCs w:val="20"/>
              </w:rPr>
              <w:t>7 702,5</w:t>
            </w:r>
          </w:p>
        </w:tc>
        <w:tc>
          <w:tcPr>
            <w:tcW w:w="850" w:type="dxa"/>
            <w:tcBorders>
              <w:top w:val="nil"/>
              <w:left w:val="nil"/>
              <w:bottom w:val="single" w:sz="4" w:space="0" w:color="auto"/>
              <w:right w:val="single" w:sz="4" w:space="0" w:color="auto"/>
            </w:tcBorders>
            <w:shd w:val="clear" w:color="auto" w:fill="auto"/>
            <w:noWrap/>
            <w:vAlign w:val="bottom"/>
            <w:hideMark/>
          </w:tcPr>
          <w:p w14:paraId="54244080"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1 526,5</w:t>
            </w:r>
          </w:p>
        </w:tc>
        <w:tc>
          <w:tcPr>
            <w:tcW w:w="993" w:type="dxa"/>
            <w:tcBorders>
              <w:top w:val="nil"/>
              <w:left w:val="nil"/>
              <w:bottom w:val="single" w:sz="4" w:space="0" w:color="auto"/>
              <w:right w:val="single" w:sz="4" w:space="0" w:color="auto"/>
            </w:tcBorders>
            <w:shd w:val="clear" w:color="auto" w:fill="auto"/>
            <w:noWrap/>
            <w:vAlign w:val="bottom"/>
            <w:hideMark/>
          </w:tcPr>
          <w:p w14:paraId="0DCB6018"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2 094,3</w:t>
            </w:r>
          </w:p>
        </w:tc>
        <w:tc>
          <w:tcPr>
            <w:tcW w:w="1134" w:type="dxa"/>
            <w:tcBorders>
              <w:top w:val="nil"/>
              <w:left w:val="nil"/>
              <w:bottom w:val="single" w:sz="4" w:space="0" w:color="auto"/>
              <w:right w:val="single" w:sz="4" w:space="0" w:color="auto"/>
            </w:tcBorders>
            <w:shd w:val="clear" w:color="000000" w:fill="D6DCE4"/>
            <w:noWrap/>
            <w:vAlign w:val="bottom"/>
            <w:hideMark/>
          </w:tcPr>
          <w:p w14:paraId="4E323A48"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-567,8</w:t>
            </w:r>
          </w:p>
        </w:tc>
        <w:tc>
          <w:tcPr>
            <w:tcW w:w="992" w:type="dxa"/>
            <w:tcBorders>
              <w:top w:val="nil"/>
              <w:left w:val="nil"/>
              <w:bottom w:val="single" w:sz="4" w:space="0" w:color="auto"/>
              <w:right w:val="single" w:sz="4" w:space="0" w:color="auto"/>
            </w:tcBorders>
            <w:shd w:val="clear" w:color="auto" w:fill="auto"/>
            <w:noWrap/>
            <w:vAlign w:val="bottom"/>
            <w:hideMark/>
          </w:tcPr>
          <w:p w14:paraId="77F2B385"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1 596,5</w:t>
            </w:r>
          </w:p>
        </w:tc>
        <w:tc>
          <w:tcPr>
            <w:tcW w:w="1134" w:type="dxa"/>
            <w:tcBorders>
              <w:top w:val="nil"/>
              <w:left w:val="nil"/>
              <w:bottom w:val="single" w:sz="4" w:space="0" w:color="auto"/>
              <w:right w:val="single" w:sz="4" w:space="0" w:color="auto"/>
            </w:tcBorders>
            <w:shd w:val="clear" w:color="auto" w:fill="auto"/>
            <w:noWrap/>
            <w:vAlign w:val="bottom"/>
            <w:hideMark/>
          </w:tcPr>
          <w:p w14:paraId="34DDED94"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1 526,5</w:t>
            </w:r>
          </w:p>
        </w:tc>
        <w:tc>
          <w:tcPr>
            <w:tcW w:w="1134" w:type="dxa"/>
            <w:tcBorders>
              <w:top w:val="nil"/>
              <w:left w:val="nil"/>
              <w:bottom w:val="single" w:sz="4" w:space="0" w:color="auto"/>
              <w:right w:val="single" w:sz="4" w:space="0" w:color="auto"/>
            </w:tcBorders>
            <w:shd w:val="clear" w:color="auto" w:fill="auto"/>
            <w:noWrap/>
            <w:vAlign w:val="bottom"/>
            <w:hideMark/>
          </w:tcPr>
          <w:p w14:paraId="40F00EC6"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1 526,5</w:t>
            </w:r>
          </w:p>
        </w:tc>
      </w:tr>
      <w:tr w:rsidR="00E157C0" w:rsidRPr="00B03B06" w14:paraId="43CCD452" w14:textId="77777777" w:rsidTr="00E157C0">
        <w:trPr>
          <w:trHeight w:val="255"/>
        </w:trPr>
        <w:tc>
          <w:tcPr>
            <w:tcW w:w="959" w:type="dxa"/>
            <w:tcBorders>
              <w:top w:val="nil"/>
              <w:left w:val="single" w:sz="4" w:space="0" w:color="auto"/>
              <w:bottom w:val="single" w:sz="4" w:space="0" w:color="auto"/>
              <w:right w:val="single" w:sz="4" w:space="0" w:color="auto"/>
            </w:tcBorders>
            <w:shd w:val="clear" w:color="000000" w:fill="D9D9D9"/>
            <w:noWrap/>
            <w:vAlign w:val="bottom"/>
            <w:hideMark/>
          </w:tcPr>
          <w:p w14:paraId="6F9F2398" w14:textId="77777777" w:rsidR="00C8363F" w:rsidRPr="00B03B06" w:rsidRDefault="00C8363F" w:rsidP="001E0297">
            <w:pPr>
              <w:spacing w:after="0" w:line="240" w:lineRule="auto"/>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1132</w:t>
            </w:r>
          </w:p>
        </w:tc>
        <w:tc>
          <w:tcPr>
            <w:tcW w:w="2835" w:type="dxa"/>
            <w:tcBorders>
              <w:top w:val="nil"/>
              <w:left w:val="nil"/>
              <w:bottom w:val="single" w:sz="4" w:space="0" w:color="auto"/>
              <w:right w:val="single" w:sz="4" w:space="0" w:color="auto"/>
            </w:tcBorders>
            <w:shd w:val="clear" w:color="000000" w:fill="D9D9D9"/>
            <w:vAlign w:val="bottom"/>
            <w:hideMark/>
          </w:tcPr>
          <w:p w14:paraId="4725665E" w14:textId="77777777" w:rsidR="00C8363F" w:rsidRPr="00B03B06" w:rsidRDefault="00C8363F" w:rsidP="001E0297">
            <w:pPr>
              <w:spacing w:after="0" w:line="240" w:lineRule="auto"/>
              <w:rPr>
                <w:rFonts w:ascii="Times New Roman" w:eastAsia="Times New Roman" w:hAnsi="Times New Roman" w:cs="Times New Roman"/>
                <w:b/>
                <w:bCs/>
                <w:color w:val="000000"/>
                <w:sz w:val="20"/>
                <w:szCs w:val="20"/>
              </w:rPr>
            </w:pPr>
            <w:r w:rsidRPr="00B03B06">
              <w:rPr>
                <w:rFonts w:ascii="Times New Roman" w:eastAsia="Times New Roman" w:hAnsi="Times New Roman" w:cs="Times New Roman"/>
                <w:b/>
                <w:bCs/>
                <w:color w:val="000000"/>
                <w:sz w:val="20"/>
                <w:szCs w:val="20"/>
              </w:rPr>
              <w:t>Земельный налог</w:t>
            </w:r>
          </w:p>
        </w:tc>
        <w:tc>
          <w:tcPr>
            <w:tcW w:w="1134" w:type="dxa"/>
            <w:tcBorders>
              <w:top w:val="nil"/>
              <w:left w:val="nil"/>
              <w:bottom w:val="single" w:sz="4" w:space="0" w:color="auto"/>
              <w:right w:val="single" w:sz="4" w:space="0" w:color="auto"/>
            </w:tcBorders>
            <w:shd w:val="clear" w:color="000000" w:fill="D9D9D9"/>
            <w:noWrap/>
            <w:vAlign w:val="bottom"/>
            <w:hideMark/>
          </w:tcPr>
          <w:p w14:paraId="00D5106D"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13 901,4</w:t>
            </w:r>
          </w:p>
        </w:tc>
        <w:tc>
          <w:tcPr>
            <w:tcW w:w="850" w:type="dxa"/>
            <w:tcBorders>
              <w:top w:val="nil"/>
              <w:left w:val="nil"/>
              <w:bottom w:val="single" w:sz="4" w:space="0" w:color="auto"/>
              <w:right w:val="single" w:sz="4" w:space="0" w:color="auto"/>
            </w:tcBorders>
            <w:shd w:val="clear" w:color="000000" w:fill="D9D9D9"/>
            <w:noWrap/>
            <w:vAlign w:val="bottom"/>
            <w:hideMark/>
          </w:tcPr>
          <w:p w14:paraId="08E3C4C6"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1 932,0</w:t>
            </w:r>
          </w:p>
        </w:tc>
        <w:tc>
          <w:tcPr>
            <w:tcW w:w="993" w:type="dxa"/>
            <w:tcBorders>
              <w:top w:val="nil"/>
              <w:left w:val="nil"/>
              <w:bottom w:val="single" w:sz="4" w:space="0" w:color="auto"/>
              <w:right w:val="single" w:sz="4" w:space="0" w:color="auto"/>
            </w:tcBorders>
            <w:shd w:val="clear" w:color="000000" w:fill="D9D9D9"/>
            <w:noWrap/>
            <w:vAlign w:val="bottom"/>
            <w:hideMark/>
          </w:tcPr>
          <w:p w14:paraId="250082A0"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3 439,3</w:t>
            </w:r>
          </w:p>
        </w:tc>
        <w:tc>
          <w:tcPr>
            <w:tcW w:w="1134" w:type="dxa"/>
            <w:tcBorders>
              <w:top w:val="nil"/>
              <w:left w:val="nil"/>
              <w:bottom w:val="single" w:sz="4" w:space="0" w:color="auto"/>
              <w:right w:val="single" w:sz="4" w:space="0" w:color="auto"/>
            </w:tcBorders>
            <w:shd w:val="clear" w:color="000000" w:fill="D6DCE4"/>
            <w:noWrap/>
            <w:vAlign w:val="bottom"/>
            <w:hideMark/>
          </w:tcPr>
          <w:p w14:paraId="1F9FF6ED"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-1 507,3</w:t>
            </w:r>
          </w:p>
        </w:tc>
        <w:tc>
          <w:tcPr>
            <w:tcW w:w="992" w:type="dxa"/>
            <w:tcBorders>
              <w:top w:val="nil"/>
              <w:left w:val="nil"/>
              <w:bottom w:val="single" w:sz="4" w:space="0" w:color="auto"/>
              <w:right w:val="single" w:sz="4" w:space="0" w:color="auto"/>
            </w:tcBorders>
            <w:shd w:val="clear" w:color="000000" w:fill="D9D9D9"/>
            <w:noWrap/>
            <w:vAlign w:val="bottom"/>
            <w:hideMark/>
          </w:tcPr>
          <w:p w14:paraId="56D0A62B"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2 042,0</w:t>
            </w:r>
          </w:p>
        </w:tc>
        <w:tc>
          <w:tcPr>
            <w:tcW w:w="1134" w:type="dxa"/>
            <w:tcBorders>
              <w:top w:val="nil"/>
              <w:left w:val="nil"/>
              <w:bottom w:val="single" w:sz="4" w:space="0" w:color="auto"/>
              <w:right w:val="single" w:sz="4" w:space="0" w:color="auto"/>
            </w:tcBorders>
            <w:shd w:val="clear" w:color="000000" w:fill="D9D9D9"/>
            <w:noWrap/>
            <w:vAlign w:val="bottom"/>
            <w:hideMark/>
          </w:tcPr>
          <w:p w14:paraId="1D83AD6E"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3 997,7</w:t>
            </w:r>
          </w:p>
        </w:tc>
        <w:tc>
          <w:tcPr>
            <w:tcW w:w="1134" w:type="dxa"/>
            <w:tcBorders>
              <w:top w:val="nil"/>
              <w:left w:val="nil"/>
              <w:bottom w:val="single" w:sz="4" w:space="0" w:color="auto"/>
              <w:right w:val="single" w:sz="4" w:space="0" w:color="auto"/>
            </w:tcBorders>
            <w:shd w:val="clear" w:color="000000" w:fill="D9D9D9"/>
            <w:noWrap/>
            <w:vAlign w:val="bottom"/>
            <w:hideMark/>
          </w:tcPr>
          <w:p w14:paraId="5FA1231C"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3 997,7</w:t>
            </w:r>
          </w:p>
        </w:tc>
      </w:tr>
      <w:tr w:rsidR="00E157C0" w:rsidRPr="00B03B06" w14:paraId="4B5C9EBC" w14:textId="77777777" w:rsidTr="00E157C0">
        <w:trPr>
          <w:trHeight w:val="255"/>
        </w:trPr>
        <w:tc>
          <w:tcPr>
            <w:tcW w:w="959" w:type="dxa"/>
            <w:tcBorders>
              <w:top w:val="nil"/>
              <w:left w:val="single" w:sz="4" w:space="0" w:color="auto"/>
              <w:bottom w:val="single" w:sz="4" w:space="0" w:color="auto"/>
              <w:right w:val="single" w:sz="4" w:space="0" w:color="auto"/>
            </w:tcBorders>
            <w:shd w:val="clear" w:color="auto" w:fill="auto"/>
            <w:noWrap/>
            <w:vAlign w:val="bottom"/>
            <w:hideMark/>
          </w:tcPr>
          <w:p w14:paraId="23FA1DE4" w14:textId="77777777" w:rsidR="00C8363F" w:rsidRPr="00B03B06" w:rsidRDefault="00C8363F" w:rsidP="001E0297">
            <w:pPr>
              <w:spacing w:after="0" w:line="240" w:lineRule="auto"/>
              <w:rPr>
                <w:rFonts w:ascii="Times New Roman" w:eastAsia="Times New Roman" w:hAnsi="Times New Roman" w:cs="Times New Roman"/>
                <w:sz w:val="20"/>
                <w:szCs w:val="20"/>
              </w:rPr>
            </w:pPr>
            <w:r w:rsidRPr="00B03B06">
              <w:rPr>
                <w:rFonts w:ascii="Times New Roman" w:eastAsia="Times New Roman" w:hAnsi="Times New Roman" w:cs="Times New Roman"/>
                <w:sz w:val="20"/>
                <w:szCs w:val="20"/>
              </w:rPr>
              <w:t>11321100</w:t>
            </w:r>
          </w:p>
        </w:tc>
        <w:tc>
          <w:tcPr>
            <w:tcW w:w="2835" w:type="dxa"/>
            <w:tcBorders>
              <w:top w:val="nil"/>
              <w:left w:val="nil"/>
              <w:bottom w:val="single" w:sz="4" w:space="0" w:color="auto"/>
              <w:right w:val="single" w:sz="4" w:space="0" w:color="auto"/>
            </w:tcBorders>
            <w:shd w:val="clear" w:color="000000" w:fill="FFFFFF"/>
            <w:vAlign w:val="bottom"/>
            <w:hideMark/>
          </w:tcPr>
          <w:p w14:paraId="4D596DF9" w14:textId="77777777" w:rsidR="00C8363F" w:rsidRPr="00B03B06" w:rsidRDefault="00C8363F" w:rsidP="001E0297">
            <w:pPr>
              <w:spacing w:after="0" w:line="240" w:lineRule="auto"/>
              <w:rPr>
                <w:rFonts w:ascii="Times New Roman" w:eastAsia="Times New Roman" w:hAnsi="Times New Roman" w:cs="Times New Roman"/>
                <w:color w:val="000000"/>
                <w:sz w:val="20"/>
                <w:szCs w:val="20"/>
              </w:rPr>
            </w:pPr>
            <w:r w:rsidRPr="00B03B06">
              <w:rPr>
                <w:rFonts w:ascii="Times New Roman" w:eastAsia="Times New Roman" w:hAnsi="Times New Roman" w:cs="Times New Roman"/>
                <w:color w:val="000000"/>
                <w:sz w:val="20"/>
                <w:szCs w:val="20"/>
              </w:rPr>
              <w:t>Земельный налог за пользование приусадебными и садово - огородными земельными участками</w:t>
            </w:r>
          </w:p>
        </w:tc>
        <w:tc>
          <w:tcPr>
            <w:tcW w:w="1134" w:type="dxa"/>
            <w:tcBorders>
              <w:top w:val="nil"/>
              <w:left w:val="nil"/>
              <w:bottom w:val="single" w:sz="4" w:space="0" w:color="auto"/>
              <w:right w:val="single" w:sz="4" w:space="0" w:color="auto"/>
            </w:tcBorders>
            <w:shd w:val="clear" w:color="auto" w:fill="auto"/>
            <w:noWrap/>
            <w:vAlign w:val="bottom"/>
            <w:hideMark/>
          </w:tcPr>
          <w:p w14:paraId="7ADCC17F" w14:textId="77777777" w:rsidR="00C8363F" w:rsidRPr="00B03B06" w:rsidRDefault="00C8363F" w:rsidP="001E0297">
            <w:pPr>
              <w:spacing w:after="0" w:line="240" w:lineRule="auto"/>
              <w:jc w:val="center"/>
              <w:rPr>
                <w:rFonts w:ascii="Times New Roman" w:eastAsia="Times New Roman" w:hAnsi="Times New Roman" w:cs="Times New Roman"/>
                <w:sz w:val="20"/>
                <w:szCs w:val="20"/>
              </w:rPr>
            </w:pPr>
            <w:r w:rsidRPr="00B03B06">
              <w:rPr>
                <w:rFonts w:ascii="Times New Roman" w:eastAsia="Times New Roman" w:hAnsi="Times New Roman" w:cs="Times New Roman"/>
                <w:sz w:val="20"/>
                <w:szCs w:val="20"/>
              </w:rPr>
              <w:t>1 786,0</w:t>
            </w:r>
          </w:p>
        </w:tc>
        <w:tc>
          <w:tcPr>
            <w:tcW w:w="850" w:type="dxa"/>
            <w:tcBorders>
              <w:top w:val="nil"/>
              <w:left w:val="nil"/>
              <w:bottom w:val="single" w:sz="4" w:space="0" w:color="auto"/>
              <w:right w:val="single" w:sz="4" w:space="0" w:color="auto"/>
            </w:tcBorders>
            <w:shd w:val="clear" w:color="auto" w:fill="auto"/>
            <w:noWrap/>
            <w:vAlign w:val="bottom"/>
            <w:hideMark/>
          </w:tcPr>
          <w:p w14:paraId="01F80F64"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357,2</w:t>
            </w:r>
          </w:p>
        </w:tc>
        <w:tc>
          <w:tcPr>
            <w:tcW w:w="993" w:type="dxa"/>
            <w:tcBorders>
              <w:top w:val="nil"/>
              <w:left w:val="nil"/>
              <w:bottom w:val="single" w:sz="4" w:space="0" w:color="auto"/>
              <w:right w:val="single" w:sz="4" w:space="0" w:color="auto"/>
            </w:tcBorders>
            <w:shd w:val="clear" w:color="auto" w:fill="auto"/>
            <w:noWrap/>
            <w:vAlign w:val="bottom"/>
            <w:hideMark/>
          </w:tcPr>
          <w:p w14:paraId="2473122C"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532,0</w:t>
            </w:r>
          </w:p>
        </w:tc>
        <w:tc>
          <w:tcPr>
            <w:tcW w:w="1134" w:type="dxa"/>
            <w:tcBorders>
              <w:top w:val="nil"/>
              <w:left w:val="nil"/>
              <w:bottom w:val="single" w:sz="4" w:space="0" w:color="auto"/>
              <w:right w:val="single" w:sz="4" w:space="0" w:color="auto"/>
            </w:tcBorders>
            <w:shd w:val="clear" w:color="000000" w:fill="D6DCE4"/>
            <w:noWrap/>
            <w:vAlign w:val="bottom"/>
            <w:hideMark/>
          </w:tcPr>
          <w:p w14:paraId="6D8CE738"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-174,8</w:t>
            </w:r>
          </w:p>
        </w:tc>
        <w:tc>
          <w:tcPr>
            <w:tcW w:w="992" w:type="dxa"/>
            <w:tcBorders>
              <w:top w:val="nil"/>
              <w:left w:val="nil"/>
              <w:bottom w:val="single" w:sz="4" w:space="0" w:color="auto"/>
              <w:right w:val="single" w:sz="4" w:space="0" w:color="auto"/>
            </w:tcBorders>
            <w:shd w:val="clear" w:color="auto" w:fill="auto"/>
            <w:noWrap/>
            <w:vAlign w:val="bottom"/>
            <w:hideMark/>
          </w:tcPr>
          <w:p w14:paraId="518F39E4"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357,2</w:t>
            </w:r>
          </w:p>
        </w:tc>
        <w:tc>
          <w:tcPr>
            <w:tcW w:w="1134" w:type="dxa"/>
            <w:tcBorders>
              <w:top w:val="nil"/>
              <w:left w:val="nil"/>
              <w:bottom w:val="single" w:sz="4" w:space="0" w:color="auto"/>
              <w:right w:val="single" w:sz="4" w:space="0" w:color="auto"/>
            </w:tcBorders>
            <w:shd w:val="clear" w:color="auto" w:fill="auto"/>
            <w:noWrap/>
            <w:vAlign w:val="bottom"/>
            <w:hideMark/>
          </w:tcPr>
          <w:p w14:paraId="7EACC4E7"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357,2</w:t>
            </w:r>
          </w:p>
        </w:tc>
        <w:tc>
          <w:tcPr>
            <w:tcW w:w="1134" w:type="dxa"/>
            <w:tcBorders>
              <w:top w:val="nil"/>
              <w:left w:val="nil"/>
              <w:bottom w:val="single" w:sz="4" w:space="0" w:color="auto"/>
              <w:right w:val="single" w:sz="4" w:space="0" w:color="auto"/>
            </w:tcBorders>
            <w:shd w:val="clear" w:color="auto" w:fill="auto"/>
            <w:noWrap/>
            <w:vAlign w:val="bottom"/>
            <w:hideMark/>
          </w:tcPr>
          <w:p w14:paraId="450AD365"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357,2</w:t>
            </w:r>
          </w:p>
        </w:tc>
      </w:tr>
      <w:tr w:rsidR="00E157C0" w:rsidRPr="00B03B06" w14:paraId="38C6353A" w14:textId="77777777" w:rsidTr="00E157C0">
        <w:trPr>
          <w:trHeight w:val="255"/>
        </w:trPr>
        <w:tc>
          <w:tcPr>
            <w:tcW w:w="959" w:type="dxa"/>
            <w:tcBorders>
              <w:top w:val="nil"/>
              <w:left w:val="single" w:sz="4" w:space="0" w:color="auto"/>
              <w:bottom w:val="single" w:sz="4" w:space="0" w:color="auto"/>
              <w:right w:val="single" w:sz="4" w:space="0" w:color="auto"/>
            </w:tcBorders>
            <w:shd w:val="clear" w:color="auto" w:fill="auto"/>
            <w:noWrap/>
            <w:vAlign w:val="bottom"/>
            <w:hideMark/>
          </w:tcPr>
          <w:p w14:paraId="3B42725B" w14:textId="77777777" w:rsidR="00C8363F" w:rsidRPr="00B03B06" w:rsidRDefault="00C8363F" w:rsidP="001E0297">
            <w:pPr>
              <w:spacing w:after="0" w:line="240" w:lineRule="auto"/>
              <w:rPr>
                <w:rFonts w:ascii="Times New Roman" w:eastAsia="Times New Roman" w:hAnsi="Times New Roman" w:cs="Times New Roman"/>
                <w:sz w:val="20"/>
                <w:szCs w:val="20"/>
              </w:rPr>
            </w:pPr>
            <w:r w:rsidRPr="00B03B06">
              <w:rPr>
                <w:rFonts w:ascii="Times New Roman" w:eastAsia="Times New Roman" w:hAnsi="Times New Roman" w:cs="Times New Roman"/>
                <w:sz w:val="20"/>
                <w:szCs w:val="20"/>
              </w:rPr>
              <w:t>11321200</w:t>
            </w:r>
          </w:p>
        </w:tc>
        <w:tc>
          <w:tcPr>
            <w:tcW w:w="2835" w:type="dxa"/>
            <w:tcBorders>
              <w:top w:val="nil"/>
              <w:left w:val="nil"/>
              <w:bottom w:val="single" w:sz="4" w:space="0" w:color="auto"/>
              <w:right w:val="single" w:sz="4" w:space="0" w:color="auto"/>
            </w:tcBorders>
            <w:shd w:val="clear" w:color="000000" w:fill="FFFFFF"/>
            <w:vAlign w:val="bottom"/>
            <w:hideMark/>
          </w:tcPr>
          <w:p w14:paraId="7F29E1A6" w14:textId="77777777" w:rsidR="00C8363F" w:rsidRPr="00B03B06" w:rsidRDefault="00C8363F" w:rsidP="001E0297">
            <w:pPr>
              <w:spacing w:after="0" w:line="240" w:lineRule="auto"/>
              <w:rPr>
                <w:rFonts w:ascii="Times New Roman" w:eastAsia="Times New Roman" w:hAnsi="Times New Roman" w:cs="Times New Roman"/>
                <w:color w:val="000000"/>
                <w:sz w:val="20"/>
                <w:szCs w:val="20"/>
              </w:rPr>
            </w:pPr>
            <w:r w:rsidRPr="00B03B06">
              <w:rPr>
                <w:rFonts w:ascii="Times New Roman" w:eastAsia="Times New Roman" w:hAnsi="Times New Roman" w:cs="Times New Roman"/>
                <w:color w:val="000000"/>
                <w:sz w:val="20"/>
                <w:szCs w:val="20"/>
              </w:rPr>
              <w:t>Земельный налог за пользование сельскохозяйственными угодьями</w:t>
            </w:r>
          </w:p>
        </w:tc>
        <w:tc>
          <w:tcPr>
            <w:tcW w:w="1134" w:type="dxa"/>
            <w:tcBorders>
              <w:top w:val="nil"/>
              <w:left w:val="nil"/>
              <w:bottom w:val="single" w:sz="4" w:space="0" w:color="auto"/>
              <w:right w:val="single" w:sz="4" w:space="0" w:color="auto"/>
            </w:tcBorders>
            <w:shd w:val="clear" w:color="auto" w:fill="auto"/>
            <w:noWrap/>
            <w:vAlign w:val="bottom"/>
            <w:hideMark/>
          </w:tcPr>
          <w:p w14:paraId="04C2A049" w14:textId="77777777" w:rsidR="00C8363F" w:rsidRPr="00B03B06" w:rsidRDefault="00C8363F" w:rsidP="001E0297">
            <w:pPr>
              <w:spacing w:after="0" w:line="240" w:lineRule="auto"/>
              <w:jc w:val="center"/>
              <w:rPr>
                <w:rFonts w:ascii="Times New Roman" w:eastAsia="Times New Roman" w:hAnsi="Times New Roman" w:cs="Times New Roman"/>
                <w:sz w:val="20"/>
                <w:szCs w:val="20"/>
              </w:rPr>
            </w:pPr>
            <w:r w:rsidRPr="00B03B06">
              <w:rPr>
                <w:rFonts w:ascii="Times New Roman" w:eastAsia="Times New Roman" w:hAnsi="Times New Roman" w:cs="Times New Roman"/>
                <w:sz w:val="20"/>
                <w:szCs w:val="20"/>
              </w:rPr>
              <w:t>4 131,4</w:t>
            </w:r>
          </w:p>
        </w:tc>
        <w:tc>
          <w:tcPr>
            <w:tcW w:w="850" w:type="dxa"/>
            <w:tcBorders>
              <w:top w:val="nil"/>
              <w:left w:val="nil"/>
              <w:bottom w:val="single" w:sz="4" w:space="0" w:color="auto"/>
              <w:right w:val="single" w:sz="4" w:space="0" w:color="auto"/>
            </w:tcBorders>
            <w:shd w:val="clear" w:color="auto" w:fill="auto"/>
            <w:noWrap/>
            <w:vAlign w:val="bottom"/>
            <w:hideMark/>
          </w:tcPr>
          <w:p w14:paraId="398BB11D"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 </w:t>
            </w:r>
          </w:p>
        </w:tc>
        <w:tc>
          <w:tcPr>
            <w:tcW w:w="993" w:type="dxa"/>
            <w:tcBorders>
              <w:top w:val="nil"/>
              <w:left w:val="nil"/>
              <w:bottom w:val="single" w:sz="4" w:space="0" w:color="auto"/>
              <w:right w:val="single" w:sz="4" w:space="0" w:color="auto"/>
            </w:tcBorders>
            <w:shd w:val="clear" w:color="auto" w:fill="auto"/>
            <w:noWrap/>
            <w:vAlign w:val="bottom"/>
            <w:hideMark/>
          </w:tcPr>
          <w:p w14:paraId="3F167FE6"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497,8</w:t>
            </w:r>
          </w:p>
        </w:tc>
        <w:tc>
          <w:tcPr>
            <w:tcW w:w="1134" w:type="dxa"/>
            <w:tcBorders>
              <w:top w:val="nil"/>
              <w:left w:val="nil"/>
              <w:bottom w:val="single" w:sz="4" w:space="0" w:color="auto"/>
              <w:right w:val="single" w:sz="4" w:space="0" w:color="auto"/>
            </w:tcBorders>
            <w:shd w:val="clear" w:color="000000" w:fill="D6DCE4"/>
            <w:noWrap/>
            <w:vAlign w:val="bottom"/>
            <w:hideMark/>
          </w:tcPr>
          <w:p w14:paraId="5D3576A4"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-497,8</w:t>
            </w:r>
          </w:p>
        </w:tc>
        <w:tc>
          <w:tcPr>
            <w:tcW w:w="992" w:type="dxa"/>
            <w:tcBorders>
              <w:top w:val="nil"/>
              <w:left w:val="nil"/>
              <w:bottom w:val="single" w:sz="4" w:space="0" w:color="auto"/>
              <w:right w:val="single" w:sz="4" w:space="0" w:color="auto"/>
            </w:tcBorders>
            <w:shd w:val="clear" w:color="auto" w:fill="auto"/>
            <w:noWrap/>
            <w:vAlign w:val="bottom"/>
            <w:hideMark/>
          </w:tcPr>
          <w:p w14:paraId="6715547B"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14:paraId="3856E9E5"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2 065,7</w:t>
            </w:r>
          </w:p>
        </w:tc>
        <w:tc>
          <w:tcPr>
            <w:tcW w:w="1134" w:type="dxa"/>
            <w:tcBorders>
              <w:top w:val="nil"/>
              <w:left w:val="nil"/>
              <w:bottom w:val="single" w:sz="4" w:space="0" w:color="auto"/>
              <w:right w:val="single" w:sz="4" w:space="0" w:color="auto"/>
            </w:tcBorders>
            <w:shd w:val="clear" w:color="auto" w:fill="auto"/>
            <w:noWrap/>
            <w:vAlign w:val="bottom"/>
            <w:hideMark/>
          </w:tcPr>
          <w:p w14:paraId="7957CFA7"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2 065,7</w:t>
            </w:r>
          </w:p>
        </w:tc>
      </w:tr>
      <w:tr w:rsidR="00E157C0" w:rsidRPr="00B03B06" w14:paraId="39B3F266" w14:textId="77777777" w:rsidTr="00E157C0">
        <w:trPr>
          <w:trHeight w:val="255"/>
        </w:trPr>
        <w:tc>
          <w:tcPr>
            <w:tcW w:w="959" w:type="dxa"/>
            <w:tcBorders>
              <w:top w:val="nil"/>
              <w:left w:val="single" w:sz="4" w:space="0" w:color="auto"/>
              <w:bottom w:val="single" w:sz="4" w:space="0" w:color="auto"/>
              <w:right w:val="single" w:sz="4" w:space="0" w:color="auto"/>
            </w:tcBorders>
            <w:shd w:val="clear" w:color="auto" w:fill="auto"/>
            <w:noWrap/>
            <w:vAlign w:val="bottom"/>
            <w:hideMark/>
          </w:tcPr>
          <w:p w14:paraId="26F4B9C7" w14:textId="77777777" w:rsidR="00C8363F" w:rsidRPr="00B03B06" w:rsidRDefault="00C8363F" w:rsidP="001E0297">
            <w:pPr>
              <w:spacing w:after="0" w:line="240" w:lineRule="auto"/>
              <w:rPr>
                <w:rFonts w:ascii="Times New Roman" w:eastAsia="Times New Roman" w:hAnsi="Times New Roman" w:cs="Times New Roman"/>
                <w:sz w:val="20"/>
                <w:szCs w:val="20"/>
              </w:rPr>
            </w:pPr>
            <w:r w:rsidRPr="00B03B06">
              <w:rPr>
                <w:rFonts w:ascii="Times New Roman" w:eastAsia="Times New Roman" w:hAnsi="Times New Roman" w:cs="Times New Roman"/>
                <w:sz w:val="20"/>
                <w:szCs w:val="20"/>
              </w:rPr>
              <w:t>11321300</w:t>
            </w:r>
          </w:p>
        </w:tc>
        <w:tc>
          <w:tcPr>
            <w:tcW w:w="2835" w:type="dxa"/>
            <w:tcBorders>
              <w:top w:val="nil"/>
              <w:left w:val="nil"/>
              <w:bottom w:val="single" w:sz="4" w:space="0" w:color="auto"/>
              <w:right w:val="single" w:sz="4" w:space="0" w:color="auto"/>
            </w:tcBorders>
            <w:shd w:val="clear" w:color="000000" w:fill="FFFFFF"/>
            <w:vAlign w:val="bottom"/>
            <w:hideMark/>
          </w:tcPr>
          <w:p w14:paraId="1587DA9E" w14:textId="77777777" w:rsidR="00C8363F" w:rsidRPr="00B03B06" w:rsidRDefault="00C8363F" w:rsidP="001E0297">
            <w:pPr>
              <w:spacing w:after="0" w:line="240" w:lineRule="auto"/>
              <w:rPr>
                <w:rFonts w:ascii="Times New Roman" w:eastAsia="Times New Roman" w:hAnsi="Times New Roman" w:cs="Times New Roman"/>
                <w:color w:val="000000"/>
                <w:sz w:val="20"/>
                <w:szCs w:val="20"/>
              </w:rPr>
            </w:pPr>
            <w:r w:rsidRPr="00B03B06">
              <w:rPr>
                <w:rFonts w:ascii="Times New Roman" w:eastAsia="Times New Roman" w:hAnsi="Times New Roman" w:cs="Times New Roman"/>
                <w:color w:val="000000"/>
                <w:sz w:val="20"/>
                <w:szCs w:val="20"/>
              </w:rPr>
              <w:t>Земельный налог за использование земель населенных пунктов и земель несельскохозяйственного назначения</w:t>
            </w:r>
          </w:p>
        </w:tc>
        <w:tc>
          <w:tcPr>
            <w:tcW w:w="1134" w:type="dxa"/>
            <w:tcBorders>
              <w:top w:val="nil"/>
              <w:left w:val="nil"/>
              <w:bottom w:val="single" w:sz="4" w:space="0" w:color="auto"/>
              <w:right w:val="single" w:sz="4" w:space="0" w:color="auto"/>
            </w:tcBorders>
            <w:shd w:val="clear" w:color="auto" w:fill="auto"/>
            <w:noWrap/>
            <w:vAlign w:val="bottom"/>
            <w:hideMark/>
          </w:tcPr>
          <w:p w14:paraId="17DA9247" w14:textId="77777777" w:rsidR="00C8363F" w:rsidRPr="00B03B06" w:rsidRDefault="00C8363F" w:rsidP="001E0297">
            <w:pPr>
              <w:spacing w:after="0" w:line="240" w:lineRule="auto"/>
              <w:jc w:val="center"/>
              <w:rPr>
                <w:rFonts w:ascii="Times New Roman" w:eastAsia="Times New Roman" w:hAnsi="Times New Roman" w:cs="Times New Roman"/>
                <w:sz w:val="20"/>
                <w:szCs w:val="20"/>
              </w:rPr>
            </w:pPr>
            <w:r w:rsidRPr="00B03B06">
              <w:rPr>
                <w:rFonts w:ascii="Times New Roman" w:eastAsia="Times New Roman" w:hAnsi="Times New Roman" w:cs="Times New Roman"/>
                <w:sz w:val="20"/>
                <w:szCs w:val="20"/>
              </w:rPr>
              <w:t>7 984,0</w:t>
            </w:r>
          </w:p>
        </w:tc>
        <w:tc>
          <w:tcPr>
            <w:tcW w:w="850" w:type="dxa"/>
            <w:tcBorders>
              <w:top w:val="nil"/>
              <w:left w:val="nil"/>
              <w:bottom w:val="single" w:sz="4" w:space="0" w:color="auto"/>
              <w:right w:val="single" w:sz="4" w:space="0" w:color="auto"/>
            </w:tcBorders>
            <w:shd w:val="clear" w:color="auto" w:fill="auto"/>
            <w:noWrap/>
            <w:vAlign w:val="bottom"/>
            <w:hideMark/>
          </w:tcPr>
          <w:p w14:paraId="372A6E15"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1 574,8</w:t>
            </w:r>
          </w:p>
        </w:tc>
        <w:tc>
          <w:tcPr>
            <w:tcW w:w="993" w:type="dxa"/>
            <w:tcBorders>
              <w:top w:val="nil"/>
              <w:left w:val="nil"/>
              <w:bottom w:val="single" w:sz="4" w:space="0" w:color="auto"/>
              <w:right w:val="single" w:sz="4" w:space="0" w:color="auto"/>
            </w:tcBorders>
            <w:shd w:val="clear" w:color="auto" w:fill="auto"/>
            <w:noWrap/>
            <w:vAlign w:val="bottom"/>
            <w:hideMark/>
          </w:tcPr>
          <w:p w14:paraId="71CDEF9F"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2 409,5</w:t>
            </w:r>
          </w:p>
        </w:tc>
        <w:tc>
          <w:tcPr>
            <w:tcW w:w="1134" w:type="dxa"/>
            <w:tcBorders>
              <w:top w:val="nil"/>
              <w:left w:val="nil"/>
              <w:bottom w:val="single" w:sz="4" w:space="0" w:color="auto"/>
              <w:right w:val="single" w:sz="4" w:space="0" w:color="auto"/>
            </w:tcBorders>
            <w:shd w:val="clear" w:color="000000" w:fill="D6DCE4"/>
            <w:noWrap/>
            <w:vAlign w:val="bottom"/>
            <w:hideMark/>
          </w:tcPr>
          <w:p w14:paraId="046E985B"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-834,7</w:t>
            </w:r>
          </w:p>
        </w:tc>
        <w:tc>
          <w:tcPr>
            <w:tcW w:w="992" w:type="dxa"/>
            <w:tcBorders>
              <w:top w:val="nil"/>
              <w:left w:val="nil"/>
              <w:bottom w:val="single" w:sz="4" w:space="0" w:color="auto"/>
              <w:right w:val="single" w:sz="4" w:space="0" w:color="auto"/>
            </w:tcBorders>
            <w:shd w:val="clear" w:color="auto" w:fill="auto"/>
            <w:noWrap/>
            <w:vAlign w:val="bottom"/>
            <w:hideMark/>
          </w:tcPr>
          <w:p w14:paraId="21D79C9F"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1 684,8</w:t>
            </w:r>
          </w:p>
        </w:tc>
        <w:tc>
          <w:tcPr>
            <w:tcW w:w="1134" w:type="dxa"/>
            <w:tcBorders>
              <w:top w:val="nil"/>
              <w:left w:val="nil"/>
              <w:bottom w:val="single" w:sz="4" w:space="0" w:color="auto"/>
              <w:right w:val="single" w:sz="4" w:space="0" w:color="auto"/>
            </w:tcBorders>
            <w:shd w:val="clear" w:color="auto" w:fill="auto"/>
            <w:noWrap/>
            <w:vAlign w:val="bottom"/>
            <w:hideMark/>
          </w:tcPr>
          <w:p w14:paraId="67A05720"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1 574,8</w:t>
            </w:r>
          </w:p>
        </w:tc>
        <w:tc>
          <w:tcPr>
            <w:tcW w:w="1134" w:type="dxa"/>
            <w:tcBorders>
              <w:top w:val="nil"/>
              <w:left w:val="nil"/>
              <w:bottom w:val="single" w:sz="4" w:space="0" w:color="auto"/>
              <w:right w:val="single" w:sz="4" w:space="0" w:color="auto"/>
            </w:tcBorders>
            <w:shd w:val="clear" w:color="auto" w:fill="auto"/>
            <w:noWrap/>
            <w:vAlign w:val="bottom"/>
            <w:hideMark/>
          </w:tcPr>
          <w:p w14:paraId="0D3B5EE3"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1 574,8</w:t>
            </w:r>
          </w:p>
        </w:tc>
      </w:tr>
      <w:tr w:rsidR="00E157C0" w:rsidRPr="00B03B06" w14:paraId="258FD7BB" w14:textId="77777777" w:rsidTr="00E157C0">
        <w:trPr>
          <w:trHeight w:val="255"/>
        </w:trPr>
        <w:tc>
          <w:tcPr>
            <w:tcW w:w="959" w:type="dxa"/>
            <w:tcBorders>
              <w:top w:val="nil"/>
              <w:left w:val="single" w:sz="4" w:space="0" w:color="auto"/>
              <w:bottom w:val="single" w:sz="4" w:space="0" w:color="auto"/>
              <w:right w:val="single" w:sz="4" w:space="0" w:color="auto"/>
            </w:tcBorders>
            <w:shd w:val="clear" w:color="000000" w:fill="D9D9D9"/>
            <w:noWrap/>
            <w:vAlign w:val="bottom"/>
            <w:hideMark/>
          </w:tcPr>
          <w:p w14:paraId="4766F4EB" w14:textId="77777777" w:rsidR="00C8363F" w:rsidRPr="00B03B06" w:rsidRDefault="00C8363F" w:rsidP="001E0297">
            <w:pPr>
              <w:spacing w:after="0" w:line="240" w:lineRule="auto"/>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11412</w:t>
            </w:r>
          </w:p>
        </w:tc>
        <w:tc>
          <w:tcPr>
            <w:tcW w:w="2835" w:type="dxa"/>
            <w:tcBorders>
              <w:top w:val="nil"/>
              <w:left w:val="nil"/>
              <w:bottom w:val="single" w:sz="4" w:space="0" w:color="auto"/>
              <w:right w:val="single" w:sz="4" w:space="0" w:color="auto"/>
            </w:tcBorders>
            <w:shd w:val="clear" w:color="000000" w:fill="D9D9D9"/>
            <w:vAlign w:val="bottom"/>
            <w:hideMark/>
          </w:tcPr>
          <w:p w14:paraId="53CEA83F" w14:textId="77777777" w:rsidR="00C8363F" w:rsidRPr="00B03B06" w:rsidRDefault="00C8363F" w:rsidP="001E0297">
            <w:pPr>
              <w:spacing w:after="0" w:line="240" w:lineRule="auto"/>
              <w:rPr>
                <w:rFonts w:ascii="Times New Roman" w:eastAsia="Times New Roman" w:hAnsi="Times New Roman" w:cs="Times New Roman"/>
                <w:b/>
                <w:bCs/>
                <w:color w:val="000000"/>
                <w:sz w:val="20"/>
                <w:szCs w:val="20"/>
              </w:rPr>
            </w:pPr>
            <w:r w:rsidRPr="00B03B06">
              <w:rPr>
                <w:rFonts w:ascii="Times New Roman" w:eastAsia="Times New Roman" w:hAnsi="Times New Roman" w:cs="Times New Roman"/>
                <w:b/>
                <w:bCs/>
                <w:color w:val="000000"/>
                <w:sz w:val="20"/>
                <w:szCs w:val="20"/>
              </w:rPr>
              <w:t>Налог с продаж</w:t>
            </w:r>
          </w:p>
        </w:tc>
        <w:tc>
          <w:tcPr>
            <w:tcW w:w="1134" w:type="dxa"/>
            <w:tcBorders>
              <w:top w:val="nil"/>
              <w:left w:val="nil"/>
              <w:bottom w:val="single" w:sz="4" w:space="0" w:color="auto"/>
              <w:right w:val="single" w:sz="4" w:space="0" w:color="auto"/>
            </w:tcBorders>
            <w:shd w:val="clear" w:color="000000" w:fill="D9D9D9"/>
            <w:noWrap/>
            <w:vAlign w:val="bottom"/>
            <w:hideMark/>
          </w:tcPr>
          <w:p w14:paraId="3A1960AA"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0,0</w:t>
            </w:r>
          </w:p>
        </w:tc>
        <w:tc>
          <w:tcPr>
            <w:tcW w:w="850" w:type="dxa"/>
            <w:tcBorders>
              <w:top w:val="nil"/>
              <w:left w:val="nil"/>
              <w:bottom w:val="single" w:sz="4" w:space="0" w:color="auto"/>
              <w:right w:val="single" w:sz="4" w:space="0" w:color="auto"/>
            </w:tcBorders>
            <w:shd w:val="clear" w:color="000000" w:fill="D9D9D9"/>
            <w:noWrap/>
            <w:vAlign w:val="bottom"/>
            <w:hideMark/>
          </w:tcPr>
          <w:p w14:paraId="7A9E232F"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0,0</w:t>
            </w:r>
          </w:p>
        </w:tc>
        <w:tc>
          <w:tcPr>
            <w:tcW w:w="993" w:type="dxa"/>
            <w:tcBorders>
              <w:top w:val="nil"/>
              <w:left w:val="nil"/>
              <w:bottom w:val="single" w:sz="4" w:space="0" w:color="auto"/>
              <w:right w:val="single" w:sz="4" w:space="0" w:color="auto"/>
            </w:tcBorders>
            <w:shd w:val="clear" w:color="000000" w:fill="D9D9D9"/>
            <w:noWrap/>
            <w:vAlign w:val="bottom"/>
            <w:hideMark/>
          </w:tcPr>
          <w:p w14:paraId="1FB8C294"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0,0</w:t>
            </w:r>
          </w:p>
        </w:tc>
        <w:tc>
          <w:tcPr>
            <w:tcW w:w="1134" w:type="dxa"/>
            <w:tcBorders>
              <w:top w:val="nil"/>
              <w:left w:val="nil"/>
              <w:bottom w:val="single" w:sz="4" w:space="0" w:color="auto"/>
              <w:right w:val="single" w:sz="4" w:space="0" w:color="auto"/>
            </w:tcBorders>
            <w:shd w:val="clear" w:color="000000" w:fill="D6DCE4"/>
            <w:noWrap/>
            <w:vAlign w:val="bottom"/>
            <w:hideMark/>
          </w:tcPr>
          <w:p w14:paraId="0E0D6F07"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0,0</w:t>
            </w:r>
          </w:p>
        </w:tc>
        <w:tc>
          <w:tcPr>
            <w:tcW w:w="992" w:type="dxa"/>
            <w:tcBorders>
              <w:top w:val="nil"/>
              <w:left w:val="nil"/>
              <w:bottom w:val="single" w:sz="4" w:space="0" w:color="auto"/>
              <w:right w:val="single" w:sz="4" w:space="0" w:color="auto"/>
            </w:tcBorders>
            <w:shd w:val="clear" w:color="000000" w:fill="D9D9D9"/>
            <w:noWrap/>
            <w:vAlign w:val="bottom"/>
            <w:hideMark/>
          </w:tcPr>
          <w:p w14:paraId="3469090E"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0,0</w:t>
            </w:r>
          </w:p>
        </w:tc>
        <w:tc>
          <w:tcPr>
            <w:tcW w:w="1134" w:type="dxa"/>
            <w:tcBorders>
              <w:top w:val="nil"/>
              <w:left w:val="nil"/>
              <w:bottom w:val="single" w:sz="4" w:space="0" w:color="auto"/>
              <w:right w:val="single" w:sz="4" w:space="0" w:color="auto"/>
            </w:tcBorders>
            <w:shd w:val="clear" w:color="000000" w:fill="D9D9D9"/>
            <w:noWrap/>
            <w:vAlign w:val="bottom"/>
            <w:hideMark/>
          </w:tcPr>
          <w:p w14:paraId="3C8D29B0"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0,0</w:t>
            </w:r>
          </w:p>
        </w:tc>
        <w:tc>
          <w:tcPr>
            <w:tcW w:w="1134" w:type="dxa"/>
            <w:tcBorders>
              <w:top w:val="nil"/>
              <w:left w:val="nil"/>
              <w:bottom w:val="single" w:sz="4" w:space="0" w:color="auto"/>
              <w:right w:val="single" w:sz="4" w:space="0" w:color="auto"/>
            </w:tcBorders>
            <w:shd w:val="clear" w:color="000000" w:fill="D9D9D9"/>
            <w:noWrap/>
            <w:vAlign w:val="bottom"/>
            <w:hideMark/>
          </w:tcPr>
          <w:p w14:paraId="0E852958"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0,0</w:t>
            </w:r>
          </w:p>
        </w:tc>
      </w:tr>
      <w:tr w:rsidR="00E157C0" w:rsidRPr="00B03B06" w14:paraId="7E7BA4D8" w14:textId="77777777" w:rsidTr="00E157C0">
        <w:trPr>
          <w:trHeight w:val="255"/>
        </w:trPr>
        <w:tc>
          <w:tcPr>
            <w:tcW w:w="959" w:type="dxa"/>
            <w:tcBorders>
              <w:top w:val="nil"/>
              <w:left w:val="single" w:sz="4" w:space="0" w:color="auto"/>
              <w:bottom w:val="single" w:sz="4" w:space="0" w:color="auto"/>
              <w:right w:val="single" w:sz="4" w:space="0" w:color="auto"/>
            </w:tcBorders>
            <w:shd w:val="clear" w:color="auto" w:fill="auto"/>
            <w:noWrap/>
            <w:vAlign w:val="bottom"/>
            <w:hideMark/>
          </w:tcPr>
          <w:p w14:paraId="1A53F4B5" w14:textId="77777777" w:rsidR="00C8363F" w:rsidRPr="00B03B06" w:rsidRDefault="00C8363F" w:rsidP="001E0297">
            <w:pPr>
              <w:spacing w:after="0" w:line="240" w:lineRule="auto"/>
              <w:rPr>
                <w:rFonts w:ascii="Times New Roman" w:eastAsia="Times New Roman" w:hAnsi="Times New Roman" w:cs="Times New Roman"/>
                <w:sz w:val="20"/>
                <w:szCs w:val="20"/>
              </w:rPr>
            </w:pPr>
            <w:r w:rsidRPr="00B03B06">
              <w:rPr>
                <w:rFonts w:ascii="Times New Roman" w:eastAsia="Times New Roman" w:hAnsi="Times New Roman" w:cs="Times New Roman"/>
                <w:sz w:val="20"/>
                <w:szCs w:val="20"/>
              </w:rPr>
              <w:t>11412100</w:t>
            </w:r>
          </w:p>
        </w:tc>
        <w:tc>
          <w:tcPr>
            <w:tcW w:w="2835" w:type="dxa"/>
            <w:tcBorders>
              <w:top w:val="nil"/>
              <w:left w:val="nil"/>
              <w:bottom w:val="single" w:sz="4" w:space="0" w:color="auto"/>
              <w:right w:val="single" w:sz="4" w:space="0" w:color="auto"/>
            </w:tcBorders>
            <w:shd w:val="clear" w:color="000000" w:fill="FFFFFF"/>
            <w:vAlign w:val="bottom"/>
            <w:hideMark/>
          </w:tcPr>
          <w:p w14:paraId="21DF7A14" w14:textId="77777777" w:rsidR="00C8363F" w:rsidRPr="00B03B06" w:rsidRDefault="00C8363F" w:rsidP="001E0297">
            <w:pPr>
              <w:spacing w:after="0" w:line="240" w:lineRule="auto"/>
              <w:rPr>
                <w:rFonts w:ascii="Times New Roman" w:eastAsia="Times New Roman" w:hAnsi="Times New Roman" w:cs="Times New Roman"/>
                <w:color w:val="000000"/>
                <w:sz w:val="20"/>
                <w:szCs w:val="20"/>
              </w:rPr>
            </w:pPr>
            <w:r w:rsidRPr="00B03B06">
              <w:rPr>
                <w:rFonts w:ascii="Times New Roman" w:eastAsia="Times New Roman" w:hAnsi="Times New Roman" w:cs="Times New Roman"/>
                <w:color w:val="000000"/>
                <w:sz w:val="20"/>
                <w:szCs w:val="20"/>
              </w:rPr>
              <w:t xml:space="preserve">Налог с продаж </w:t>
            </w:r>
          </w:p>
        </w:tc>
        <w:tc>
          <w:tcPr>
            <w:tcW w:w="1134" w:type="dxa"/>
            <w:tcBorders>
              <w:top w:val="nil"/>
              <w:left w:val="nil"/>
              <w:bottom w:val="single" w:sz="4" w:space="0" w:color="auto"/>
              <w:right w:val="single" w:sz="4" w:space="0" w:color="auto"/>
            </w:tcBorders>
            <w:shd w:val="clear" w:color="auto" w:fill="auto"/>
            <w:noWrap/>
            <w:vAlign w:val="bottom"/>
            <w:hideMark/>
          </w:tcPr>
          <w:p w14:paraId="155B1F32" w14:textId="77777777" w:rsidR="00C8363F" w:rsidRPr="00B03B06" w:rsidRDefault="00C8363F" w:rsidP="001E0297">
            <w:pPr>
              <w:spacing w:after="0" w:line="240" w:lineRule="auto"/>
              <w:jc w:val="center"/>
              <w:rPr>
                <w:rFonts w:ascii="Times New Roman" w:eastAsia="Times New Roman" w:hAnsi="Times New Roman" w:cs="Times New Roman"/>
                <w:sz w:val="20"/>
                <w:szCs w:val="20"/>
              </w:rPr>
            </w:pPr>
            <w:r w:rsidRPr="00B03B06">
              <w:rPr>
                <w:rFonts w:ascii="Times New Roman" w:eastAsia="Times New Roman" w:hAnsi="Times New Roman" w:cs="Times New Roman"/>
                <w:sz w:val="20"/>
                <w:szCs w:val="20"/>
              </w:rPr>
              <w:t>0,0</w:t>
            </w:r>
          </w:p>
        </w:tc>
        <w:tc>
          <w:tcPr>
            <w:tcW w:w="850" w:type="dxa"/>
            <w:tcBorders>
              <w:top w:val="nil"/>
              <w:left w:val="nil"/>
              <w:bottom w:val="single" w:sz="4" w:space="0" w:color="auto"/>
              <w:right w:val="single" w:sz="4" w:space="0" w:color="auto"/>
            </w:tcBorders>
            <w:shd w:val="clear" w:color="auto" w:fill="auto"/>
            <w:noWrap/>
            <w:vAlign w:val="bottom"/>
            <w:hideMark/>
          </w:tcPr>
          <w:p w14:paraId="63C8710B"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 </w:t>
            </w:r>
          </w:p>
        </w:tc>
        <w:tc>
          <w:tcPr>
            <w:tcW w:w="993" w:type="dxa"/>
            <w:tcBorders>
              <w:top w:val="nil"/>
              <w:left w:val="nil"/>
              <w:bottom w:val="single" w:sz="4" w:space="0" w:color="auto"/>
              <w:right w:val="single" w:sz="4" w:space="0" w:color="auto"/>
            </w:tcBorders>
            <w:shd w:val="clear" w:color="auto" w:fill="auto"/>
            <w:noWrap/>
            <w:vAlign w:val="bottom"/>
            <w:hideMark/>
          </w:tcPr>
          <w:p w14:paraId="1BA58F76"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 </w:t>
            </w:r>
          </w:p>
        </w:tc>
        <w:tc>
          <w:tcPr>
            <w:tcW w:w="1134" w:type="dxa"/>
            <w:tcBorders>
              <w:top w:val="nil"/>
              <w:left w:val="nil"/>
              <w:bottom w:val="single" w:sz="4" w:space="0" w:color="auto"/>
              <w:right w:val="single" w:sz="4" w:space="0" w:color="auto"/>
            </w:tcBorders>
            <w:shd w:val="clear" w:color="000000" w:fill="D6DCE4"/>
            <w:noWrap/>
            <w:vAlign w:val="bottom"/>
            <w:hideMark/>
          </w:tcPr>
          <w:p w14:paraId="397D5AE3"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0,0</w:t>
            </w:r>
          </w:p>
        </w:tc>
        <w:tc>
          <w:tcPr>
            <w:tcW w:w="992" w:type="dxa"/>
            <w:tcBorders>
              <w:top w:val="nil"/>
              <w:left w:val="nil"/>
              <w:bottom w:val="single" w:sz="4" w:space="0" w:color="auto"/>
              <w:right w:val="single" w:sz="4" w:space="0" w:color="auto"/>
            </w:tcBorders>
            <w:shd w:val="clear" w:color="auto" w:fill="auto"/>
            <w:noWrap/>
            <w:vAlign w:val="bottom"/>
            <w:hideMark/>
          </w:tcPr>
          <w:p w14:paraId="19149913"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14:paraId="464122E0"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14:paraId="4BE3D553"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 </w:t>
            </w:r>
          </w:p>
        </w:tc>
      </w:tr>
      <w:tr w:rsidR="00E157C0" w:rsidRPr="00B03B06" w14:paraId="2B090484" w14:textId="77777777" w:rsidTr="00E157C0">
        <w:trPr>
          <w:trHeight w:val="255"/>
        </w:trPr>
        <w:tc>
          <w:tcPr>
            <w:tcW w:w="959" w:type="dxa"/>
            <w:tcBorders>
              <w:top w:val="nil"/>
              <w:left w:val="single" w:sz="4" w:space="0" w:color="auto"/>
              <w:bottom w:val="single" w:sz="4" w:space="0" w:color="auto"/>
              <w:right w:val="single" w:sz="4" w:space="0" w:color="auto"/>
            </w:tcBorders>
            <w:shd w:val="clear" w:color="000000" w:fill="D9D9D9"/>
            <w:noWrap/>
            <w:vAlign w:val="bottom"/>
            <w:hideMark/>
          </w:tcPr>
          <w:p w14:paraId="686FEE8C" w14:textId="77777777" w:rsidR="00C8363F" w:rsidRPr="00B03B06" w:rsidRDefault="00C8363F" w:rsidP="001E0297">
            <w:pPr>
              <w:spacing w:after="0" w:line="240" w:lineRule="auto"/>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11442</w:t>
            </w:r>
          </w:p>
        </w:tc>
        <w:tc>
          <w:tcPr>
            <w:tcW w:w="2835" w:type="dxa"/>
            <w:tcBorders>
              <w:top w:val="nil"/>
              <w:left w:val="nil"/>
              <w:bottom w:val="single" w:sz="4" w:space="0" w:color="auto"/>
              <w:right w:val="single" w:sz="4" w:space="0" w:color="auto"/>
            </w:tcBorders>
            <w:shd w:val="clear" w:color="000000" w:fill="D9D9D9"/>
            <w:vAlign w:val="bottom"/>
            <w:hideMark/>
          </w:tcPr>
          <w:p w14:paraId="291F6945" w14:textId="77777777" w:rsidR="00C8363F" w:rsidRPr="00B03B06" w:rsidRDefault="00C8363F" w:rsidP="001E0297">
            <w:pPr>
              <w:spacing w:after="0" w:line="240" w:lineRule="auto"/>
              <w:rPr>
                <w:rFonts w:ascii="Times New Roman" w:eastAsia="Times New Roman" w:hAnsi="Times New Roman" w:cs="Times New Roman"/>
                <w:b/>
                <w:bCs/>
                <w:color w:val="000000"/>
                <w:sz w:val="20"/>
                <w:szCs w:val="20"/>
              </w:rPr>
            </w:pPr>
            <w:r w:rsidRPr="00B03B06">
              <w:rPr>
                <w:rFonts w:ascii="Times New Roman" w:eastAsia="Times New Roman" w:hAnsi="Times New Roman" w:cs="Times New Roman"/>
                <w:b/>
                <w:bCs/>
                <w:color w:val="000000"/>
                <w:sz w:val="20"/>
                <w:szCs w:val="20"/>
              </w:rPr>
              <w:t>Роялти</w:t>
            </w:r>
          </w:p>
        </w:tc>
        <w:tc>
          <w:tcPr>
            <w:tcW w:w="1134" w:type="dxa"/>
            <w:tcBorders>
              <w:top w:val="nil"/>
              <w:left w:val="nil"/>
              <w:bottom w:val="single" w:sz="4" w:space="0" w:color="auto"/>
              <w:right w:val="single" w:sz="4" w:space="0" w:color="auto"/>
            </w:tcBorders>
            <w:shd w:val="clear" w:color="000000" w:fill="D9D9D9"/>
            <w:noWrap/>
            <w:vAlign w:val="bottom"/>
            <w:hideMark/>
          </w:tcPr>
          <w:p w14:paraId="351651EF"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478,0</w:t>
            </w:r>
          </w:p>
        </w:tc>
        <w:tc>
          <w:tcPr>
            <w:tcW w:w="850" w:type="dxa"/>
            <w:tcBorders>
              <w:top w:val="nil"/>
              <w:left w:val="nil"/>
              <w:bottom w:val="single" w:sz="4" w:space="0" w:color="auto"/>
              <w:right w:val="single" w:sz="4" w:space="0" w:color="auto"/>
            </w:tcBorders>
            <w:shd w:val="clear" w:color="000000" w:fill="D9D9D9"/>
            <w:noWrap/>
            <w:vAlign w:val="bottom"/>
            <w:hideMark/>
          </w:tcPr>
          <w:p w14:paraId="34521DCF"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239,0</w:t>
            </w:r>
          </w:p>
        </w:tc>
        <w:tc>
          <w:tcPr>
            <w:tcW w:w="993" w:type="dxa"/>
            <w:tcBorders>
              <w:top w:val="nil"/>
              <w:left w:val="nil"/>
              <w:bottom w:val="single" w:sz="4" w:space="0" w:color="auto"/>
              <w:right w:val="single" w:sz="4" w:space="0" w:color="auto"/>
            </w:tcBorders>
            <w:shd w:val="clear" w:color="000000" w:fill="D9D9D9"/>
            <w:noWrap/>
            <w:vAlign w:val="bottom"/>
            <w:hideMark/>
          </w:tcPr>
          <w:p w14:paraId="4D4E5BD3"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1 210,4</w:t>
            </w:r>
          </w:p>
        </w:tc>
        <w:tc>
          <w:tcPr>
            <w:tcW w:w="1134" w:type="dxa"/>
            <w:tcBorders>
              <w:top w:val="nil"/>
              <w:left w:val="nil"/>
              <w:bottom w:val="single" w:sz="4" w:space="0" w:color="auto"/>
              <w:right w:val="single" w:sz="4" w:space="0" w:color="auto"/>
            </w:tcBorders>
            <w:shd w:val="clear" w:color="000000" w:fill="D6DCE4"/>
            <w:noWrap/>
            <w:vAlign w:val="bottom"/>
            <w:hideMark/>
          </w:tcPr>
          <w:p w14:paraId="52258E62"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-971,4</w:t>
            </w:r>
          </w:p>
        </w:tc>
        <w:tc>
          <w:tcPr>
            <w:tcW w:w="992" w:type="dxa"/>
            <w:tcBorders>
              <w:top w:val="nil"/>
              <w:left w:val="nil"/>
              <w:bottom w:val="single" w:sz="4" w:space="0" w:color="auto"/>
              <w:right w:val="single" w:sz="4" w:space="0" w:color="auto"/>
            </w:tcBorders>
            <w:shd w:val="clear" w:color="000000" w:fill="D9D9D9"/>
            <w:noWrap/>
            <w:vAlign w:val="bottom"/>
            <w:hideMark/>
          </w:tcPr>
          <w:p w14:paraId="05D4328D"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 </w:t>
            </w:r>
          </w:p>
        </w:tc>
        <w:tc>
          <w:tcPr>
            <w:tcW w:w="1134" w:type="dxa"/>
            <w:tcBorders>
              <w:top w:val="nil"/>
              <w:left w:val="nil"/>
              <w:bottom w:val="single" w:sz="4" w:space="0" w:color="auto"/>
              <w:right w:val="single" w:sz="4" w:space="0" w:color="auto"/>
            </w:tcBorders>
            <w:shd w:val="clear" w:color="000000" w:fill="D9D9D9"/>
            <w:noWrap/>
            <w:vAlign w:val="bottom"/>
            <w:hideMark/>
          </w:tcPr>
          <w:p w14:paraId="38A402BF"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 </w:t>
            </w:r>
          </w:p>
        </w:tc>
        <w:tc>
          <w:tcPr>
            <w:tcW w:w="1134" w:type="dxa"/>
            <w:tcBorders>
              <w:top w:val="nil"/>
              <w:left w:val="nil"/>
              <w:bottom w:val="single" w:sz="4" w:space="0" w:color="auto"/>
              <w:right w:val="single" w:sz="4" w:space="0" w:color="auto"/>
            </w:tcBorders>
            <w:shd w:val="clear" w:color="000000" w:fill="D9D9D9"/>
            <w:noWrap/>
            <w:vAlign w:val="bottom"/>
            <w:hideMark/>
          </w:tcPr>
          <w:p w14:paraId="070A23B8"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 </w:t>
            </w:r>
          </w:p>
        </w:tc>
      </w:tr>
      <w:tr w:rsidR="00E157C0" w:rsidRPr="00B03B06" w14:paraId="4905B843" w14:textId="77777777" w:rsidTr="00E157C0">
        <w:trPr>
          <w:trHeight w:val="255"/>
        </w:trPr>
        <w:tc>
          <w:tcPr>
            <w:tcW w:w="959" w:type="dxa"/>
            <w:tcBorders>
              <w:top w:val="nil"/>
              <w:left w:val="single" w:sz="4" w:space="0" w:color="auto"/>
              <w:bottom w:val="single" w:sz="4" w:space="0" w:color="auto"/>
              <w:right w:val="single" w:sz="4" w:space="0" w:color="auto"/>
            </w:tcBorders>
            <w:shd w:val="clear" w:color="000000" w:fill="D9D9D9"/>
            <w:noWrap/>
            <w:vAlign w:val="bottom"/>
            <w:hideMark/>
          </w:tcPr>
          <w:p w14:paraId="13FEF80C" w14:textId="77777777" w:rsidR="00C8363F" w:rsidRPr="00B03B06" w:rsidRDefault="00C8363F" w:rsidP="001E0297">
            <w:pPr>
              <w:spacing w:after="0" w:line="240" w:lineRule="auto"/>
              <w:rPr>
                <w:rFonts w:ascii="Times New Roman" w:eastAsia="Times New Roman" w:hAnsi="Times New Roman" w:cs="Times New Roman"/>
                <w:b/>
                <w:bCs/>
                <w:color w:val="FF0000"/>
                <w:sz w:val="20"/>
                <w:szCs w:val="20"/>
              </w:rPr>
            </w:pPr>
            <w:r w:rsidRPr="00B03B06">
              <w:rPr>
                <w:rFonts w:ascii="Times New Roman" w:eastAsia="Times New Roman" w:hAnsi="Times New Roman" w:cs="Times New Roman"/>
                <w:b/>
                <w:bCs/>
                <w:color w:val="FF0000"/>
                <w:sz w:val="20"/>
                <w:szCs w:val="20"/>
              </w:rPr>
              <w:t>133</w:t>
            </w:r>
          </w:p>
        </w:tc>
        <w:tc>
          <w:tcPr>
            <w:tcW w:w="2835" w:type="dxa"/>
            <w:tcBorders>
              <w:top w:val="nil"/>
              <w:left w:val="nil"/>
              <w:bottom w:val="single" w:sz="4" w:space="0" w:color="auto"/>
              <w:right w:val="single" w:sz="4" w:space="0" w:color="auto"/>
            </w:tcBorders>
            <w:shd w:val="clear" w:color="000000" w:fill="D9D9D9"/>
            <w:vAlign w:val="center"/>
            <w:hideMark/>
          </w:tcPr>
          <w:p w14:paraId="377EB1C3" w14:textId="77777777" w:rsidR="00C8363F" w:rsidRPr="00B03B06" w:rsidRDefault="00C8363F" w:rsidP="001E0297">
            <w:pPr>
              <w:spacing w:after="0" w:line="240" w:lineRule="auto"/>
              <w:rPr>
                <w:rFonts w:ascii="Times New Roman" w:eastAsia="Times New Roman" w:hAnsi="Times New Roman" w:cs="Times New Roman"/>
                <w:b/>
                <w:bCs/>
                <w:color w:val="FF0000"/>
                <w:sz w:val="20"/>
                <w:szCs w:val="20"/>
              </w:rPr>
            </w:pPr>
            <w:r w:rsidRPr="00B03B06">
              <w:rPr>
                <w:rFonts w:ascii="Times New Roman" w:eastAsia="Times New Roman" w:hAnsi="Times New Roman" w:cs="Times New Roman"/>
                <w:b/>
                <w:bCs/>
                <w:color w:val="FF0000"/>
                <w:sz w:val="20"/>
                <w:szCs w:val="20"/>
              </w:rPr>
              <w:t xml:space="preserve">ТРАНСФЕРТЫ </w:t>
            </w:r>
          </w:p>
        </w:tc>
        <w:tc>
          <w:tcPr>
            <w:tcW w:w="1134" w:type="dxa"/>
            <w:tcBorders>
              <w:top w:val="nil"/>
              <w:left w:val="nil"/>
              <w:bottom w:val="single" w:sz="4" w:space="0" w:color="auto"/>
              <w:right w:val="single" w:sz="4" w:space="0" w:color="auto"/>
            </w:tcBorders>
            <w:shd w:val="clear" w:color="000000" w:fill="D9D9D9"/>
            <w:noWrap/>
            <w:vAlign w:val="bottom"/>
            <w:hideMark/>
          </w:tcPr>
          <w:p w14:paraId="127651AC"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66 921,0</w:t>
            </w:r>
          </w:p>
        </w:tc>
        <w:tc>
          <w:tcPr>
            <w:tcW w:w="850" w:type="dxa"/>
            <w:tcBorders>
              <w:top w:val="nil"/>
              <w:left w:val="nil"/>
              <w:bottom w:val="single" w:sz="4" w:space="0" w:color="auto"/>
              <w:right w:val="single" w:sz="4" w:space="0" w:color="auto"/>
            </w:tcBorders>
            <w:shd w:val="clear" w:color="000000" w:fill="D9D9D9"/>
            <w:noWrap/>
            <w:vAlign w:val="bottom"/>
            <w:hideMark/>
          </w:tcPr>
          <w:p w14:paraId="6027E011"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13 123,0</w:t>
            </w:r>
          </w:p>
        </w:tc>
        <w:tc>
          <w:tcPr>
            <w:tcW w:w="993" w:type="dxa"/>
            <w:tcBorders>
              <w:top w:val="nil"/>
              <w:left w:val="nil"/>
              <w:bottom w:val="single" w:sz="4" w:space="0" w:color="auto"/>
              <w:right w:val="single" w:sz="4" w:space="0" w:color="auto"/>
            </w:tcBorders>
            <w:shd w:val="clear" w:color="000000" w:fill="D9D9D9"/>
            <w:noWrap/>
            <w:vAlign w:val="bottom"/>
            <w:hideMark/>
          </w:tcPr>
          <w:p w14:paraId="74CBC8EF"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13 123,0</w:t>
            </w:r>
          </w:p>
        </w:tc>
        <w:tc>
          <w:tcPr>
            <w:tcW w:w="1134" w:type="dxa"/>
            <w:tcBorders>
              <w:top w:val="nil"/>
              <w:left w:val="nil"/>
              <w:bottom w:val="single" w:sz="4" w:space="0" w:color="auto"/>
              <w:right w:val="single" w:sz="4" w:space="0" w:color="auto"/>
            </w:tcBorders>
            <w:shd w:val="clear" w:color="000000" w:fill="D6DCE4"/>
            <w:noWrap/>
            <w:vAlign w:val="bottom"/>
            <w:hideMark/>
          </w:tcPr>
          <w:p w14:paraId="48E87415"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0,0</w:t>
            </w:r>
          </w:p>
        </w:tc>
        <w:tc>
          <w:tcPr>
            <w:tcW w:w="992" w:type="dxa"/>
            <w:tcBorders>
              <w:top w:val="nil"/>
              <w:left w:val="nil"/>
              <w:bottom w:val="single" w:sz="4" w:space="0" w:color="auto"/>
              <w:right w:val="single" w:sz="4" w:space="0" w:color="auto"/>
            </w:tcBorders>
            <w:shd w:val="clear" w:color="000000" w:fill="D9D9D9"/>
            <w:noWrap/>
            <w:vAlign w:val="bottom"/>
            <w:hideMark/>
          </w:tcPr>
          <w:p w14:paraId="18BA1BD4"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11 938,0</w:t>
            </w:r>
          </w:p>
        </w:tc>
        <w:tc>
          <w:tcPr>
            <w:tcW w:w="1134" w:type="dxa"/>
            <w:tcBorders>
              <w:top w:val="nil"/>
              <w:left w:val="nil"/>
              <w:bottom w:val="single" w:sz="4" w:space="0" w:color="auto"/>
              <w:right w:val="single" w:sz="4" w:space="0" w:color="auto"/>
            </w:tcBorders>
            <w:shd w:val="clear" w:color="000000" w:fill="D9D9D9"/>
            <w:noWrap/>
            <w:vAlign w:val="bottom"/>
            <w:hideMark/>
          </w:tcPr>
          <w:p w14:paraId="36CA5175"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14 123,0</w:t>
            </w:r>
          </w:p>
        </w:tc>
        <w:tc>
          <w:tcPr>
            <w:tcW w:w="1134" w:type="dxa"/>
            <w:tcBorders>
              <w:top w:val="nil"/>
              <w:left w:val="nil"/>
              <w:bottom w:val="single" w:sz="4" w:space="0" w:color="auto"/>
              <w:right w:val="single" w:sz="4" w:space="0" w:color="auto"/>
            </w:tcBorders>
            <w:shd w:val="clear" w:color="000000" w:fill="D9D9D9"/>
            <w:noWrap/>
            <w:vAlign w:val="bottom"/>
            <w:hideMark/>
          </w:tcPr>
          <w:p w14:paraId="0AA3CD40"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14 614,0</w:t>
            </w:r>
          </w:p>
        </w:tc>
      </w:tr>
      <w:tr w:rsidR="00E157C0" w:rsidRPr="00B03B06" w14:paraId="0789EE31" w14:textId="77777777" w:rsidTr="00E157C0">
        <w:trPr>
          <w:trHeight w:val="255"/>
        </w:trPr>
        <w:tc>
          <w:tcPr>
            <w:tcW w:w="959" w:type="dxa"/>
            <w:tcBorders>
              <w:top w:val="nil"/>
              <w:left w:val="single" w:sz="4" w:space="0" w:color="auto"/>
              <w:bottom w:val="single" w:sz="4" w:space="0" w:color="auto"/>
              <w:right w:val="single" w:sz="4" w:space="0" w:color="auto"/>
            </w:tcBorders>
            <w:shd w:val="clear" w:color="000000" w:fill="FFFFFF"/>
            <w:noWrap/>
            <w:vAlign w:val="bottom"/>
            <w:hideMark/>
          </w:tcPr>
          <w:p w14:paraId="7B7ABC07" w14:textId="77777777" w:rsidR="00C8363F" w:rsidRPr="00B03B06" w:rsidRDefault="00C8363F" w:rsidP="001E0297">
            <w:pPr>
              <w:spacing w:after="0" w:line="240" w:lineRule="auto"/>
              <w:rPr>
                <w:rFonts w:ascii="Times New Roman" w:eastAsia="Times New Roman" w:hAnsi="Times New Roman" w:cs="Times New Roman"/>
                <w:sz w:val="20"/>
                <w:szCs w:val="20"/>
              </w:rPr>
            </w:pPr>
            <w:r w:rsidRPr="00B03B06">
              <w:rPr>
                <w:rFonts w:ascii="Times New Roman" w:eastAsia="Times New Roman" w:hAnsi="Times New Roman" w:cs="Times New Roman"/>
                <w:sz w:val="20"/>
                <w:szCs w:val="20"/>
              </w:rPr>
              <w:t>13311200</w:t>
            </w:r>
          </w:p>
        </w:tc>
        <w:tc>
          <w:tcPr>
            <w:tcW w:w="2835" w:type="dxa"/>
            <w:tcBorders>
              <w:top w:val="nil"/>
              <w:left w:val="nil"/>
              <w:bottom w:val="single" w:sz="4" w:space="0" w:color="auto"/>
              <w:right w:val="single" w:sz="4" w:space="0" w:color="auto"/>
            </w:tcBorders>
            <w:shd w:val="clear" w:color="000000" w:fill="FFFFFF"/>
            <w:vAlign w:val="bottom"/>
            <w:hideMark/>
          </w:tcPr>
          <w:p w14:paraId="2E8C42A5" w14:textId="77777777" w:rsidR="00C8363F" w:rsidRPr="00B03B06" w:rsidRDefault="00C8363F" w:rsidP="001E0297">
            <w:pPr>
              <w:spacing w:after="0" w:line="240" w:lineRule="auto"/>
              <w:rPr>
                <w:rFonts w:ascii="Times New Roman" w:eastAsia="Times New Roman" w:hAnsi="Times New Roman" w:cs="Times New Roman"/>
                <w:color w:val="000000"/>
                <w:sz w:val="20"/>
                <w:szCs w:val="20"/>
              </w:rPr>
            </w:pPr>
            <w:r w:rsidRPr="00B03B06">
              <w:rPr>
                <w:rFonts w:ascii="Times New Roman" w:eastAsia="Times New Roman" w:hAnsi="Times New Roman" w:cs="Times New Roman"/>
                <w:color w:val="000000"/>
                <w:sz w:val="20"/>
                <w:szCs w:val="20"/>
              </w:rPr>
              <w:t>Выравнивающие гранты</w:t>
            </w:r>
          </w:p>
        </w:tc>
        <w:tc>
          <w:tcPr>
            <w:tcW w:w="1134" w:type="dxa"/>
            <w:tcBorders>
              <w:top w:val="nil"/>
              <w:left w:val="nil"/>
              <w:bottom w:val="single" w:sz="4" w:space="0" w:color="auto"/>
              <w:right w:val="single" w:sz="4" w:space="0" w:color="auto"/>
            </w:tcBorders>
            <w:shd w:val="clear" w:color="auto" w:fill="auto"/>
            <w:noWrap/>
            <w:vAlign w:val="bottom"/>
            <w:hideMark/>
          </w:tcPr>
          <w:p w14:paraId="55E56F35" w14:textId="77777777" w:rsidR="00C8363F" w:rsidRPr="00B03B06" w:rsidRDefault="00C8363F" w:rsidP="001E0297">
            <w:pPr>
              <w:spacing w:after="0" w:line="240" w:lineRule="auto"/>
              <w:jc w:val="center"/>
              <w:rPr>
                <w:rFonts w:ascii="Times New Roman" w:eastAsia="Times New Roman" w:hAnsi="Times New Roman" w:cs="Times New Roman"/>
                <w:sz w:val="20"/>
                <w:szCs w:val="20"/>
              </w:rPr>
            </w:pPr>
            <w:r w:rsidRPr="00B03B06">
              <w:rPr>
                <w:rFonts w:ascii="Times New Roman" w:eastAsia="Times New Roman" w:hAnsi="Times New Roman" w:cs="Times New Roman"/>
                <w:sz w:val="20"/>
                <w:szCs w:val="20"/>
              </w:rPr>
              <w:t>66 921,0</w:t>
            </w:r>
          </w:p>
        </w:tc>
        <w:tc>
          <w:tcPr>
            <w:tcW w:w="850" w:type="dxa"/>
            <w:tcBorders>
              <w:top w:val="nil"/>
              <w:left w:val="nil"/>
              <w:bottom w:val="single" w:sz="4" w:space="0" w:color="auto"/>
              <w:right w:val="single" w:sz="4" w:space="0" w:color="auto"/>
            </w:tcBorders>
            <w:shd w:val="clear" w:color="auto" w:fill="auto"/>
            <w:noWrap/>
            <w:vAlign w:val="bottom"/>
            <w:hideMark/>
          </w:tcPr>
          <w:p w14:paraId="5DE83817"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13 123,0</w:t>
            </w:r>
          </w:p>
        </w:tc>
        <w:tc>
          <w:tcPr>
            <w:tcW w:w="993" w:type="dxa"/>
            <w:tcBorders>
              <w:top w:val="nil"/>
              <w:left w:val="nil"/>
              <w:bottom w:val="single" w:sz="4" w:space="0" w:color="auto"/>
              <w:right w:val="single" w:sz="4" w:space="0" w:color="auto"/>
            </w:tcBorders>
            <w:shd w:val="clear" w:color="000000" w:fill="FFFFFF"/>
            <w:noWrap/>
            <w:vAlign w:val="bottom"/>
            <w:hideMark/>
          </w:tcPr>
          <w:p w14:paraId="30BCC384"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13 123,0</w:t>
            </w:r>
          </w:p>
        </w:tc>
        <w:tc>
          <w:tcPr>
            <w:tcW w:w="1134" w:type="dxa"/>
            <w:tcBorders>
              <w:top w:val="nil"/>
              <w:left w:val="nil"/>
              <w:bottom w:val="single" w:sz="4" w:space="0" w:color="auto"/>
              <w:right w:val="single" w:sz="4" w:space="0" w:color="auto"/>
            </w:tcBorders>
            <w:shd w:val="clear" w:color="000000" w:fill="D6DCE4"/>
            <w:noWrap/>
            <w:vAlign w:val="bottom"/>
            <w:hideMark/>
          </w:tcPr>
          <w:p w14:paraId="54A56DC7"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0,0</w:t>
            </w:r>
          </w:p>
        </w:tc>
        <w:tc>
          <w:tcPr>
            <w:tcW w:w="992" w:type="dxa"/>
            <w:tcBorders>
              <w:top w:val="nil"/>
              <w:left w:val="nil"/>
              <w:bottom w:val="single" w:sz="4" w:space="0" w:color="auto"/>
              <w:right w:val="single" w:sz="4" w:space="0" w:color="auto"/>
            </w:tcBorders>
            <w:shd w:val="clear" w:color="000000" w:fill="FFFFFF"/>
            <w:noWrap/>
            <w:vAlign w:val="bottom"/>
            <w:hideMark/>
          </w:tcPr>
          <w:p w14:paraId="6971486D"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11 938,0</w:t>
            </w:r>
          </w:p>
        </w:tc>
        <w:tc>
          <w:tcPr>
            <w:tcW w:w="1134" w:type="dxa"/>
            <w:tcBorders>
              <w:top w:val="nil"/>
              <w:left w:val="nil"/>
              <w:bottom w:val="single" w:sz="4" w:space="0" w:color="auto"/>
              <w:right w:val="single" w:sz="4" w:space="0" w:color="auto"/>
            </w:tcBorders>
            <w:shd w:val="clear" w:color="000000" w:fill="FFFFFF"/>
            <w:noWrap/>
            <w:vAlign w:val="bottom"/>
            <w:hideMark/>
          </w:tcPr>
          <w:p w14:paraId="39F47555"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14 123,0</w:t>
            </w:r>
          </w:p>
        </w:tc>
        <w:tc>
          <w:tcPr>
            <w:tcW w:w="1134" w:type="dxa"/>
            <w:tcBorders>
              <w:top w:val="nil"/>
              <w:left w:val="nil"/>
              <w:bottom w:val="single" w:sz="4" w:space="0" w:color="auto"/>
              <w:right w:val="single" w:sz="4" w:space="0" w:color="auto"/>
            </w:tcBorders>
            <w:shd w:val="clear" w:color="000000" w:fill="FFFFFF"/>
            <w:noWrap/>
            <w:vAlign w:val="bottom"/>
            <w:hideMark/>
          </w:tcPr>
          <w:p w14:paraId="724621C1"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14 614,0</w:t>
            </w:r>
          </w:p>
        </w:tc>
      </w:tr>
      <w:tr w:rsidR="00E157C0" w:rsidRPr="00B03B06" w14:paraId="2E13E35A" w14:textId="77777777" w:rsidTr="00E157C0">
        <w:trPr>
          <w:trHeight w:val="255"/>
        </w:trPr>
        <w:tc>
          <w:tcPr>
            <w:tcW w:w="959" w:type="dxa"/>
            <w:tcBorders>
              <w:top w:val="nil"/>
              <w:left w:val="single" w:sz="4" w:space="0" w:color="auto"/>
              <w:bottom w:val="single" w:sz="4" w:space="0" w:color="auto"/>
              <w:right w:val="single" w:sz="4" w:space="0" w:color="auto"/>
            </w:tcBorders>
            <w:shd w:val="clear" w:color="auto" w:fill="auto"/>
            <w:noWrap/>
            <w:vAlign w:val="bottom"/>
            <w:hideMark/>
          </w:tcPr>
          <w:p w14:paraId="518371B1" w14:textId="77777777" w:rsidR="00C8363F" w:rsidRPr="00B03B06" w:rsidRDefault="00C8363F" w:rsidP="001E0297">
            <w:pPr>
              <w:spacing w:after="0" w:line="240" w:lineRule="auto"/>
              <w:rPr>
                <w:rFonts w:ascii="Times New Roman" w:eastAsia="Times New Roman" w:hAnsi="Times New Roman" w:cs="Times New Roman"/>
                <w:sz w:val="20"/>
                <w:szCs w:val="20"/>
              </w:rPr>
            </w:pPr>
            <w:r w:rsidRPr="00B03B06">
              <w:rPr>
                <w:rFonts w:ascii="Times New Roman" w:eastAsia="Times New Roman" w:hAnsi="Times New Roman" w:cs="Times New Roman"/>
                <w:sz w:val="20"/>
                <w:szCs w:val="20"/>
              </w:rPr>
              <w:t>13311300</w:t>
            </w:r>
          </w:p>
        </w:tc>
        <w:tc>
          <w:tcPr>
            <w:tcW w:w="2835" w:type="dxa"/>
            <w:tcBorders>
              <w:top w:val="nil"/>
              <w:left w:val="nil"/>
              <w:bottom w:val="single" w:sz="4" w:space="0" w:color="auto"/>
              <w:right w:val="single" w:sz="4" w:space="0" w:color="auto"/>
            </w:tcBorders>
            <w:shd w:val="clear" w:color="000000" w:fill="FFFFFF"/>
            <w:vAlign w:val="bottom"/>
            <w:hideMark/>
          </w:tcPr>
          <w:p w14:paraId="3AAD6D5E" w14:textId="77777777" w:rsidR="00C8363F" w:rsidRPr="00B03B06" w:rsidRDefault="00C8363F" w:rsidP="001E0297">
            <w:pPr>
              <w:spacing w:after="0" w:line="240" w:lineRule="auto"/>
              <w:rPr>
                <w:rFonts w:ascii="Times New Roman" w:eastAsia="Times New Roman" w:hAnsi="Times New Roman" w:cs="Times New Roman"/>
                <w:color w:val="000000"/>
                <w:sz w:val="20"/>
                <w:szCs w:val="20"/>
              </w:rPr>
            </w:pPr>
            <w:r w:rsidRPr="00B03B06">
              <w:rPr>
                <w:rFonts w:ascii="Times New Roman" w:eastAsia="Times New Roman" w:hAnsi="Times New Roman" w:cs="Times New Roman"/>
                <w:color w:val="000000"/>
                <w:sz w:val="20"/>
                <w:szCs w:val="20"/>
              </w:rPr>
              <w:t>Стимулирующие гранты</w:t>
            </w:r>
          </w:p>
        </w:tc>
        <w:tc>
          <w:tcPr>
            <w:tcW w:w="1134" w:type="dxa"/>
            <w:tcBorders>
              <w:top w:val="nil"/>
              <w:left w:val="nil"/>
              <w:bottom w:val="single" w:sz="4" w:space="0" w:color="auto"/>
              <w:right w:val="single" w:sz="4" w:space="0" w:color="auto"/>
            </w:tcBorders>
            <w:shd w:val="clear" w:color="auto" w:fill="auto"/>
            <w:noWrap/>
            <w:vAlign w:val="bottom"/>
            <w:hideMark/>
          </w:tcPr>
          <w:p w14:paraId="2A496F5D" w14:textId="77777777" w:rsidR="00C8363F" w:rsidRPr="00B03B06" w:rsidRDefault="00C8363F" w:rsidP="001E0297">
            <w:pPr>
              <w:spacing w:after="0" w:line="240" w:lineRule="auto"/>
              <w:jc w:val="center"/>
              <w:rPr>
                <w:rFonts w:ascii="Times New Roman" w:eastAsia="Times New Roman" w:hAnsi="Times New Roman" w:cs="Times New Roman"/>
                <w:sz w:val="20"/>
                <w:szCs w:val="20"/>
              </w:rPr>
            </w:pPr>
            <w:r w:rsidRPr="00B03B06">
              <w:rPr>
                <w:rFonts w:ascii="Times New Roman" w:eastAsia="Times New Roman" w:hAnsi="Times New Roman" w:cs="Times New Roman"/>
                <w:sz w:val="20"/>
                <w:szCs w:val="20"/>
              </w:rPr>
              <w:t>0,0</w:t>
            </w:r>
          </w:p>
        </w:tc>
        <w:tc>
          <w:tcPr>
            <w:tcW w:w="850" w:type="dxa"/>
            <w:tcBorders>
              <w:top w:val="nil"/>
              <w:left w:val="nil"/>
              <w:bottom w:val="single" w:sz="4" w:space="0" w:color="auto"/>
              <w:right w:val="single" w:sz="4" w:space="0" w:color="auto"/>
            </w:tcBorders>
            <w:shd w:val="clear" w:color="auto" w:fill="auto"/>
            <w:noWrap/>
            <w:vAlign w:val="bottom"/>
            <w:hideMark/>
          </w:tcPr>
          <w:p w14:paraId="5E420FCF"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 </w:t>
            </w:r>
          </w:p>
        </w:tc>
        <w:tc>
          <w:tcPr>
            <w:tcW w:w="993" w:type="dxa"/>
            <w:tcBorders>
              <w:top w:val="nil"/>
              <w:left w:val="nil"/>
              <w:bottom w:val="single" w:sz="4" w:space="0" w:color="auto"/>
              <w:right w:val="single" w:sz="4" w:space="0" w:color="auto"/>
            </w:tcBorders>
            <w:shd w:val="clear" w:color="auto" w:fill="auto"/>
            <w:noWrap/>
            <w:vAlign w:val="bottom"/>
            <w:hideMark/>
          </w:tcPr>
          <w:p w14:paraId="27656DEA"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 </w:t>
            </w:r>
          </w:p>
        </w:tc>
        <w:tc>
          <w:tcPr>
            <w:tcW w:w="1134" w:type="dxa"/>
            <w:tcBorders>
              <w:top w:val="nil"/>
              <w:left w:val="nil"/>
              <w:bottom w:val="single" w:sz="4" w:space="0" w:color="auto"/>
              <w:right w:val="single" w:sz="4" w:space="0" w:color="auto"/>
            </w:tcBorders>
            <w:shd w:val="clear" w:color="000000" w:fill="D6DCE4"/>
            <w:noWrap/>
            <w:vAlign w:val="bottom"/>
            <w:hideMark/>
          </w:tcPr>
          <w:p w14:paraId="79366B31"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0,0</w:t>
            </w:r>
          </w:p>
        </w:tc>
        <w:tc>
          <w:tcPr>
            <w:tcW w:w="992" w:type="dxa"/>
            <w:tcBorders>
              <w:top w:val="nil"/>
              <w:left w:val="nil"/>
              <w:bottom w:val="single" w:sz="4" w:space="0" w:color="auto"/>
              <w:right w:val="single" w:sz="4" w:space="0" w:color="auto"/>
            </w:tcBorders>
            <w:shd w:val="clear" w:color="auto" w:fill="auto"/>
            <w:noWrap/>
            <w:vAlign w:val="bottom"/>
            <w:hideMark/>
          </w:tcPr>
          <w:p w14:paraId="37BB380E"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14:paraId="2462314D"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14:paraId="660A23FF"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 </w:t>
            </w:r>
          </w:p>
        </w:tc>
      </w:tr>
      <w:tr w:rsidR="00E157C0" w:rsidRPr="00B03B06" w14:paraId="2626402A" w14:textId="77777777" w:rsidTr="00E157C0">
        <w:trPr>
          <w:trHeight w:val="255"/>
        </w:trPr>
        <w:tc>
          <w:tcPr>
            <w:tcW w:w="959" w:type="dxa"/>
            <w:tcBorders>
              <w:top w:val="nil"/>
              <w:left w:val="single" w:sz="4" w:space="0" w:color="auto"/>
              <w:bottom w:val="single" w:sz="4" w:space="0" w:color="auto"/>
              <w:right w:val="single" w:sz="4" w:space="0" w:color="auto"/>
            </w:tcBorders>
            <w:shd w:val="clear" w:color="000000" w:fill="D6DCE4"/>
            <w:noWrap/>
            <w:vAlign w:val="bottom"/>
            <w:hideMark/>
          </w:tcPr>
          <w:p w14:paraId="4C05B4E2" w14:textId="77777777" w:rsidR="00C8363F" w:rsidRPr="00B03B06" w:rsidRDefault="00C8363F" w:rsidP="001E0297">
            <w:pPr>
              <w:spacing w:after="0" w:line="240" w:lineRule="auto"/>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1332</w:t>
            </w:r>
          </w:p>
        </w:tc>
        <w:tc>
          <w:tcPr>
            <w:tcW w:w="2835" w:type="dxa"/>
            <w:tcBorders>
              <w:top w:val="nil"/>
              <w:left w:val="nil"/>
              <w:bottom w:val="single" w:sz="4" w:space="0" w:color="auto"/>
              <w:right w:val="single" w:sz="4" w:space="0" w:color="auto"/>
            </w:tcBorders>
            <w:shd w:val="clear" w:color="000000" w:fill="D6DCE4"/>
            <w:vAlign w:val="bottom"/>
            <w:hideMark/>
          </w:tcPr>
          <w:p w14:paraId="11F91CFE" w14:textId="77777777" w:rsidR="00C8363F" w:rsidRPr="00B03B06" w:rsidRDefault="00C8363F" w:rsidP="001E0297">
            <w:pPr>
              <w:spacing w:after="0" w:line="240" w:lineRule="auto"/>
              <w:rPr>
                <w:rFonts w:ascii="Times New Roman" w:eastAsia="Times New Roman" w:hAnsi="Times New Roman" w:cs="Times New Roman"/>
                <w:b/>
                <w:bCs/>
                <w:color w:val="000000"/>
                <w:sz w:val="20"/>
                <w:szCs w:val="20"/>
              </w:rPr>
            </w:pPr>
            <w:r w:rsidRPr="00B03B06">
              <w:rPr>
                <w:rFonts w:ascii="Times New Roman" w:eastAsia="Times New Roman" w:hAnsi="Times New Roman" w:cs="Times New Roman"/>
                <w:b/>
                <w:bCs/>
                <w:color w:val="000000"/>
                <w:sz w:val="20"/>
                <w:szCs w:val="20"/>
              </w:rPr>
              <w:t>Средства, передаваемые по взаимным расчетам</w:t>
            </w:r>
          </w:p>
        </w:tc>
        <w:tc>
          <w:tcPr>
            <w:tcW w:w="1134" w:type="dxa"/>
            <w:tcBorders>
              <w:top w:val="nil"/>
              <w:left w:val="nil"/>
              <w:bottom w:val="single" w:sz="4" w:space="0" w:color="auto"/>
              <w:right w:val="single" w:sz="4" w:space="0" w:color="auto"/>
            </w:tcBorders>
            <w:shd w:val="clear" w:color="000000" w:fill="D6DCE4"/>
            <w:noWrap/>
            <w:vAlign w:val="bottom"/>
            <w:hideMark/>
          </w:tcPr>
          <w:p w14:paraId="1CD9FC6A"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0,0</w:t>
            </w:r>
          </w:p>
        </w:tc>
        <w:tc>
          <w:tcPr>
            <w:tcW w:w="850" w:type="dxa"/>
            <w:tcBorders>
              <w:top w:val="nil"/>
              <w:left w:val="nil"/>
              <w:bottom w:val="single" w:sz="4" w:space="0" w:color="auto"/>
              <w:right w:val="single" w:sz="4" w:space="0" w:color="auto"/>
            </w:tcBorders>
            <w:shd w:val="clear" w:color="000000" w:fill="D6DCE4"/>
            <w:noWrap/>
            <w:vAlign w:val="bottom"/>
            <w:hideMark/>
          </w:tcPr>
          <w:p w14:paraId="71B53490"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0,0</w:t>
            </w:r>
          </w:p>
        </w:tc>
        <w:tc>
          <w:tcPr>
            <w:tcW w:w="993" w:type="dxa"/>
            <w:tcBorders>
              <w:top w:val="nil"/>
              <w:left w:val="nil"/>
              <w:bottom w:val="single" w:sz="4" w:space="0" w:color="auto"/>
              <w:right w:val="single" w:sz="4" w:space="0" w:color="auto"/>
            </w:tcBorders>
            <w:shd w:val="clear" w:color="000000" w:fill="D6DCE4"/>
            <w:noWrap/>
            <w:vAlign w:val="bottom"/>
            <w:hideMark/>
          </w:tcPr>
          <w:p w14:paraId="4FAE7225"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6 408,6</w:t>
            </w:r>
          </w:p>
        </w:tc>
        <w:tc>
          <w:tcPr>
            <w:tcW w:w="1134" w:type="dxa"/>
            <w:tcBorders>
              <w:top w:val="nil"/>
              <w:left w:val="nil"/>
              <w:bottom w:val="single" w:sz="4" w:space="0" w:color="auto"/>
              <w:right w:val="single" w:sz="4" w:space="0" w:color="auto"/>
            </w:tcBorders>
            <w:shd w:val="clear" w:color="000000" w:fill="D6DCE4"/>
            <w:noWrap/>
            <w:vAlign w:val="bottom"/>
            <w:hideMark/>
          </w:tcPr>
          <w:p w14:paraId="725DDC9D"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-6 408,6</w:t>
            </w:r>
          </w:p>
        </w:tc>
        <w:tc>
          <w:tcPr>
            <w:tcW w:w="992" w:type="dxa"/>
            <w:tcBorders>
              <w:top w:val="nil"/>
              <w:left w:val="nil"/>
              <w:bottom w:val="single" w:sz="4" w:space="0" w:color="auto"/>
              <w:right w:val="single" w:sz="4" w:space="0" w:color="auto"/>
            </w:tcBorders>
            <w:shd w:val="clear" w:color="000000" w:fill="D6DCE4"/>
            <w:noWrap/>
            <w:vAlign w:val="bottom"/>
            <w:hideMark/>
          </w:tcPr>
          <w:p w14:paraId="15E577D0"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0,0</w:t>
            </w:r>
          </w:p>
        </w:tc>
        <w:tc>
          <w:tcPr>
            <w:tcW w:w="1134" w:type="dxa"/>
            <w:tcBorders>
              <w:top w:val="nil"/>
              <w:left w:val="nil"/>
              <w:bottom w:val="single" w:sz="4" w:space="0" w:color="auto"/>
              <w:right w:val="single" w:sz="4" w:space="0" w:color="auto"/>
            </w:tcBorders>
            <w:shd w:val="clear" w:color="000000" w:fill="D6DCE4"/>
            <w:noWrap/>
            <w:vAlign w:val="bottom"/>
            <w:hideMark/>
          </w:tcPr>
          <w:p w14:paraId="1F3214F2"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0,0</w:t>
            </w:r>
          </w:p>
        </w:tc>
        <w:tc>
          <w:tcPr>
            <w:tcW w:w="1134" w:type="dxa"/>
            <w:tcBorders>
              <w:top w:val="nil"/>
              <w:left w:val="nil"/>
              <w:bottom w:val="single" w:sz="4" w:space="0" w:color="auto"/>
              <w:right w:val="single" w:sz="4" w:space="0" w:color="auto"/>
            </w:tcBorders>
            <w:shd w:val="clear" w:color="000000" w:fill="D6DCE4"/>
            <w:noWrap/>
            <w:vAlign w:val="bottom"/>
            <w:hideMark/>
          </w:tcPr>
          <w:p w14:paraId="5F5A4C19"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0,0</w:t>
            </w:r>
          </w:p>
        </w:tc>
      </w:tr>
      <w:tr w:rsidR="00E157C0" w:rsidRPr="00B03B06" w14:paraId="5EC1418E" w14:textId="77777777" w:rsidTr="00E157C0">
        <w:trPr>
          <w:trHeight w:val="255"/>
        </w:trPr>
        <w:tc>
          <w:tcPr>
            <w:tcW w:w="959" w:type="dxa"/>
            <w:tcBorders>
              <w:top w:val="nil"/>
              <w:left w:val="single" w:sz="4" w:space="0" w:color="auto"/>
              <w:bottom w:val="single" w:sz="4" w:space="0" w:color="auto"/>
              <w:right w:val="single" w:sz="4" w:space="0" w:color="auto"/>
            </w:tcBorders>
            <w:shd w:val="clear" w:color="auto" w:fill="auto"/>
            <w:noWrap/>
            <w:vAlign w:val="bottom"/>
            <w:hideMark/>
          </w:tcPr>
          <w:p w14:paraId="24784002" w14:textId="77777777" w:rsidR="00C8363F" w:rsidRPr="00B03B06" w:rsidRDefault="00C8363F" w:rsidP="001E0297">
            <w:pPr>
              <w:spacing w:after="0" w:line="240" w:lineRule="auto"/>
              <w:rPr>
                <w:rFonts w:ascii="Times New Roman" w:eastAsia="Times New Roman" w:hAnsi="Times New Roman" w:cs="Times New Roman"/>
                <w:sz w:val="20"/>
                <w:szCs w:val="20"/>
              </w:rPr>
            </w:pPr>
            <w:r w:rsidRPr="00B03B06">
              <w:rPr>
                <w:rFonts w:ascii="Times New Roman" w:eastAsia="Times New Roman" w:hAnsi="Times New Roman" w:cs="Times New Roman"/>
                <w:sz w:val="20"/>
                <w:szCs w:val="20"/>
              </w:rPr>
              <w:t>13321100</w:t>
            </w:r>
          </w:p>
        </w:tc>
        <w:tc>
          <w:tcPr>
            <w:tcW w:w="2835" w:type="dxa"/>
            <w:tcBorders>
              <w:top w:val="nil"/>
              <w:left w:val="nil"/>
              <w:bottom w:val="single" w:sz="4" w:space="0" w:color="auto"/>
              <w:right w:val="single" w:sz="4" w:space="0" w:color="auto"/>
            </w:tcBorders>
            <w:shd w:val="clear" w:color="000000" w:fill="FFFFFF"/>
            <w:vAlign w:val="bottom"/>
            <w:hideMark/>
          </w:tcPr>
          <w:p w14:paraId="343C61C5" w14:textId="77777777" w:rsidR="00C8363F" w:rsidRPr="00B03B06" w:rsidRDefault="00C8363F" w:rsidP="001E0297">
            <w:pPr>
              <w:spacing w:after="0" w:line="240" w:lineRule="auto"/>
              <w:rPr>
                <w:rFonts w:ascii="Times New Roman" w:eastAsia="Times New Roman" w:hAnsi="Times New Roman" w:cs="Times New Roman"/>
                <w:color w:val="000000"/>
                <w:sz w:val="20"/>
                <w:szCs w:val="20"/>
              </w:rPr>
            </w:pPr>
            <w:r w:rsidRPr="00B03B06">
              <w:rPr>
                <w:rFonts w:ascii="Times New Roman" w:eastAsia="Times New Roman" w:hAnsi="Times New Roman" w:cs="Times New Roman"/>
                <w:color w:val="000000"/>
                <w:sz w:val="20"/>
                <w:szCs w:val="20"/>
              </w:rPr>
              <w:t>Средства, передаваемые по взаимным расчетам из республиканского бюджета</w:t>
            </w:r>
          </w:p>
        </w:tc>
        <w:tc>
          <w:tcPr>
            <w:tcW w:w="1134" w:type="dxa"/>
            <w:tcBorders>
              <w:top w:val="nil"/>
              <w:left w:val="nil"/>
              <w:bottom w:val="single" w:sz="4" w:space="0" w:color="auto"/>
              <w:right w:val="single" w:sz="4" w:space="0" w:color="auto"/>
            </w:tcBorders>
            <w:shd w:val="clear" w:color="auto" w:fill="auto"/>
            <w:noWrap/>
            <w:vAlign w:val="bottom"/>
            <w:hideMark/>
          </w:tcPr>
          <w:p w14:paraId="0B7FA2A1" w14:textId="77777777" w:rsidR="00C8363F" w:rsidRPr="00B03B06" w:rsidRDefault="00C8363F" w:rsidP="001E0297">
            <w:pPr>
              <w:spacing w:after="0" w:line="240" w:lineRule="auto"/>
              <w:jc w:val="center"/>
              <w:rPr>
                <w:rFonts w:ascii="Times New Roman" w:eastAsia="Times New Roman" w:hAnsi="Times New Roman" w:cs="Times New Roman"/>
                <w:sz w:val="20"/>
                <w:szCs w:val="20"/>
              </w:rPr>
            </w:pPr>
            <w:r w:rsidRPr="00B03B06">
              <w:rPr>
                <w:rFonts w:ascii="Times New Roman" w:eastAsia="Times New Roman" w:hAnsi="Times New Roman" w:cs="Times New Roman"/>
                <w:sz w:val="20"/>
                <w:szCs w:val="20"/>
              </w:rPr>
              <w:t>0,0</w:t>
            </w:r>
          </w:p>
        </w:tc>
        <w:tc>
          <w:tcPr>
            <w:tcW w:w="850" w:type="dxa"/>
            <w:tcBorders>
              <w:top w:val="nil"/>
              <w:left w:val="nil"/>
              <w:bottom w:val="single" w:sz="4" w:space="0" w:color="auto"/>
              <w:right w:val="single" w:sz="4" w:space="0" w:color="auto"/>
            </w:tcBorders>
            <w:shd w:val="clear" w:color="auto" w:fill="auto"/>
            <w:noWrap/>
            <w:vAlign w:val="bottom"/>
            <w:hideMark/>
          </w:tcPr>
          <w:p w14:paraId="3A8EA8B8"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 </w:t>
            </w:r>
          </w:p>
        </w:tc>
        <w:tc>
          <w:tcPr>
            <w:tcW w:w="993" w:type="dxa"/>
            <w:tcBorders>
              <w:top w:val="nil"/>
              <w:left w:val="nil"/>
              <w:bottom w:val="single" w:sz="4" w:space="0" w:color="auto"/>
              <w:right w:val="single" w:sz="4" w:space="0" w:color="auto"/>
            </w:tcBorders>
            <w:shd w:val="clear" w:color="auto" w:fill="auto"/>
            <w:noWrap/>
            <w:vAlign w:val="bottom"/>
            <w:hideMark/>
          </w:tcPr>
          <w:p w14:paraId="0DEB7775"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6 408,6</w:t>
            </w:r>
          </w:p>
        </w:tc>
        <w:tc>
          <w:tcPr>
            <w:tcW w:w="1134" w:type="dxa"/>
            <w:tcBorders>
              <w:top w:val="nil"/>
              <w:left w:val="nil"/>
              <w:bottom w:val="single" w:sz="4" w:space="0" w:color="auto"/>
              <w:right w:val="single" w:sz="4" w:space="0" w:color="auto"/>
            </w:tcBorders>
            <w:shd w:val="clear" w:color="000000" w:fill="D6DCE4"/>
            <w:noWrap/>
            <w:vAlign w:val="bottom"/>
            <w:hideMark/>
          </w:tcPr>
          <w:p w14:paraId="1D528A77"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-6 408,6</w:t>
            </w:r>
          </w:p>
        </w:tc>
        <w:tc>
          <w:tcPr>
            <w:tcW w:w="992" w:type="dxa"/>
            <w:tcBorders>
              <w:top w:val="nil"/>
              <w:left w:val="nil"/>
              <w:bottom w:val="single" w:sz="4" w:space="0" w:color="auto"/>
              <w:right w:val="single" w:sz="4" w:space="0" w:color="auto"/>
            </w:tcBorders>
            <w:shd w:val="clear" w:color="auto" w:fill="auto"/>
            <w:noWrap/>
            <w:vAlign w:val="bottom"/>
            <w:hideMark/>
          </w:tcPr>
          <w:p w14:paraId="0296AB3C"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14:paraId="6933D285"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14:paraId="04201B3A"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 </w:t>
            </w:r>
          </w:p>
        </w:tc>
      </w:tr>
      <w:tr w:rsidR="00E157C0" w:rsidRPr="00B03B06" w14:paraId="6F715768" w14:textId="77777777" w:rsidTr="00E157C0">
        <w:trPr>
          <w:trHeight w:val="435"/>
        </w:trPr>
        <w:tc>
          <w:tcPr>
            <w:tcW w:w="959" w:type="dxa"/>
            <w:tcBorders>
              <w:top w:val="nil"/>
              <w:left w:val="single" w:sz="4" w:space="0" w:color="auto"/>
              <w:bottom w:val="single" w:sz="4" w:space="0" w:color="auto"/>
              <w:right w:val="single" w:sz="4" w:space="0" w:color="auto"/>
            </w:tcBorders>
            <w:shd w:val="clear" w:color="000000" w:fill="D9D9D9"/>
            <w:noWrap/>
            <w:vAlign w:val="bottom"/>
            <w:hideMark/>
          </w:tcPr>
          <w:p w14:paraId="36FCDB59" w14:textId="77777777" w:rsidR="00C8363F" w:rsidRPr="00B03B06" w:rsidRDefault="00C8363F" w:rsidP="001E0297">
            <w:pPr>
              <w:spacing w:after="0" w:line="240" w:lineRule="auto"/>
              <w:rPr>
                <w:rFonts w:ascii="Times New Roman" w:eastAsia="Times New Roman" w:hAnsi="Times New Roman" w:cs="Times New Roman"/>
                <w:b/>
                <w:bCs/>
                <w:color w:val="FF0000"/>
                <w:sz w:val="20"/>
                <w:szCs w:val="20"/>
              </w:rPr>
            </w:pPr>
            <w:r w:rsidRPr="00B03B06">
              <w:rPr>
                <w:rFonts w:ascii="Times New Roman" w:eastAsia="Times New Roman" w:hAnsi="Times New Roman" w:cs="Times New Roman"/>
                <w:b/>
                <w:bCs/>
                <w:color w:val="FF0000"/>
                <w:sz w:val="20"/>
                <w:szCs w:val="20"/>
              </w:rPr>
              <w:lastRenderedPageBreak/>
              <w:t>14</w:t>
            </w:r>
          </w:p>
        </w:tc>
        <w:tc>
          <w:tcPr>
            <w:tcW w:w="2835" w:type="dxa"/>
            <w:tcBorders>
              <w:top w:val="nil"/>
              <w:left w:val="nil"/>
              <w:bottom w:val="single" w:sz="4" w:space="0" w:color="auto"/>
              <w:right w:val="single" w:sz="4" w:space="0" w:color="auto"/>
            </w:tcBorders>
            <w:shd w:val="clear" w:color="000000" w:fill="D9D9D9"/>
            <w:vAlign w:val="center"/>
            <w:hideMark/>
          </w:tcPr>
          <w:p w14:paraId="1D77BB5A" w14:textId="77777777" w:rsidR="00C8363F" w:rsidRPr="00B03B06" w:rsidRDefault="00C8363F" w:rsidP="001E0297">
            <w:pPr>
              <w:spacing w:after="0" w:line="240" w:lineRule="auto"/>
              <w:rPr>
                <w:rFonts w:ascii="Times New Roman" w:eastAsia="Times New Roman" w:hAnsi="Times New Roman" w:cs="Times New Roman"/>
                <w:b/>
                <w:bCs/>
                <w:color w:val="FF0000"/>
                <w:sz w:val="20"/>
                <w:szCs w:val="20"/>
              </w:rPr>
            </w:pPr>
            <w:r w:rsidRPr="00B03B06">
              <w:rPr>
                <w:rFonts w:ascii="Times New Roman" w:eastAsia="Times New Roman" w:hAnsi="Times New Roman" w:cs="Times New Roman"/>
                <w:b/>
                <w:bCs/>
                <w:color w:val="FF0000"/>
                <w:sz w:val="20"/>
                <w:szCs w:val="20"/>
              </w:rPr>
              <w:t>НЕНАЛОГОВЫЕ ДОХОДЫ</w:t>
            </w:r>
          </w:p>
        </w:tc>
        <w:tc>
          <w:tcPr>
            <w:tcW w:w="1134" w:type="dxa"/>
            <w:tcBorders>
              <w:top w:val="nil"/>
              <w:left w:val="nil"/>
              <w:bottom w:val="single" w:sz="4" w:space="0" w:color="auto"/>
              <w:right w:val="single" w:sz="4" w:space="0" w:color="auto"/>
            </w:tcBorders>
            <w:shd w:val="clear" w:color="000000" w:fill="D9D9D9"/>
            <w:noWrap/>
            <w:vAlign w:val="bottom"/>
            <w:hideMark/>
          </w:tcPr>
          <w:p w14:paraId="155B3341" w14:textId="77777777" w:rsidR="00C8363F" w:rsidRPr="00B03B06" w:rsidRDefault="00C8363F" w:rsidP="001E0297">
            <w:pPr>
              <w:spacing w:after="0" w:line="240" w:lineRule="auto"/>
              <w:jc w:val="center"/>
              <w:rPr>
                <w:rFonts w:ascii="Times New Roman" w:eastAsia="Times New Roman" w:hAnsi="Times New Roman" w:cs="Times New Roman"/>
                <w:b/>
                <w:bCs/>
                <w:color w:val="FF0000"/>
                <w:sz w:val="20"/>
                <w:szCs w:val="20"/>
              </w:rPr>
            </w:pPr>
            <w:r w:rsidRPr="00B03B06">
              <w:rPr>
                <w:rFonts w:ascii="Times New Roman" w:eastAsia="Times New Roman" w:hAnsi="Times New Roman" w:cs="Times New Roman"/>
                <w:b/>
                <w:bCs/>
                <w:color w:val="FF0000"/>
                <w:sz w:val="20"/>
                <w:szCs w:val="20"/>
              </w:rPr>
              <w:t>21 092,0</w:t>
            </w:r>
          </w:p>
        </w:tc>
        <w:tc>
          <w:tcPr>
            <w:tcW w:w="850" w:type="dxa"/>
            <w:tcBorders>
              <w:top w:val="nil"/>
              <w:left w:val="nil"/>
              <w:bottom w:val="single" w:sz="4" w:space="0" w:color="auto"/>
              <w:right w:val="single" w:sz="4" w:space="0" w:color="auto"/>
            </w:tcBorders>
            <w:shd w:val="clear" w:color="000000" w:fill="D9D9D9"/>
            <w:noWrap/>
            <w:vAlign w:val="bottom"/>
            <w:hideMark/>
          </w:tcPr>
          <w:p w14:paraId="66CA09FF" w14:textId="77777777" w:rsidR="00C8363F" w:rsidRPr="00B03B06" w:rsidRDefault="00C8363F" w:rsidP="001E0297">
            <w:pPr>
              <w:spacing w:after="0" w:line="240" w:lineRule="auto"/>
              <w:jc w:val="center"/>
              <w:rPr>
                <w:rFonts w:ascii="Times New Roman" w:eastAsia="Times New Roman" w:hAnsi="Times New Roman" w:cs="Times New Roman"/>
                <w:b/>
                <w:bCs/>
                <w:color w:val="FF0000"/>
                <w:sz w:val="20"/>
                <w:szCs w:val="20"/>
              </w:rPr>
            </w:pPr>
            <w:r w:rsidRPr="00B03B06">
              <w:rPr>
                <w:rFonts w:ascii="Times New Roman" w:eastAsia="Times New Roman" w:hAnsi="Times New Roman" w:cs="Times New Roman"/>
                <w:b/>
                <w:bCs/>
                <w:color w:val="FF0000"/>
                <w:sz w:val="20"/>
                <w:szCs w:val="20"/>
              </w:rPr>
              <w:t>3 676,0</w:t>
            </w:r>
          </w:p>
        </w:tc>
        <w:tc>
          <w:tcPr>
            <w:tcW w:w="993" w:type="dxa"/>
            <w:tcBorders>
              <w:top w:val="nil"/>
              <w:left w:val="nil"/>
              <w:bottom w:val="single" w:sz="4" w:space="0" w:color="auto"/>
              <w:right w:val="single" w:sz="4" w:space="0" w:color="auto"/>
            </w:tcBorders>
            <w:shd w:val="clear" w:color="000000" w:fill="D9D9D9"/>
            <w:noWrap/>
            <w:vAlign w:val="bottom"/>
            <w:hideMark/>
          </w:tcPr>
          <w:p w14:paraId="6FEE5D1E" w14:textId="77777777" w:rsidR="00C8363F" w:rsidRPr="00B03B06" w:rsidRDefault="00C8363F" w:rsidP="001E0297">
            <w:pPr>
              <w:spacing w:after="0" w:line="240" w:lineRule="auto"/>
              <w:jc w:val="center"/>
              <w:rPr>
                <w:rFonts w:ascii="Times New Roman" w:eastAsia="Times New Roman" w:hAnsi="Times New Roman" w:cs="Times New Roman"/>
                <w:b/>
                <w:bCs/>
                <w:color w:val="FF0000"/>
                <w:sz w:val="20"/>
                <w:szCs w:val="20"/>
              </w:rPr>
            </w:pPr>
            <w:r w:rsidRPr="00B03B06">
              <w:rPr>
                <w:rFonts w:ascii="Times New Roman" w:eastAsia="Times New Roman" w:hAnsi="Times New Roman" w:cs="Times New Roman"/>
                <w:b/>
                <w:bCs/>
                <w:color w:val="FF0000"/>
                <w:sz w:val="20"/>
                <w:szCs w:val="20"/>
              </w:rPr>
              <w:t>6 820,6</w:t>
            </w:r>
          </w:p>
        </w:tc>
        <w:tc>
          <w:tcPr>
            <w:tcW w:w="1134" w:type="dxa"/>
            <w:tcBorders>
              <w:top w:val="nil"/>
              <w:left w:val="nil"/>
              <w:bottom w:val="single" w:sz="4" w:space="0" w:color="auto"/>
              <w:right w:val="single" w:sz="4" w:space="0" w:color="auto"/>
            </w:tcBorders>
            <w:shd w:val="clear" w:color="000000" w:fill="D6DCE4"/>
            <w:noWrap/>
            <w:vAlign w:val="bottom"/>
            <w:hideMark/>
          </w:tcPr>
          <w:p w14:paraId="26772DCE"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-3 144,6</w:t>
            </w:r>
          </w:p>
        </w:tc>
        <w:tc>
          <w:tcPr>
            <w:tcW w:w="992" w:type="dxa"/>
            <w:tcBorders>
              <w:top w:val="nil"/>
              <w:left w:val="nil"/>
              <w:bottom w:val="single" w:sz="4" w:space="0" w:color="auto"/>
              <w:right w:val="single" w:sz="4" w:space="0" w:color="auto"/>
            </w:tcBorders>
            <w:shd w:val="clear" w:color="000000" w:fill="D9D9D9"/>
            <w:noWrap/>
            <w:vAlign w:val="bottom"/>
            <w:hideMark/>
          </w:tcPr>
          <w:p w14:paraId="4524EC83" w14:textId="77777777" w:rsidR="00C8363F" w:rsidRPr="00B03B06" w:rsidRDefault="00C8363F" w:rsidP="001E0297">
            <w:pPr>
              <w:spacing w:after="0" w:line="240" w:lineRule="auto"/>
              <w:jc w:val="center"/>
              <w:rPr>
                <w:rFonts w:ascii="Times New Roman" w:eastAsia="Times New Roman" w:hAnsi="Times New Roman" w:cs="Times New Roman"/>
                <w:b/>
                <w:bCs/>
                <w:color w:val="FF0000"/>
                <w:sz w:val="20"/>
                <w:szCs w:val="20"/>
              </w:rPr>
            </w:pPr>
            <w:r w:rsidRPr="00B03B06">
              <w:rPr>
                <w:rFonts w:ascii="Times New Roman" w:eastAsia="Times New Roman" w:hAnsi="Times New Roman" w:cs="Times New Roman"/>
                <w:b/>
                <w:bCs/>
                <w:color w:val="FF0000"/>
                <w:sz w:val="20"/>
                <w:szCs w:val="20"/>
              </w:rPr>
              <w:t>6 949,6</w:t>
            </w:r>
          </w:p>
        </w:tc>
        <w:tc>
          <w:tcPr>
            <w:tcW w:w="1134" w:type="dxa"/>
            <w:tcBorders>
              <w:top w:val="nil"/>
              <w:left w:val="nil"/>
              <w:bottom w:val="single" w:sz="4" w:space="0" w:color="auto"/>
              <w:right w:val="single" w:sz="4" w:space="0" w:color="auto"/>
            </w:tcBorders>
            <w:shd w:val="clear" w:color="000000" w:fill="D9D9D9"/>
            <w:noWrap/>
            <w:vAlign w:val="bottom"/>
            <w:hideMark/>
          </w:tcPr>
          <w:p w14:paraId="34922BAB" w14:textId="77777777" w:rsidR="00C8363F" w:rsidRPr="00B03B06" w:rsidRDefault="00C8363F" w:rsidP="001E0297">
            <w:pPr>
              <w:spacing w:after="0" w:line="240" w:lineRule="auto"/>
              <w:jc w:val="center"/>
              <w:rPr>
                <w:rFonts w:ascii="Times New Roman" w:eastAsia="Times New Roman" w:hAnsi="Times New Roman" w:cs="Times New Roman"/>
                <w:b/>
                <w:bCs/>
                <w:color w:val="FF0000"/>
                <w:sz w:val="20"/>
                <w:szCs w:val="20"/>
              </w:rPr>
            </w:pPr>
            <w:r w:rsidRPr="00B03B06">
              <w:rPr>
                <w:rFonts w:ascii="Times New Roman" w:eastAsia="Times New Roman" w:hAnsi="Times New Roman" w:cs="Times New Roman"/>
                <w:b/>
                <w:bCs/>
                <w:color w:val="FF0000"/>
                <w:sz w:val="20"/>
                <w:szCs w:val="20"/>
              </w:rPr>
              <w:t>6 345,6</w:t>
            </w:r>
          </w:p>
        </w:tc>
        <w:tc>
          <w:tcPr>
            <w:tcW w:w="1134" w:type="dxa"/>
            <w:tcBorders>
              <w:top w:val="nil"/>
              <w:left w:val="nil"/>
              <w:bottom w:val="single" w:sz="4" w:space="0" w:color="auto"/>
              <w:right w:val="single" w:sz="4" w:space="0" w:color="auto"/>
            </w:tcBorders>
            <w:shd w:val="clear" w:color="000000" w:fill="D9D9D9"/>
            <w:noWrap/>
            <w:vAlign w:val="bottom"/>
            <w:hideMark/>
          </w:tcPr>
          <w:p w14:paraId="66A1FCEF" w14:textId="77777777" w:rsidR="00C8363F" w:rsidRPr="00B03B06" w:rsidRDefault="00C8363F" w:rsidP="001E0297">
            <w:pPr>
              <w:spacing w:after="0" w:line="240" w:lineRule="auto"/>
              <w:jc w:val="center"/>
              <w:rPr>
                <w:rFonts w:ascii="Times New Roman" w:eastAsia="Times New Roman" w:hAnsi="Times New Roman" w:cs="Times New Roman"/>
                <w:b/>
                <w:bCs/>
                <w:color w:val="FF0000"/>
                <w:sz w:val="20"/>
                <w:szCs w:val="20"/>
              </w:rPr>
            </w:pPr>
            <w:r w:rsidRPr="00B03B06">
              <w:rPr>
                <w:rFonts w:ascii="Times New Roman" w:eastAsia="Times New Roman" w:hAnsi="Times New Roman" w:cs="Times New Roman"/>
                <w:b/>
                <w:bCs/>
                <w:color w:val="FF0000"/>
                <w:sz w:val="20"/>
                <w:szCs w:val="20"/>
              </w:rPr>
              <w:t>6 350,6</w:t>
            </w:r>
          </w:p>
        </w:tc>
      </w:tr>
      <w:tr w:rsidR="00E157C0" w:rsidRPr="00B03B06" w14:paraId="7B6E184A" w14:textId="77777777" w:rsidTr="00E157C0">
        <w:trPr>
          <w:trHeight w:val="255"/>
        </w:trPr>
        <w:tc>
          <w:tcPr>
            <w:tcW w:w="959" w:type="dxa"/>
            <w:tcBorders>
              <w:top w:val="nil"/>
              <w:left w:val="single" w:sz="4" w:space="0" w:color="auto"/>
              <w:bottom w:val="single" w:sz="4" w:space="0" w:color="auto"/>
              <w:right w:val="single" w:sz="4" w:space="0" w:color="auto"/>
            </w:tcBorders>
            <w:shd w:val="clear" w:color="000000" w:fill="D9D9D9"/>
            <w:noWrap/>
            <w:vAlign w:val="bottom"/>
            <w:hideMark/>
          </w:tcPr>
          <w:p w14:paraId="6A3310E9" w14:textId="77777777" w:rsidR="00C8363F" w:rsidRPr="00B03B06" w:rsidRDefault="00C8363F" w:rsidP="001E0297">
            <w:pPr>
              <w:spacing w:after="0" w:line="240" w:lineRule="auto"/>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1415</w:t>
            </w:r>
          </w:p>
        </w:tc>
        <w:tc>
          <w:tcPr>
            <w:tcW w:w="2835" w:type="dxa"/>
            <w:tcBorders>
              <w:top w:val="nil"/>
              <w:left w:val="nil"/>
              <w:bottom w:val="single" w:sz="4" w:space="0" w:color="auto"/>
              <w:right w:val="single" w:sz="4" w:space="0" w:color="auto"/>
            </w:tcBorders>
            <w:shd w:val="clear" w:color="000000" w:fill="D9D9D9"/>
            <w:vAlign w:val="bottom"/>
            <w:hideMark/>
          </w:tcPr>
          <w:p w14:paraId="441CBCA5" w14:textId="77777777" w:rsidR="00C8363F" w:rsidRPr="00B03B06" w:rsidRDefault="00C8363F" w:rsidP="001E0297">
            <w:pPr>
              <w:spacing w:after="0" w:line="240" w:lineRule="auto"/>
              <w:rPr>
                <w:rFonts w:ascii="Times New Roman" w:eastAsia="Times New Roman" w:hAnsi="Times New Roman" w:cs="Times New Roman"/>
                <w:b/>
                <w:bCs/>
                <w:color w:val="000000"/>
                <w:sz w:val="20"/>
                <w:szCs w:val="20"/>
              </w:rPr>
            </w:pPr>
            <w:r w:rsidRPr="00B03B06">
              <w:rPr>
                <w:rFonts w:ascii="Times New Roman" w:eastAsia="Times New Roman" w:hAnsi="Times New Roman" w:cs="Times New Roman"/>
                <w:b/>
                <w:bCs/>
                <w:color w:val="000000"/>
                <w:sz w:val="20"/>
                <w:szCs w:val="20"/>
              </w:rPr>
              <w:t>Арендная плата</w:t>
            </w:r>
          </w:p>
        </w:tc>
        <w:tc>
          <w:tcPr>
            <w:tcW w:w="1134" w:type="dxa"/>
            <w:tcBorders>
              <w:top w:val="nil"/>
              <w:left w:val="nil"/>
              <w:bottom w:val="single" w:sz="4" w:space="0" w:color="auto"/>
              <w:right w:val="single" w:sz="4" w:space="0" w:color="auto"/>
            </w:tcBorders>
            <w:shd w:val="clear" w:color="000000" w:fill="D9D9D9"/>
            <w:noWrap/>
            <w:vAlign w:val="bottom"/>
            <w:hideMark/>
          </w:tcPr>
          <w:p w14:paraId="1D7DE567"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3 067,0</w:t>
            </w:r>
          </w:p>
        </w:tc>
        <w:tc>
          <w:tcPr>
            <w:tcW w:w="850" w:type="dxa"/>
            <w:tcBorders>
              <w:top w:val="nil"/>
              <w:left w:val="nil"/>
              <w:bottom w:val="single" w:sz="4" w:space="0" w:color="auto"/>
              <w:right w:val="single" w:sz="4" w:space="0" w:color="auto"/>
            </w:tcBorders>
            <w:shd w:val="clear" w:color="000000" w:fill="D9D9D9"/>
            <w:noWrap/>
            <w:vAlign w:val="bottom"/>
            <w:hideMark/>
          </w:tcPr>
          <w:p w14:paraId="01D663A2"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200,0</w:t>
            </w:r>
          </w:p>
        </w:tc>
        <w:tc>
          <w:tcPr>
            <w:tcW w:w="993" w:type="dxa"/>
            <w:tcBorders>
              <w:top w:val="nil"/>
              <w:left w:val="nil"/>
              <w:bottom w:val="single" w:sz="4" w:space="0" w:color="auto"/>
              <w:right w:val="single" w:sz="4" w:space="0" w:color="auto"/>
            </w:tcBorders>
            <w:shd w:val="clear" w:color="000000" w:fill="D9D9D9"/>
            <w:noWrap/>
            <w:vAlign w:val="bottom"/>
            <w:hideMark/>
          </w:tcPr>
          <w:p w14:paraId="18B8EEB5"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3 207,7</w:t>
            </w:r>
          </w:p>
        </w:tc>
        <w:tc>
          <w:tcPr>
            <w:tcW w:w="1134" w:type="dxa"/>
            <w:tcBorders>
              <w:top w:val="nil"/>
              <w:left w:val="nil"/>
              <w:bottom w:val="single" w:sz="4" w:space="0" w:color="auto"/>
              <w:right w:val="single" w:sz="4" w:space="0" w:color="auto"/>
            </w:tcBorders>
            <w:shd w:val="clear" w:color="000000" w:fill="D6DCE4"/>
            <w:noWrap/>
            <w:vAlign w:val="bottom"/>
            <w:hideMark/>
          </w:tcPr>
          <w:p w14:paraId="09AA59B8"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-3 007,7</w:t>
            </w:r>
          </w:p>
        </w:tc>
        <w:tc>
          <w:tcPr>
            <w:tcW w:w="992" w:type="dxa"/>
            <w:tcBorders>
              <w:top w:val="nil"/>
              <w:left w:val="nil"/>
              <w:bottom w:val="single" w:sz="4" w:space="0" w:color="auto"/>
              <w:right w:val="single" w:sz="4" w:space="0" w:color="auto"/>
            </w:tcBorders>
            <w:shd w:val="clear" w:color="000000" w:fill="D9D9D9"/>
            <w:noWrap/>
            <w:vAlign w:val="bottom"/>
            <w:hideMark/>
          </w:tcPr>
          <w:p w14:paraId="6740A8A8"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889,0</w:t>
            </w:r>
          </w:p>
        </w:tc>
        <w:tc>
          <w:tcPr>
            <w:tcW w:w="1134" w:type="dxa"/>
            <w:tcBorders>
              <w:top w:val="nil"/>
              <w:left w:val="nil"/>
              <w:bottom w:val="single" w:sz="4" w:space="0" w:color="auto"/>
              <w:right w:val="single" w:sz="4" w:space="0" w:color="auto"/>
            </w:tcBorders>
            <w:shd w:val="clear" w:color="000000" w:fill="D9D9D9"/>
            <w:noWrap/>
            <w:vAlign w:val="bottom"/>
            <w:hideMark/>
          </w:tcPr>
          <w:p w14:paraId="36931371"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889,0</w:t>
            </w:r>
          </w:p>
        </w:tc>
        <w:tc>
          <w:tcPr>
            <w:tcW w:w="1134" w:type="dxa"/>
            <w:tcBorders>
              <w:top w:val="nil"/>
              <w:left w:val="nil"/>
              <w:bottom w:val="single" w:sz="4" w:space="0" w:color="auto"/>
              <w:right w:val="single" w:sz="4" w:space="0" w:color="auto"/>
            </w:tcBorders>
            <w:shd w:val="clear" w:color="000000" w:fill="D9D9D9"/>
            <w:noWrap/>
            <w:vAlign w:val="bottom"/>
            <w:hideMark/>
          </w:tcPr>
          <w:p w14:paraId="435DAACB"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889,0</w:t>
            </w:r>
          </w:p>
        </w:tc>
      </w:tr>
      <w:tr w:rsidR="00E157C0" w:rsidRPr="00B03B06" w14:paraId="671F3786" w14:textId="77777777" w:rsidTr="00E157C0">
        <w:trPr>
          <w:trHeight w:val="255"/>
        </w:trPr>
        <w:tc>
          <w:tcPr>
            <w:tcW w:w="959" w:type="dxa"/>
            <w:tcBorders>
              <w:top w:val="nil"/>
              <w:left w:val="single" w:sz="4" w:space="0" w:color="auto"/>
              <w:bottom w:val="single" w:sz="4" w:space="0" w:color="auto"/>
              <w:right w:val="single" w:sz="4" w:space="0" w:color="auto"/>
            </w:tcBorders>
            <w:shd w:val="clear" w:color="auto" w:fill="auto"/>
            <w:noWrap/>
            <w:vAlign w:val="bottom"/>
            <w:hideMark/>
          </w:tcPr>
          <w:p w14:paraId="49A6DA53" w14:textId="77777777" w:rsidR="00C8363F" w:rsidRPr="00B03B06" w:rsidRDefault="00C8363F" w:rsidP="001E0297">
            <w:pPr>
              <w:spacing w:after="0" w:line="240" w:lineRule="auto"/>
              <w:rPr>
                <w:rFonts w:ascii="Times New Roman" w:eastAsia="Times New Roman" w:hAnsi="Times New Roman" w:cs="Times New Roman"/>
                <w:sz w:val="20"/>
                <w:szCs w:val="20"/>
              </w:rPr>
            </w:pPr>
            <w:r w:rsidRPr="00B03B06">
              <w:rPr>
                <w:rFonts w:ascii="Times New Roman" w:eastAsia="Times New Roman" w:hAnsi="Times New Roman" w:cs="Times New Roman"/>
                <w:sz w:val="20"/>
                <w:szCs w:val="20"/>
              </w:rPr>
              <w:t>14151100</w:t>
            </w:r>
          </w:p>
        </w:tc>
        <w:tc>
          <w:tcPr>
            <w:tcW w:w="2835" w:type="dxa"/>
            <w:tcBorders>
              <w:top w:val="nil"/>
              <w:left w:val="nil"/>
              <w:bottom w:val="single" w:sz="4" w:space="0" w:color="auto"/>
              <w:right w:val="single" w:sz="4" w:space="0" w:color="auto"/>
            </w:tcBorders>
            <w:shd w:val="clear" w:color="000000" w:fill="FFFFFF"/>
            <w:vAlign w:val="bottom"/>
            <w:hideMark/>
          </w:tcPr>
          <w:p w14:paraId="21127D58" w14:textId="77777777" w:rsidR="00C8363F" w:rsidRPr="00B03B06" w:rsidRDefault="00C8363F" w:rsidP="001E0297">
            <w:pPr>
              <w:spacing w:after="0" w:line="240" w:lineRule="auto"/>
              <w:rPr>
                <w:rFonts w:ascii="Times New Roman" w:eastAsia="Times New Roman" w:hAnsi="Times New Roman" w:cs="Times New Roman"/>
                <w:color w:val="000000"/>
                <w:sz w:val="20"/>
                <w:szCs w:val="20"/>
              </w:rPr>
            </w:pPr>
            <w:r w:rsidRPr="00B03B06">
              <w:rPr>
                <w:rFonts w:ascii="Times New Roman" w:eastAsia="Times New Roman" w:hAnsi="Times New Roman" w:cs="Times New Roman"/>
                <w:color w:val="000000"/>
                <w:sz w:val="20"/>
                <w:szCs w:val="20"/>
              </w:rPr>
              <w:t>Плата за разработку месторождений полезных ископаемых</w:t>
            </w:r>
          </w:p>
        </w:tc>
        <w:tc>
          <w:tcPr>
            <w:tcW w:w="1134" w:type="dxa"/>
            <w:tcBorders>
              <w:top w:val="nil"/>
              <w:left w:val="nil"/>
              <w:bottom w:val="single" w:sz="4" w:space="0" w:color="auto"/>
              <w:right w:val="single" w:sz="4" w:space="0" w:color="auto"/>
            </w:tcBorders>
            <w:shd w:val="clear" w:color="auto" w:fill="auto"/>
            <w:noWrap/>
            <w:vAlign w:val="bottom"/>
            <w:hideMark/>
          </w:tcPr>
          <w:p w14:paraId="5D5F4E9E" w14:textId="77777777" w:rsidR="00C8363F" w:rsidRPr="00B03B06" w:rsidRDefault="00C8363F" w:rsidP="001E0297">
            <w:pPr>
              <w:spacing w:after="0" w:line="240" w:lineRule="auto"/>
              <w:jc w:val="center"/>
              <w:rPr>
                <w:rFonts w:ascii="Times New Roman" w:eastAsia="Times New Roman" w:hAnsi="Times New Roman" w:cs="Times New Roman"/>
                <w:sz w:val="20"/>
                <w:szCs w:val="20"/>
              </w:rPr>
            </w:pPr>
            <w:r w:rsidRPr="00B03B06">
              <w:rPr>
                <w:rFonts w:ascii="Times New Roman" w:eastAsia="Times New Roman" w:hAnsi="Times New Roman" w:cs="Times New Roman"/>
                <w:sz w:val="20"/>
                <w:szCs w:val="20"/>
              </w:rPr>
              <w:t>2 067,0</w:t>
            </w:r>
          </w:p>
        </w:tc>
        <w:tc>
          <w:tcPr>
            <w:tcW w:w="850" w:type="dxa"/>
            <w:tcBorders>
              <w:top w:val="nil"/>
              <w:left w:val="nil"/>
              <w:bottom w:val="single" w:sz="4" w:space="0" w:color="auto"/>
              <w:right w:val="single" w:sz="4" w:space="0" w:color="auto"/>
            </w:tcBorders>
            <w:shd w:val="clear" w:color="auto" w:fill="auto"/>
            <w:noWrap/>
            <w:vAlign w:val="bottom"/>
            <w:hideMark/>
          </w:tcPr>
          <w:p w14:paraId="2C57DF56"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 </w:t>
            </w:r>
          </w:p>
        </w:tc>
        <w:tc>
          <w:tcPr>
            <w:tcW w:w="993" w:type="dxa"/>
            <w:tcBorders>
              <w:top w:val="nil"/>
              <w:left w:val="nil"/>
              <w:bottom w:val="single" w:sz="4" w:space="0" w:color="auto"/>
              <w:right w:val="single" w:sz="4" w:space="0" w:color="auto"/>
            </w:tcBorders>
            <w:shd w:val="clear" w:color="auto" w:fill="auto"/>
            <w:noWrap/>
            <w:vAlign w:val="bottom"/>
            <w:hideMark/>
          </w:tcPr>
          <w:p w14:paraId="421FBB36"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 </w:t>
            </w:r>
          </w:p>
        </w:tc>
        <w:tc>
          <w:tcPr>
            <w:tcW w:w="1134" w:type="dxa"/>
            <w:tcBorders>
              <w:top w:val="nil"/>
              <w:left w:val="nil"/>
              <w:bottom w:val="single" w:sz="4" w:space="0" w:color="auto"/>
              <w:right w:val="single" w:sz="4" w:space="0" w:color="auto"/>
            </w:tcBorders>
            <w:shd w:val="clear" w:color="000000" w:fill="D6DCE4"/>
            <w:noWrap/>
            <w:vAlign w:val="bottom"/>
            <w:hideMark/>
          </w:tcPr>
          <w:p w14:paraId="565DDFB5"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0,0</w:t>
            </w:r>
          </w:p>
        </w:tc>
        <w:tc>
          <w:tcPr>
            <w:tcW w:w="992" w:type="dxa"/>
            <w:tcBorders>
              <w:top w:val="nil"/>
              <w:left w:val="nil"/>
              <w:bottom w:val="single" w:sz="4" w:space="0" w:color="auto"/>
              <w:right w:val="single" w:sz="4" w:space="0" w:color="auto"/>
            </w:tcBorders>
            <w:shd w:val="clear" w:color="auto" w:fill="auto"/>
            <w:noWrap/>
            <w:vAlign w:val="bottom"/>
            <w:hideMark/>
          </w:tcPr>
          <w:p w14:paraId="6A5BFB77"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689,0</w:t>
            </w:r>
          </w:p>
        </w:tc>
        <w:tc>
          <w:tcPr>
            <w:tcW w:w="1134" w:type="dxa"/>
            <w:tcBorders>
              <w:top w:val="nil"/>
              <w:left w:val="nil"/>
              <w:bottom w:val="single" w:sz="4" w:space="0" w:color="auto"/>
              <w:right w:val="single" w:sz="4" w:space="0" w:color="auto"/>
            </w:tcBorders>
            <w:shd w:val="clear" w:color="000000" w:fill="8EA9DB"/>
            <w:noWrap/>
            <w:vAlign w:val="bottom"/>
            <w:hideMark/>
          </w:tcPr>
          <w:p w14:paraId="65CB06D4"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689,0</w:t>
            </w:r>
          </w:p>
        </w:tc>
        <w:tc>
          <w:tcPr>
            <w:tcW w:w="1134" w:type="dxa"/>
            <w:tcBorders>
              <w:top w:val="nil"/>
              <w:left w:val="nil"/>
              <w:bottom w:val="single" w:sz="4" w:space="0" w:color="auto"/>
              <w:right w:val="single" w:sz="4" w:space="0" w:color="auto"/>
            </w:tcBorders>
            <w:shd w:val="clear" w:color="auto" w:fill="auto"/>
            <w:noWrap/>
            <w:vAlign w:val="bottom"/>
            <w:hideMark/>
          </w:tcPr>
          <w:p w14:paraId="38D1E3DC"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689,0</w:t>
            </w:r>
          </w:p>
        </w:tc>
      </w:tr>
      <w:tr w:rsidR="00E157C0" w:rsidRPr="00B03B06" w14:paraId="03958751" w14:textId="77777777" w:rsidTr="00E157C0">
        <w:trPr>
          <w:trHeight w:val="255"/>
        </w:trPr>
        <w:tc>
          <w:tcPr>
            <w:tcW w:w="959" w:type="dxa"/>
            <w:tcBorders>
              <w:top w:val="nil"/>
              <w:left w:val="single" w:sz="4" w:space="0" w:color="auto"/>
              <w:bottom w:val="single" w:sz="4" w:space="0" w:color="auto"/>
              <w:right w:val="single" w:sz="4" w:space="0" w:color="auto"/>
            </w:tcBorders>
            <w:shd w:val="clear" w:color="auto" w:fill="auto"/>
            <w:noWrap/>
            <w:vAlign w:val="bottom"/>
            <w:hideMark/>
          </w:tcPr>
          <w:p w14:paraId="33A21042" w14:textId="77777777" w:rsidR="00C8363F" w:rsidRPr="00B03B06" w:rsidRDefault="00C8363F" w:rsidP="001E0297">
            <w:pPr>
              <w:spacing w:after="0" w:line="240" w:lineRule="auto"/>
              <w:rPr>
                <w:rFonts w:ascii="Times New Roman" w:eastAsia="Times New Roman" w:hAnsi="Times New Roman" w:cs="Times New Roman"/>
                <w:sz w:val="20"/>
                <w:szCs w:val="20"/>
              </w:rPr>
            </w:pPr>
            <w:r w:rsidRPr="00B03B06">
              <w:rPr>
                <w:rFonts w:ascii="Times New Roman" w:eastAsia="Times New Roman" w:hAnsi="Times New Roman" w:cs="Times New Roman"/>
                <w:sz w:val="20"/>
                <w:szCs w:val="20"/>
              </w:rPr>
              <w:t>14151200</w:t>
            </w:r>
          </w:p>
        </w:tc>
        <w:tc>
          <w:tcPr>
            <w:tcW w:w="2835" w:type="dxa"/>
            <w:tcBorders>
              <w:top w:val="nil"/>
              <w:left w:val="nil"/>
              <w:bottom w:val="single" w:sz="4" w:space="0" w:color="auto"/>
              <w:right w:val="single" w:sz="4" w:space="0" w:color="auto"/>
            </w:tcBorders>
            <w:shd w:val="clear" w:color="000000" w:fill="FFFFFF"/>
            <w:vAlign w:val="bottom"/>
            <w:hideMark/>
          </w:tcPr>
          <w:p w14:paraId="6B568220" w14:textId="77777777" w:rsidR="00C8363F" w:rsidRPr="00B03B06" w:rsidRDefault="00C8363F" w:rsidP="001E0297">
            <w:pPr>
              <w:spacing w:after="0" w:line="240" w:lineRule="auto"/>
              <w:rPr>
                <w:rFonts w:ascii="Times New Roman" w:eastAsia="Times New Roman" w:hAnsi="Times New Roman" w:cs="Times New Roman"/>
                <w:color w:val="000000"/>
                <w:sz w:val="20"/>
                <w:szCs w:val="20"/>
              </w:rPr>
            </w:pPr>
            <w:r w:rsidRPr="00B03B06">
              <w:rPr>
                <w:rFonts w:ascii="Times New Roman" w:eastAsia="Times New Roman" w:hAnsi="Times New Roman" w:cs="Times New Roman"/>
                <w:color w:val="000000"/>
                <w:sz w:val="20"/>
                <w:szCs w:val="20"/>
              </w:rPr>
              <w:t xml:space="preserve">Сбор за удержание лицензии </w:t>
            </w:r>
            <w:proofErr w:type="gramStart"/>
            <w:r w:rsidRPr="00B03B06">
              <w:rPr>
                <w:rFonts w:ascii="Times New Roman" w:eastAsia="Times New Roman" w:hAnsi="Times New Roman" w:cs="Times New Roman"/>
                <w:color w:val="000000"/>
                <w:sz w:val="20"/>
                <w:szCs w:val="20"/>
              </w:rPr>
              <w:t>на право пользование</w:t>
            </w:r>
            <w:proofErr w:type="gramEnd"/>
            <w:r w:rsidRPr="00B03B06">
              <w:rPr>
                <w:rFonts w:ascii="Times New Roman" w:eastAsia="Times New Roman" w:hAnsi="Times New Roman" w:cs="Times New Roman"/>
                <w:color w:val="000000"/>
                <w:sz w:val="20"/>
                <w:szCs w:val="20"/>
              </w:rPr>
              <w:t xml:space="preserve"> недрами</w:t>
            </w:r>
          </w:p>
        </w:tc>
        <w:tc>
          <w:tcPr>
            <w:tcW w:w="1134" w:type="dxa"/>
            <w:tcBorders>
              <w:top w:val="nil"/>
              <w:left w:val="nil"/>
              <w:bottom w:val="single" w:sz="4" w:space="0" w:color="auto"/>
              <w:right w:val="single" w:sz="4" w:space="0" w:color="auto"/>
            </w:tcBorders>
            <w:shd w:val="clear" w:color="auto" w:fill="auto"/>
            <w:noWrap/>
            <w:vAlign w:val="bottom"/>
            <w:hideMark/>
          </w:tcPr>
          <w:p w14:paraId="70CAF0C5" w14:textId="77777777" w:rsidR="00C8363F" w:rsidRPr="00B03B06" w:rsidRDefault="00C8363F" w:rsidP="001E0297">
            <w:pPr>
              <w:spacing w:after="0" w:line="240" w:lineRule="auto"/>
              <w:jc w:val="center"/>
              <w:rPr>
                <w:rFonts w:ascii="Times New Roman" w:eastAsia="Times New Roman" w:hAnsi="Times New Roman" w:cs="Times New Roman"/>
                <w:sz w:val="20"/>
                <w:szCs w:val="20"/>
              </w:rPr>
            </w:pPr>
            <w:r w:rsidRPr="00B03B06">
              <w:rPr>
                <w:rFonts w:ascii="Times New Roman" w:eastAsia="Times New Roman" w:hAnsi="Times New Roman" w:cs="Times New Roman"/>
                <w:sz w:val="20"/>
                <w:szCs w:val="20"/>
              </w:rPr>
              <w:t>1 000,0</w:t>
            </w:r>
          </w:p>
        </w:tc>
        <w:tc>
          <w:tcPr>
            <w:tcW w:w="850" w:type="dxa"/>
            <w:tcBorders>
              <w:top w:val="nil"/>
              <w:left w:val="nil"/>
              <w:bottom w:val="single" w:sz="4" w:space="0" w:color="auto"/>
              <w:right w:val="single" w:sz="4" w:space="0" w:color="auto"/>
            </w:tcBorders>
            <w:shd w:val="clear" w:color="auto" w:fill="auto"/>
            <w:noWrap/>
            <w:vAlign w:val="bottom"/>
            <w:hideMark/>
          </w:tcPr>
          <w:p w14:paraId="3483AC07"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200,0</w:t>
            </w:r>
          </w:p>
        </w:tc>
        <w:tc>
          <w:tcPr>
            <w:tcW w:w="993" w:type="dxa"/>
            <w:tcBorders>
              <w:top w:val="nil"/>
              <w:left w:val="nil"/>
              <w:bottom w:val="single" w:sz="4" w:space="0" w:color="auto"/>
              <w:right w:val="single" w:sz="4" w:space="0" w:color="auto"/>
            </w:tcBorders>
            <w:shd w:val="clear" w:color="auto" w:fill="auto"/>
            <w:noWrap/>
            <w:vAlign w:val="bottom"/>
            <w:hideMark/>
          </w:tcPr>
          <w:p w14:paraId="3A6B6920"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3 207,7</w:t>
            </w:r>
          </w:p>
        </w:tc>
        <w:tc>
          <w:tcPr>
            <w:tcW w:w="1134" w:type="dxa"/>
            <w:tcBorders>
              <w:top w:val="nil"/>
              <w:left w:val="nil"/>
              <w:bottom w:val="single" w:sz="4" w:space="0" w:color="auto"/>
              <w:right w:val="single" w:sz="4" w:space="0" w:color="auto"/>
            </w:tcBorders>
            <w:shd w:val="clear" w:color="000000" w:fill="D6DCE4"/>
            <w:noWrap/>
            <w:vAlign w:val="bottom"/>
            <w:hideMark/>
          </w:tcPr>
          <w:p w14:paraId="45ACCFA2"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-3 007,7</w:t>
            </w:r>
          </w:p>
        </w:tc>
        <w:tc>
          <w:tcPr>
            <w:tcW w:w="992" w:type="dxa"/>
            <w:tcBorders>
              <w:top w:val="nil"/>
              <w:left w:val="nil"/>
              <w:bottom w:val="single" w:sz="4" w:space="0" w:color="auto"/>
              <w:right w:val="single" w:sz="4" w:space="0" w:color="auto"/>
            </w:tcBorders>
            <w:shd w:val="clear" w:color="auto" w:fill="auto"/>
            <w:noWrap/>
            <w:vAlign w:val="bottom"/>
            <w:hideMark/>
          </w:tcPr>
          <w:p w14:paraId="11A65FFB"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200,0</w:t>
            </w:r>
          </w:p>
        </w:tc>
        <w:tc>
          <w:tcPr>
            <w:tcW w:w="1134" w:type="dxa"/>
            <w:tcBorders>
              <w:top w:val="nil"/>
              <w:left w:val="nil"/>
              <w:bottom w:val="single" w:sz="4" w:space="0" w:color="auto"/>
              <w:right w:val="single" w:sz="4" w:space="0" w:color="auto"/>
            </w:tcBorders>
            <w:shd w:val="clear" w:color="auto" w:fill="auto"/>
            <w:noWrap/>
            <w:vAlign w:val="bottom"/>
            <w:hideMark/>
          </w:tcPr>
          <w:p w14:paraId="36BCE9C4"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200,0</w:t>
            </w:r>
          </w:p>
        </w:tc>
        <w:tc>
          <w:tcPr>
            <w:tcW w:w="1134" w:type="dxa"/>
            <w:tcBorders>
              <w:top w:val="nil"/>
              <w:left w:val="nil"/>
              <w:bottom w:val="single" w:sz="4" w:space="0" w:color="auto"/>
              <w:right w:val="single" w:sz="4" w:space="0" w:color="auto"/>
            </w:tcBorders>
            <w:shd w:val="clear" w:color="auto" w:fill="auto"/>
            <w:noWrap/>
            <w:vAlign w:val="bottom"/>
            <w:hideMark/>
          </w:tcPr>
          <w:p w14:paraId="0860C5EB"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200,0</w:t>
            </w:r>
          </w:p>
        </w:tc>
      </w:tr>
      <w:tr w:rsidR="00E157C0" w:rsidRPr="00B03B06" w14:paraId="371F8D0D" w14:textId="77777777" w:rsidTr="00E157C0">
        <w:trPr>
          <w:trHeight w:val="255"/>
        </w:trPr>
        <w:tc>
          <w:tcPr>
            <w:tcW w:w="959" w:type="dxa"/>
            <w:tcBorders>
              <w:top w:val="nil"/>
              <w:left w:val="single" w:sz="4" w:space="0" w:color="auto"/>
              <w:bottom w:val="single" w:sz="4" w:space="0" w:color="auto"/>
              <w:right w:val="single" w:sz="4" w:space="0" w:color="auto"/>
            </w:tcBorders>
            <w:shd w:val="clear" w:color="000000" w:fill="D9D9D9"/>
            <w:noWrap/>
            <w:vAlign w:val="bottom"/>
            <w:hideMark/>
          </w:tcPr>
          <w:p w14:paraId="1A74D1B8" w14:textId="77777777" w:rsidR="00C8363F" w:rsidRPr="00B03B06" w:rsidRDefault="00C8363F" w:rsidP="001E0297">
            <w:pPr>
              <w:spacing w:after="0" w:line="240" w:lineRule="auto"/>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14152</w:t>
            </w:r>
          </w:p>
        </w:tc>
        <w:tc>
          <w:tcPr>
            <w:tcW w:w="2835" w:type="dxa"/>
            <w:tcBorders>
              <w:top w:val="nil"/>
              <w:left w:val="nil"/>
              <w:bottom w:val="single" w:sz="4" w:space="0" w:color="auto"/>
              <w:right w:val="single" w:sz="4" w:space="0" w:color="auto"/>
            </w:tcBorders>
            <w:shd w:val="clear" w:color="000000" w:fill="D9D9D9"/>
            <w:vAlign w:val="bottom"/>
            <w:hideMark/>
          </w:tcPr>
          <w:p w14:paraId="0E9E4887" w14:textId="77777777" w:rsidR="00C8363F" w:rsidRPr="00B03B06" w:rsidRDefault="00C8363F" w:rsidP="001E0297">
            <w:pPr>
              <w:spacing w:after="0" w:line="240" w:lineRule="auto"/>
              <w:rPr>
                <w:rFonts w:ascii="Times New Roman" w:eastAsia="Times New Roman" w:hAnsi="Times New Roman" w:cs="Times New Roman"/>
                <w:b/>
                <w:bCs/>
                <w:color w:val="000000"/>
                <w:sz w:val="20"/>
                <w:szCs w:val="20"/>
              </w:rPr>
            </w:pPr>
            <w:r w:rsidRPr="00B03B06">
              <w:rPr>
                <w:rFonts w:ascii="Times New Roman" w:eastAsia="Times New Roman" w:hAnsi="Times New Roman" w:cs="Times New Roman"/>
                <w:b/>
                <w:bCs/>
                <w:color w:val="000000"/>
                <w:sz w:val="20"/>
                <w:szCs w:val="20"/>
              </w:rPr>
              <w:t>Плата за использование природных ресурсов</w:t>
            </w:r>
          </w:p>
        </w:tc>
        <w:tc>
          <w:tcPr>
            <w:tcW w:w="1134" w:type="dxa"/>
            <w:tcBorders>
              <w:top w:val="nil"/>
              <w:left w:val="nil"/>
              <w:bottom w:val="single" w:sz="4" w:space="0" w:color="auto"/>
              <w:right w:val="single" w:sz="4" w:space="0" w:color="auto"/>
            </w:tcBorders>
            <w:shd w:val="clear" w:color="000000" w:fill="D9D9D9"/>
            <w:noWrap/>
            <w:vAlign w:val="bottom"/>
            <w:hideMark/>
          </w:tcPr>
          <w:p w14:paraId="69511DDC"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4 459,0</w:t>
            </w:r>
          </w:p>
        </w:tc>
        <w:tc>
          <w:tcPr>
            <w:tcW w:w="850" w:type="dxa"/>
            <w:tcBorders>
              <w:top w:val="nil"/>
              <w:left w:val="nil"/>
              <w:bottom w:val="single" w:sz="4" w:space="0" w:color="auto"/>
              <w:right w:val="single" w:sz="4" w:space="0" w:color="auto"/>
            </w:tcBorders>
            <w:shd w:val="clear" w:color="000000" w:fill="D9D9D9"/>
            <w:noWrap/>
            <w:vAlign w:val="bottom"/>
            <w:hideMark/>
          </w:tcPr>
          <w:p w14:paraId="67F37150"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885,0</w:t>
            </w:r>
          </w:p>
        </w:tc>
        <w:tc>
          <w:tcPr>
            <w:tcW w:w="993" w:type="dxa"/>
            <w:tcBorders>
              <w:top w:val="nil"/>
              <w:left w:val="nil"/>
              <w:bottom w:val="single" w:sz="4" w:space="0" w:color="auto"/>
              <w:right w:val="single" w:sz="4" w:space="0" w:color="auto"/>
            </w:tcBorders>
            <w:shd w:val="clear" w:color="000000" w:fill="D9D9D9"/>
            <w:noWrap/>
            <w:vAlign w:val="bottom"/>
            <w:hideMark/>
          </w:tcPr>
          <w:p w14:paraId="014EF597"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1 256,0</w:t>
            </w:r>
          </w:p>
        </w:tc>
        <w:tc>
          <w:tcPr>
            <w:tcW w:w="1134" w:type="dxa"/>
            <w:tcBorders>
              <w:top w:val="nil"/>
              <w:left w:val="nil"/>
              <w:bottom w:val="single" w:sz="4" w:space="0" w:color="auto"/>
              <w:right w:val="single" w:sz="4" w:space="0" w:color="auto"/>
            </w:tcBorders>
            <w:shd w:val="clear" w:color="000000" w:fill="D6DCE4"/>
            <w:noWrap/>
            <w:vAlign w:val="bottom"/>
            <w:hideMark/>
          </w:tcPr>
          <w:p w14:paraId="4D304812"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-371,0</w:t>
            </w:r>
          </w:p>
        </w:tc>
        <w:tc>
          <w:tcPr>
            <w:tcW w:w="992" w:type="dxa"/>
            <w:tcBorders>
              <w:top w:val="nil"/>
              <w:left w:val="nil"/>
              <w:bottom w:val="single" w:sz="4" w:space="0" w:color="auto"/>
              <w:right w:val="single" w:sz="4" w:space="0" w:color="auto"/>
            </w:tcBorders>
            <w:shd w:val="clear" w:color="000000" w:fill="D9D9D9"/>
            <w:noWrap/>
            <w:vAlign w:val="bottom"/>
            <w:hideMark/>
          </w:tcPr>
          <w:p w14:paraId="5049A671"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2 872,6</w:t>
            </w:r>
          </w:p>
        </w:tc>
        <w:tc>
          <w:tcPr>
            <w:tcW w:w="1134" w:type="dxa"/>
            <w:tcBorders>
              <w:top w:val="nil"/>
              <w:left w:val="nil"/>
              <w:bottom w:val="single" w:sz="4" w:space="0" w:color="auto"/>
              <w:right w:val="single" w:sz="4" w:space="0" w:color="auto"/>
            </w:tcBorders>
            <w:shd w:val="clear" w:color="000000" w:fill="D9D9D9"/>
            <w:noWrap/>
            <w:vAlign w:val="bottom"/>
            <w:hideMark/>
          </w:tcPr>
          <w:p w14:paraId="3483226E"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2 858,6</w:t>
            </w:r>
          </w:p>
        </w:tc>
        <w:tc>
          <w:tcPr>
            <w:tcW w:w="1134" w:type="dxa"/>
            <w:tcBorders>
              <w:top w:val="nil"/>
              <w:left w:val="nil"/>
              <w:bottom w:val="single" w:sz="4" w:space="0" w:color="auto"/>
              <w:right w:val="single" w:sz="4" w:space="0" w:color="auto"/>
            </w:tcBorders>
            <w:shd w:val="clear" w:color="000000" w:fill="D9D9D9"/>
            <w:noWrap/>
            <w:vAlign w:val="bottom"/>
            <w:hideMark/>
          </w:tcPr>
          <w:p w14:paraId="25CCA696"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2 863,6</w:t>
            </w:r>
          </w:p>
        </w:tc>
      </w:tr>
      <w:tr w:rsidR="00E157C0" w:rsidRPr="00B03B06" w14:paraId="2834D0F5" w14:textId="77777777" w:rsidTr="00E157C0">
        <w:trPr>
          <w:trHeight w:val="255"/>
        </w:trPr>
        <w:tc>
          <w:tcPr>
            <w:tcW w:w="959" w:type="dxa"/>
            <w:tcBorders>
              <w:top w:val="nil"/>
              <w:left w:val="single" w:sz="4" w:space="0" w:color="auto"/>
              <w:bottom w:val="single" w:sz="4" w:space="0" w:color="auto"/>
              <w:right w:val="single" w:sz="4" w:space="0" w:color="auto"/>
            </w:tcBorders>
            <w:shd w:val="clear" w:color="auto" w:fill="auto"/>
            <w:noWrap/>
            <w:vAlign w:val="bottom"/>
            <w:hideMark/>
          </w:tcPr>
          <w:p w14:paraId="50730D47" w14:textId="77777777" w:rsidR="00C8363F" w:rsidRPr="00B03B06" w:rsidRDefault="00C8363F" w:rsidP="001E0297">
            <w:pPr>
              <w:spacing w:after="0" w:line="240" w:lineRule="auto"/>
              <w:rPr>
                <w:rFonts w:ascii="Times New Roman" w:eastAsia="Times New Roman" w:hAnsi="Times New Roman" w:cs="Times New Roman"/>
                <w:sz w:val="20"/>
                <w:szCs w:val="20"/>
              </w:rPr>
            </w:pPr>
            <w:r w:rsidRPr="00B03B06">
              <w:rPr>
                <w:rFonts w:ascii="Times New Roman" w:eastAsia="Times New Roman" w:hAnsi="Times New Roman" w:cs="Times New Roman"/>
                <w:sz w:val="20"/>
                <w:szCs w:val="20"/>
              </w:rPr>
              <w:t>14152100</w:t>
            </w:r>
          </w:p>
        </w:tc>
        <w:tc>
          <w:tcPr>
            <w:tcW w:w="2835" w:type="dxa"/>
            <w:tcBorders>
              <w:top w:val="nil"/>
              <w:left w:val="nil"/>
              <w:bottom w:val="single" w:sz="4" w:space="0" w:color="auto"/>
              <w:right w:val="single" w:sz="4" w:space="0" w:color="auto"/>
            </w:tcBorders>
            <w:shd w:val="clear" w:color="000000" w:fill="FFFFFF"/>
            <w:vAlign w:val="bottom"/>
            <w:hideMark/>
          </w:tcPr>
          <w:p w14:paraId="68D149A9" w14:textId="77777777" w:rsidR="00C8363F" w:rsidRPr="00B03B06" w:rsidRDefault="00C8363F" w:rsidP="001E0297">
            <w:pPr>
              <w:spacing w:after="0" w:line="240" w:lineRule="auto"/>
              <w:rPr>
                <w:rFonts w:ascii="Times New Roman" w:eastAsia="Times New Roman" w:hAnsi="Times New Roman" w:cs="Times New Roman"/>
                <w:color w:val="000000"/>
                <w:sz w:val="20"/>
                <w:szCs w:val="20"/>
              </w:rPr>
            </w:pPr>
            <w:r w:rsidRPr="00B03B06">
              <w:rPr>
                <w:rFonts w:ascii="Times New Roman" w:eastAsia="Times New Roman" w:hAnsi="Times New Roman" w:cs="Times New Roman"/>
                <w:color w:val="000000"/>
                <w:sz w:val="20"/>
                <w:szCs w:val="20"/>
              </w:rPr>
              <w:t xml:space="preserve">Плата за аренду земли в </w:t>
            </w:r>
            <w:proofErr w:type="gramStart"/>
            <w:r w:rsidRPr="00B03B06">
              <w:rPr>
                <w:rFonts w:ascii="Times New Roman" w:eastAsia="Times New Roman" w:hAnsi="Times New Roman" w:cs="Times New Roman"/>
                <w:color w:val="000000"/>
                <w:sz w:val="20"/>
                <w:szCs w:val="20"/>
              </w:rPr>
              <w:t>населенных</w:t>
            </w:r>
            <w:proofErr w:type="gramEnd"/>
            <w:r w:rsidRPr="00B03B06">
              <w:rPr>
                <w:rFonts w:ascii="Times New Roman" w:eastAsia="Times New Roman" w:hAnsi="Times New Roman" w:cs="Times New Roman"/>
                <w:color w:val="000000"/>
                <w:sz w:val="20"/>
                <w:szCs w:val="20"/>
              </w:rPr>
              <w:t xml:space="preserve"> пунтах</w:t>
            </w:r>
          </w:p>
        </w:tc>
        <w:tc>
          <w:tcPr>
            <w:tcW w:w="1134" w:type="dxa"/>
            <w:tcBorders>
              <w:top w:val="nil"/>
              <w:left w:val="nil"/>
              <w:bottom w:val="single" w:sz="4" w:space="0" w:color="auto"/>
              <w:right w:val="single" w:sz="4" w:space="0" w:color="auto"/>
            </w:tcBorders>
            <w:shd w:val="clear" w:color="auto" w:fill="auto"/>
            <w:noWrap/>
            <w:vAlign w:val="bottom"/>
            <w:hideMark/>
          </w:tcPr>
          <w:p w14:paraId="4003D5AD" w14:textId="77777777" w:rsidR="00C8363F" w:rsidRPr="00B03B06" w:rsidRDefault="00C8363F" w:rsidP="001E0297">
            <w:pPr>
              <w:spacing w:after="0" w:line="240" w:lineRule="auto"/>
              <w:jc w:val="center"/>
              <w:rPr>
                <w:rFonts w:ascii="Times New Roman" w:eastAsia="Times New Roman" w:hAnsi="Times New Roman" w:cs="Times New Roman"/>
                <w:sz w:val="20"/>
                <w:szCs w:val="20"/>
              </w:rPr>
            </w:pPr>
            <w:r w:rsidRPr="00B03B06">
              <w:rPr>
                <w:rFonts w:ascii="Times New Roman" w:eastAsia="Times New Roman" w:hAnsi="Times New Roman" w:cs="Times New Roman"/>
                <w:sz w:val="20"/>
                <w:szCs w:val="20"/>
              </w:rPr>
              <w:t>394,0</w:t>
            </w:r>
          </w:p>
        </w:tc>
        <w:tc>
          <w:tcPr>
            <w:tcW w:w="850" w:type="dxa"/>
            <w:tcBorders>
              <w:top w:val="nil"/>
              <w:left w:val="nil"/>
              <w:bottom w:val="single" w:sz="4" w:space="0" w:color="auto"/>
              <w:right w:val="single" w:sz="4" w:space="0" w:color="auto"/>
            </w:tcBorders>
            <w:shd w:val="clear" w:color="auto" w:fill="auto"/>
            <w:noWrap/>
            <w:vAlign w:val="bottom"/>
            <w:hideMark/>
          </w:tcPr>
          <w:p w14:paraId="6E291C4C"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75,0</w:t>
            </w:r>
          </w:p>
        </w:tc>
        <w:tc>
          <w:tcPr>
            <w:tcW w:w="993" w:type="dxa"/>
            <w:tcBorders>
              <w:top w:val="nil"/>
              <w:left w:val="nil"/>
              <w:bottom w:val="single" w:sz="4" w:space="0" w:color="auto"/>
              <w:right w:val="single" w:sz="4" w:space="0" w:color="auto"/>
            </w:tcBorders>
            <w:shd w:val="clear" w:color="auto" w:fill="auto"/>
            <w:noWrap/>
            <w:vAlign w:val="bottom"/>
            <w:hideMark/>
          </w:tcPr>
          <w:p w14:paraId="3A2F7044"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430,2</w:t>
            </w:r>
          </w:p>
        </w:tc>
        <w:tc>
          <w:tcPr>
            <w:tcW w:w="1134" w:type="dxa"/>
            <w:tcBorders>
              <w:top w:val="nil"/>
              <w:left w:val="nil"/>
              <w:bottom w:val="single" w:sz="4" w:space="0" w:color="auto"/>
              <w:right w:val="single" w:sz="4" w:space="0" w:color="auto"/>
            </w:tcBorders>
            <w:shd w:val="clear" w:color="000000" w:fill="D6DCE4"/>
            <w:noWrap/>
            <w:vAlign w:val="bottom"/>
            <w:hideMark/>
          </w:tcPr>
          <w:p w14:paraId="48F2C6AE"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-355,2</w:t>
            </w:r>
          </w:p>
        </w:tc>
        <w:tc>
          <w:tcPr>
            <w:tcW w:w="992" w:type="dxa"/>
            <w:tcBorders>
              <w:top w:val="nil"/>
              <w:left w:val="nil"/>
              <w:bottom w:val="single" w:sz="4" w:space="0" w:color="auto"/>
              <w:right w:val="single" w:sz="4" w:space="0" w:color="auto"/>
            </w:tcBorders>
            <w:shd w:val="clear" w:color="auto" w:fill="auto"/>
            <w:noWrap/>
            <w:vAlign w:val="bottom"/>
            <w:hideMark/>
          </w:tcPr>
          <w:p w14:paraId="24BCE338"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94,0</w:t>
            </w:r>
          </w:p>
        </w:tc>
        <w:tc>
          <w:tcPr>
            <w:tcW w:w="1134" w:type="dxa"/>
            <w:tcBorders>
              <w:top w:val="nil"/>
              <w:left w:val="nil"/>
              <w:bottom w:val="single" w:sz="4" w:space="0" w:color="auto"/>
              <w:right w:val="single" w:sz="4" w:space="0" w:color="auto"/>
            </w:tcBorders>
            <w:shd w:val="clear" w:color="auto" w:fill="auto"/>
            <w:noWrap/>
            <w:vAlign w:val="bottom"/>
            <w:hideMark/>
          </w:tcPr>
          <w:p w14:paraId="7D65A54B"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75,0</w:t>
            </w:r>
          </w:p>
        </w:tc>
        <w:tc>
          <w:tcPr>
            <w:tcW w:w="1134" w:type="dxa"/>
            <w:tcBorders>
              <w:top w:val="nil"/>
              <w:left w:val="nil"/>
              <w:bottom w:val="single" w:sz="4" w:space="0" w:color="auto"/>
              <w:right w:val="single" w:sz="4" w:space="0" w:color="auto"/>
            </w:tcBorders>
            <w:shd w:val="clear" w:color="auto" w:fill="auto"/>
            <w:noWrap/>
            <w:vAlign w:val="bottom"/>
            <w:hideMark/>
          </w:tcPr>
          <w:p w14:paraId="3F83392A"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75,0</w:t>
            </w:r>
          </w:p>
        </w:tc>
      </w:tr>
      <w:tr w:rsidR="00E157C0" w:rsidRPr="00B03B06" w14:paraId="38025F8B" w14:textId="77777777" w:rsidTr="00E157C0">
        <w:trPr>
          <w:trHeight w:val="255"/>
        </w:trPr>
        <w:tc>
          <w:tcPr>
            <w:tcW w:w="959" w:type="dxa"/>
            <w:tcBorders>
              <w:top w:val="nil"/>
              <w:left w:val="single" w:sz="4" w:space="0" w:color="auto"/>
              <w:bottom w:val="single" w:sz="4" w:space="0" w:color="auto"/>
              <w:right w:val="single" w:sz="4" w:space="0" w:color="auto"/>
            </w:tcBorders>
            <w:shd w:val="clear" w:color="auto" w:fill="auto"/>
            <w:noWrap/>
            <w:vAlign w:val="bottom"/>
            <w:hideMark/>
          </w:tcPr>
          <w:p w14:paraId="0D411289" w14:textId="77777777" w:rsidR="00C8363F" w:rsidRPr="00B03B06" w:rsidRDefault="00C8363F" w:rsidP="001E0297">
            <w:pPr>
              <w:spacing w:after="0" w:line="240" w:lineRule="auto"/>
              <w:rPr>
                <w:rFonts w:ascii="Times New Roman" w:eastAsia="Times New Roman" w:hAnsi="Times New Roman" w:cs="Times New Roman"/>
                <w:sz w:val="20"/>
                <w:szCs w:val="20"/>
              </w:rPr>
            </w:pPr>
            <w:r w:rsidRPr="00B03B06">
              <w:rPr>
                <w:rFonts w:ascii="Times New Roman" w:eastAsia="Times New Roman" w:hAnsi="Times New Roman" w:cs="Times New Roman"/>
                <w:sz w:val="20"/>
                <w:szCs w:val="20"/>
              </w:rPr>
              <w:t>14152200</w:t>
            </w:r>
          </w:p>
        </w:tc>
        <w:tc>
          <w:tcPr>
            <w:tcW w:w="2835" w:type="dxa"/>
            <w:tcBorders>
              <w:top w:val="nil"/>
              <w:left w:val="nil"/>
              <w:bottom w:val="single" w:sz="4" w:space="0" w:color="auto"/>
              <w:right w:val="single" w:sz="4" w:space="0" w:color="auto"/>
            </w:tcBorders>
            <w:shd w:val="clear" w:color="000000" w:fill="FFFFFF"/>
            <w:vAlign w:val="bottom"/>
            <w:hideMark/>
          </w:tcPr>
          <w:p w14:paraId="1470C8D8" w14:textId="77777777" w:rsidR="00C8363F" w:rsidRPr="00B03B06" w:rsidRDefault="00C8363F" w:rsidP="001E0297">
            <w:pPr>
              <w:spacing w:after="0" w:line="240" w:lineRule="auto"/>
              <w:rPr>
                <w:rFonts w:ascii="Times New Roman" w:eastAsia="Times New Roman" w:hAnsi="Times New Roman" w:cs="Times New Roman"/>
                <w:color w:val="000000"/>
                <w:sz w:val="20"/>
                <w:szCs w:val="20"/>
              </w:rPr>
            </w:pPr>
            <w:r w:rsidRPr="00B03B06">
              <w:rPr>
                <w:rFonts w:ascii="Times New Roman" w:eastAsia="Times New Roman" w:hAnsi="Times New Roman" w:cs="Times New Roman"/>
                <w:color w:val="000000"/>
                <w:sz w:val="20"/>
                <w:szCs w:val="20"/>
              </w:rPr>
              <w:t xml:space="preserve">Сбор за пользование </w:t>
            </w:r>
            <w:proofErr w:type="gramStart"/>
            <w:r w:rsidRPr="00B03B06">
              <w:rPr>
                <w:rFonts w:ascii="Times New Roman" w:eastAsia="Times New Roman" w:hAnsi="Times New Roman" w:cs="Times New Roman"/>
                <w:color w:val="000000"/>
                <w:sz w:val="20"/>
                <w:szCs w:val="20"/>
              </w:rPr>
              <w:t>пастбищными</w:t>
            </w:r>
            <w:proofErr w:type="gramEnd"/>
            <w:r w:rsidRPr="00B03B06">
              <w:rPr>
                <w:rFonts w:ascii="Times New Roman" w:eastAsia="Times New Roman" w:hAnsi="Times New Roman" w:cs="Times New Roman"/>
                <w:color w:val="000000"/>
                <w:sz w:val="20"/>
                <w:szCs w:val="20"/>
              </w:rPr>
              <w:t xml:space="preserve"> угодъями</w:t>
            </w:r>
          </w:p>
        </w:tc>
        <w:tc>
          <w:tcPr>
            <w:tcW w:w="1134" w:type="dxa"/>
            <w:tcBorders>
              <w:top w:val="nil"/>
              <w:left w:val="nil"/>
              <w:bottom w:val="single" w:sz="4" w:space="0" w:color="auto"/>
              <w:right w:val="single" w:sz="4" w:space="0" w:color="auto"/>
            </w:tcBorders>
            <w:shd w:val="clear" w:color="auto" w:fill="auto"/>
            <w:noWrap/>
            <w:vAlign w:val="bottom"/>
            <w:hideMark/>
          </w:tcPr>
          <w:p w14:paraId="45D5CD5A" w14:textId="77777777" w:rsidR="00C8363F" w:rsidRPr="00B03B06" w:rsidRDefault="00C8363F" w:rsidP="001E0297">
            <w:pPr>
              <w:spacing w:after="0" w:line="240" w:lineRule="auto"/>
              <w:jc w:val="center"/>
              <w:rPr>
                <w:rFonts w:ascii="Times New Roman" w:eastAsia="Times New Roman" w:hAnsi="Times New Roman" w:cs="Times New Roman"/>
                <w:sz w:val="20"/>
                <w:szCs w:val="20"/>
              </w:rPr>
            </w:pPr>
            <w:r w:rsidRPr="00B03B06">
              <w:rPr>
                <w:rFonts w:ascii="Times New Roman" w:eastAsia="Times New Roman" w:hAnsi="Times New Roman" w:cs="Times New Roman"/>
                <w:sz w:val="20"/>
                <w:szCs w:val="20"/>
              </w:rPr>
              <w:t>4 065,0</w:t>
            </w:r>
          </w:p>
        </w:tc>
        <w:tc>
          <w:tcPr>
            <w:tcW w:w="850" w:type="dxa"/>
            <w:tcBorders>
              <w:top w:val="nil"/>
              <w:left w:val="nil"/>
              <w:bottom w:val="single" w:sz="4" w:space="0" w:color="auto"/>
              <w:right w:val="single" w:sz="4" w:space="0" w:color="auto"/>
            </w:tcBorders>
            <w:shd w:val="clear" w:color="auto" w:fill="auto"/>
            <w:noWrap/>
            <w:vAlign w:val="bottom"/>
            <w:hideMark/>
          </w:tcPr>
          <w:p w14:paraId="3633C917"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810,0</w:t>
            </w:r>
          </w:p>
        </w:tc>
        <w:tc>
          <w:tcPr>
            <w:tcW w:w="993" w:type="dxa"/>
            <w:tcBorders>
              <w:top w:val="nil"/>
              <w:left w:val="nil"/>
              <w:bottom w:val="single" w:sz="4" w:space="0" w:color="auto"/>
              <w:right w:val="single" w:sz="4" w:space="0" w:color="auto"/>
            </w:tcBorders>
            <w:shd w:val="clear" w:color="auto" w:fill="auto"/>
            <w:noWrap/>
            <w:vAlign w:val="bottom"/>
            <w:hideMark/>
          </w:tcPr>
          <w:p w14:paraId="7BB6578F"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825,8</w:t>
            </w:r>
          </w:p>
        </w:tc>
        <w:tc>
          <w:tcPr>
            <w:tcW w:w="1134" w:type="dxa"/>
            <w:tcBorders>
              <w:top w:val="nil"/>
              <w:left w:val="nil"/>
              <w:bottom w:val="single" w:sz="4" w:space="0" w:color="auto"/>
              <w:right w:val="single" w:sz="4" w:space="0" w:color="auto"/>
            </w:tcBorders>
            <w:shd w:val="clear" w:color="000000" w:fill="D6DCE4"/>
            <w:noWrap/>
            <w:vAlign w:val="bottom"/>
            <w:hideMark/>
          </w:tcPr>
          <w:p w14:paraId="1D4A11D8"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-15,8</w:t>
            </w:r>
          </w:p>
        </w:tc>
        <w:tc>
          <w:tcPr>
            <w:tcW w:w="992" w:type="dxa"/>
            <w:tcBorders>
              <w:top w:val="nil"/>
              <w:left w:val="nil"/>
              <w:bottom w:val="single" w:sz="4" w:space="0" w:color="auto"/>
              <w:right w:val="single" w:sz="4" w:space="0" w:color="auto"/>
            </w:tcBorders>
            <w:shd w:val="clear" w:color="auto" w:fill="auto"/>
            <w:noWrap/>
            <w:vAlign w:val="bottom"/>
            <w:hideMark/>
          </w:tcPr>
          <w:p w14:paraId="3D9B5FEA"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810,0</w:t>
            </w:r>
          </w:p>
        </w:tc>
        <w:tc>
          <w:tcPr>
            <w:tcW w:w="1134" w:type="dxa"/>
            <w:tcBorders>
              <w:top w:val="nil"/>
              <w:left w:val="nil"/>
              <w:bottom w:val="single" w:sz="4" w:space="0" w:color="auto"/>
              <w:right w:val="single" w:sz="4" w:space="0" w:color="auto"/>
            </w:tcBorders>
            <w:shd w:val="clear" w:color="auto" w:fill="auto"/>
            <w:noWrap/>
            <w:vAlign w:val="bottom"/>
            <w:hideMark/>
          </w:tcPr>
          <w:p w14:paraId="0CBB62B0"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815,0</w:t>
            </w:r>
          </w:p>
        </w:tc>
        <w:tc>
          <w:tcPr>
            <w:tcW w:w="1134" w:type="dxa"/>
            <w:tcBorders>
              <w:top w:val="nil"/>
              <w:left w:val="nil"/>
              <w:bottom w:val="single" w:sz="4" w:space="0" w:color="auto"/>
              <w:right w:val="single" w:sz="4" w:space="0" w:color="auto"/>
            </w:tcBorders>
            <w:shd w:val="clear" w:color="auto" w:fill="auto"/>
            <w:noWrap/>
            <w:vAlign w:val="bottom"/>
            <w:hideMark/>
          </w:tcPr>
          <w:p w14:paraId="0BC5A2C7"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820,0</w:t>
            </w:r>
          </w:p>
        </w:tc>
      </w:tr>
      <w:tr w:rsidR="00E157C0" w:rsidRPr="00B03B06" w14:paraId="50E2869E" w14:textId="77777777" w:rsidTr="00E157C0">
        <w:trPr>
          <w:trHeight w:val="255"/>
        </w:trPr>
        <w:tc>
          <w:tcPr>
            <w:tcW w:w="959" w:type="dxa"/>
            <w:tcBorders>
              <w:top w:val="nil"/>
              <w:left w:val="single" w:sz="4" w:space="0" w:color="auto"/>
              <w:bottom w:val="single" w:sz="4" w:space="0" w:color="auto"/>
              <w:right w:val="single" w:sz="4" w:space="0" w:color="auto"/>
            </w:tcBorders>
            <w:shd w:val="clear" w:color="auto" w:fill="auto"/>
            <w:noWrap/>
            <w:vAlign w:val="bottom"/>
            <w:hideMark/>
          </w:tcPr>
          <w:p w14:paraId="4E183AA0" w14:textId="77777777" w:rsidR="00C8363F" w:rsidRPr="00B03B06" w:rsidRDefault="00C8363F" w:rsidP="001E0297">
            <w:pPr>
              <w:spacing w:after="0" w:line="240" w:lineRule="auto"/>
              <w:rPr>
                <w:rFonts w:ascii="Times New Roman" w:eastAsia="Times New Roman" w:hAnsi="Times New Roman" w:cs="Times New Roman"/>
                <w:sz w:val="20"/>
                <w:szCs w:val="20"/>
              </w:rPr>
            </w:pPr>
            <w:r w:rsidRPr="00B03B06">
              <w:rPr>
                <w:rFonts w:ascii="Times New Roman" w:eastAsia="Times New Roman" w:hAnsi="Times New Roman" w:cs="Times New Roman"/>
                <w:sz w:val="20"/>
                <w:szCs w:val="20"/>
              </w:rPr>
              <w:t>14152300</w:t>
            </w:r>
          </w:p>
        </w:tc>
        <w:tc>
          <w:tcPr>
            <w:tcW w:w="2835" w:type="dxa"/>
            <w:tcBorders>
              <w:top w:val="nil"/>
              <w:left w:val="nil"/>
              <w:bottom w:val="single" w:sz="4" w:space="0" w:color="auto"/>
              <w:right w:val="single" w:sz="4" w:space="0" w:color="auto"/>
            </w:tcBorders>
            <w:shd w:val="clear" w:color="000000" w:fill="FFFFFF"/>
            <w:vAlign w:val="bottom"/>
            <w:hideMark/>
          </w:tcPr>
          <w:p w14:paraId="128DF1E1" w14:textId="77777777" w:rsidR="00C8363F" w:rsidRPr="00B03B06" w:rsidRDefault="00C8363F" w:rsidP="001E0297">
            <w:pPr>
              <w:spacing w:after="0" w:line="240" w:lineRule="auto"/>
              <w:rPr>
                <w:rFonts w:ascii="Times New Roman" w:eastAsia="Times New Roman" w:hAnsi="Times New Roman" w:cs="Times New Roman"/>
                <w:color w:val="000000"/>
                <w:sz w:val="20"/>
                <w:szCs w:val="20"/>
              </w:rPr>
            </w:pPr>
            <w:r w:rsidRPr="00B03B06">
              <w:rPr>
                <w:rFonts w:ascii="Times New Roman" w:eastAsia="Times New Roman" w:hAnsi="Times New Roman" w:cs="Times New Roman"/>
                <w:color w:val="000000"/>
                <w:sz w:val="20"/>
                <w:szCs w:val="20"/>
              </w:rPr>
              <w:t xml:space="preserve">Плата за аренду присельных пастбищ </w:t>
            </w:r>
          </w:p>
        </w:tc>
        <w:tc>
          <w:tcPr>
            <w:tcW w:w="1134" w:type="dxa"/>
            <w:tcBorders>
              <w:top w:val="nil"/>
              <w:left w:val="nil"/>
              <w:bottom w:val="single" w:sz="4" w:space="0" w:color="auto"/>
              <w:right w:val="single" w:sz="4" w:space="0" w:color="auto"/>
            </w:tcBorders>
            <w:shd w:val="clear" w:color="auto" w:fill="auto"/>
            <w:noWrap/>
            <w:vAlign w:val="bottom"/>
            <w:hideMark/>
          </w:tcPr>
          <w:p w14:paraId="6A8511D6" w14:textId="77777777" w:rsidR="00C8363F" w:rsidRPr="00B03B06" w:rsidRDefault="00C8363F" w:rsidP="001E0297">
            <w:pPr>
              <w:spacing w:after="0" w:line="240" w:lineRule="auto"/>
              <w:jc w:val="center"/>
              <w:rPr>
                <w:rFonts w:ascii="Times New Roman" w:eastAsia="Times New Roman" w:hAnsi="Times New Roman" w:cs="Times New Roman"/>
                <w:sz w:val="20"/>
                <w:szCs w:val="20"/>
              </w:rPr>
            </w:pPr>
            <w:r w:rsidRPr="00B03B06">
              <w:rPr>
                <w:rFonts w:ascii="Times New Roman" w:eastAsia="Times New Roman" w:hAnsi="Times New Roman" w:cs="Times New Roman"/>
                <w:sz w:val="20"/>
                <w:szCs w:val="20"/>
              </w:rPr>
              <w:t>0,0</w:t>
            </w:r>
          </w:p>
        </w:tc>
        <w:tc>
          <w:tcPr>
            <w:tcW w:w="850" w:type="dxa"/>
            <w:tcBorders>
              <w:top w:val="nil"/>
              <w:left w:val="nil"/>
              <w:bottom w:val="single" w:sz="4" w:space="0" w:color="auto"/>
              <w:right w:val="single" w:sz="4" w:space="0" w:color="auto"/>
            </w:tcBorders>
            <w:shd w:val="clear" w:color="auto" w:fill="auto"/>
            <w:noWrap/>
            <w:vAlign w:val="bottom"/>
            <w:hideMark/>
          </w:tcPr>
          <w:p w14:paraId="0E0A3B6D"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 </w:t>
            </w:r>
          </w:p>
        </w:tc>
        <w:tc>
          <w:tcPr>
            <w:tcW w:w="993" w:type="dxa"/>
            <w:tcBorders>
              <w:top w:val="nil"/>
              <w:left w:val="nil"/>
              <w:bottom w:val="single" w:sz="4" w:space="0" w:color="auto"/>
              <w:right w:val="single" w:sz="4" w:space="0" w:color="auto"/>
            </w:tcBorders>
            <w:shd w:val="clear" w:color="auto" w:fill="auto"/>
            <w:noWrap/>
            <w:vAlign w:val="bottom"/>
            <w:hideMark/>
          </w:tcPr>
          <w:p w14:paraId="399681AA"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 </w:t>
            </w:r>
          </w:p>
        </w:tc>
        <w:tc>
          <w:tcPr>
            <w:tcW w:w="1134" w:type="dxa"/>
            <w:tcBorders>
              <w:top w:val="nil"/>
              <w:left w:val="nil"/>
              <w:bottom w:val="single" w:sz="4" w:space="0" w:color="auto"/>
              <w:right w:val="single" w:sz="4" w:space="0" w:color="auto"/>
            </w:tcBorders>
            <w:shd w:val="clear" w:color="000000" w:fill="D6DCE4"/>
            <w:noWrap/>
            <w:vAlign w:val="bottom"/>
            <w:hideMark/>
          </w:tcPr>
          <w:p w14:paraId="5DF93205"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0,0</w:t>
            </w:r>
          </w:p>
        </w:tc>
        <w:tc>
          <w:tcPr>
            <w:tcW w:w="992" w:type="dxa"/>
            <w:tcBorders>
              <w:top w:val="nil"/>
              <w:left w:val="nil"/>
              <w:bottom w:val="single" w:sz="4" w:space="0" w:color="auto"/>
              <w:right w:val="single" w:sz="4" w:space="0" w:color="auto"/>
            </w:tcBorders>
            <w:shd w:val="clear" w:color="auto" w:fill="auto"/>
            <w:noWrap/>
            <w:vAlign w:val="bottom"/>
            <w:hideMark/>
          </w:tcPr>
          <w:p w14:paraId="3C00CCCC"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14:paraId="05BD85EE"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14:paraId="52C7AA71"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 </w:t>
            </w:r>
          </w:p>
        </w:tc>
      </w:tr>
      <w:tr w:rsidR="00E157C0" w:rsidRPr="00B03B06" w14:paraId="4C55DD00" w14:textId="77777777" w:rsidTr="00E157C0">
        <w:trPr>
          <w:trHeight w:val="255"/>
        </w:trPr>
        <w:tc>
          <w:tcPr>
            <w:tcW w:w="959" w:type="dxa"/>
            <w:tcBorders>
              <w:top w:val="nil"/>
              <w:left w:val="single" w:sz="4" w:space="0" w:color="auto"/>
              <w:bottom w:val="single" w:sz="4" w:space="0" w:color="auto"/>
              <w:right w:val="single" w:sz="4" w:space="0" w:color="auto"/>
            </w:tcBorders>
            <w:shd w:val="clear" w:color="auto" w:fill="auto"/>
            <w:noWrap/>
            <w:vAlign w:val="bottom"/>
            <w:hideMark/>
          </w:tcPr>
          <w:p w14:paraId="1D5345E0" w14:textId="77777777" w:rsidR="00C8363F" w:rsidRPr="00B03B06" w:rsidRDefault="00C8363F" w:rsidP="001E0297">
            <w:pPr>
              <w:spacing w:after="0" w:line="240" w:lineRule="auto"/>
              <w:rPr>
                <w:rFonts w:ascii="Times New Roman" w:eastAsia="Times New Roman" w:hAnsi="Times New Roman" w:cs="Times New Roman"/>
                <w:sz w:val="20"/>
                <w:szCs w:val="20"/>
              </w:rPr>
            </w:pPr>
            <w:r w:rsidRPr="00B03B06">
              <w:rPr>
                <w:rFonts w:ascii="Times New Roman" w:eastAsia="Times New Roman" w:hAnsi="Times New Roman" w:cs="Times New Roman"/>
                <w:sz w:val="20"/>
                <w:szCs w:val="20"/>
              </w:rPr>
              <w:t>14152400</w:t>
            </w:r>
          </w:p>
        </w:tc>
        <w:tc>
          <w:tcPr>
            <w:tcW w:w="2835" w:type="dxa"/>
            <w:tcBorders>
              <w:top w:val="nil"/>
              <w:left w:val="nil"/>
              <w:bottom w:val="single" w:sz="4" w:space="0" w:color="auto"/>
              <w:right w:val="single" w:sz="4" w:space="0" w:color="auto"/>
            </w:tcBorders>
            <w:shd w:val="clear" w:color="000000" w:fill="FFFFFF"/>
            <w:vAlign w:val="bottom"/>
            <w:hideMark/>
          </w:tcPr>
          <w:p w14:paraId="1EAC5A20" w14:textId="77777777" w:rsidR="00C8363F" w:rsidRPr="00B03B06" w:rsidRDefault="00C8363F" w:rsidP="001E0297">
            <w:pPr>
              <w:spacing w:after="0" w:line="240" w:lineRule="auto"/>
              <w:rPr>
                <w:rFonts w:ascii="Times New Roman" w:eastAsia="Times New Roman" w:hAnsi="Times New Roman" w:cs="Times New Roman"/>
                <w:color w:val="000000"/>
                <w:sz w:val="20"/>
                <w:szCs w:val="20"/>
              </w:rPr>
            </w:pPr>
            <w:r w:rsidRPr="00B03B06">
              <w:rPr>
                <w:rFonts w:ascii="Times New Roman" w:eastAsia="Times New Roman" w:hAnsi="Times New Roman" w:cs="Times New Roman"/>
                <w:color w:val="000000"/>
                <w:sz w:val="20"/>
                <w:szCs w:val="20"/>
              </w:rPr>
              <w:t>Плата за аренду пастбищ зоны интенсивного использования</w:t>
            </w:r>
          </w:p>
        </w:tc>
        <w:tc>
          <w:tcPr>
            <w:tcW w:w="1134" w:type="dxa"/>
            <w:tcBorders>
              <w:top w:val="nil"/>
              <w:left w:val="nil"/>
              <w:bottom w:val="single" w:sz="4" w:space="0" w:color="auto"/>
              <w:right w:val="single" w:sz="4" w:space="0" w:color="auto"/>
            </w:tcBorders>
            <w:shd w:val="clear" w:color="auto" w:fill="auto"/>
            <w:noWrap/>
            <w:vAlign w:val="bottom"/>
            <w:hideMark/>
          </w:tcPr>
          <w:p w14:paraId="550A367F" w14:textId="77777777" w:rsidR="00C8363F" w:rsidRPr="00B03B06" w:rsidRDefault="00C8363F" w:rsidP="001E0297">
            <w:pPr>
              <w:spacing w:after="0" w:line="240" w:lineRule="auto"/>
              <w:jc w:val="center"/>
              <w:rPr>
                <w:rFonts w:ascii="Times New Roman" w:eastAsia="Times New Roman" w:hAnsi="Times New Roman" w:cs="Times New Roman"/>
                <w:sz w:val="20"/>
                <w:szCs w:val="20"/>
              </w:rPr>
            </w:pPr>
            <w:r w:rsidRPr="00B03B06">
              <w:rPr>
                <w:rFonts w:ascii="Times New Roman" w:eastAsia="Times New Roman" w:hAnsi="Times New Roman" w:cs="Times New Roman"/>
                <w:sz w:val="20"/>
                <w:szCs w:val="20"/>
              </w:rPr>
              <w:t>0,0</w:t>
            </w:r>
          </w:p>
        </w:tc>
        <w:tc>
          <w:tcPr>
            <w:tcW w:w="850" w:type="dxa"/>
            <w:tcBorders>
              <w:top w:val="nil"/>
              <w:left w:val="nil"/>
              <w:bottom w:val="single" w:sz="4" w:space="0" w:color="auto"/>
              <w:right w:val="single" w:sz="4" w:space="0" w:color="auto"/>
            </w:tcBorders>
            <w:shd w:val="clear" w:color="auto" w:fill="auto"/>
            <w:noWrap/>
            <w:vAlign w:val="bottom"/>
            <w:hideMark/>
          </w:tcPr>
          <w:p w14:paraId="03D97ACF"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 </w:t>
            </w:r>
          </w:p>
        </w:tc>
        <w:tc>
          <w:tcPr>
            <w:tcW w:w="993" w:type="dxa"/>
            <w:tcBorders>
              <w:top w:val="nil"/>
              <w:left w:val="nil"/>
              <w:bottom w:val="single" w:sz="4" w:space="0" w:color="auto"/>
              <w:right w:val="single" w:sz="4" w:space="0" w:color="auto"/>
            </w:tcBorders>
            <w:shd w:val="clear" w:color="auto" w:fill="auto"/>
            <w:noWrap/>
            <w:vAlign w:val="bottom"/>
            <w:hideMark/>
          </w:tcPr>
          <w:p w14:paraId="4949146A"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 </w:t>
            </w:r>
          </w:p>
        </w:tc>
        <w:tc>
          <w:tcPr>
            <w:tcW w:w="1134" w:type="dxa"/>
            <w:tcBorders>
              <w:top w:val="nil"/>
              <w:left w:val="nil"/>
              <w:bottom w:val="single" w:sz="4" w:space="0" w:color="auto"/>
              <w:right w:val="single" w:sz="4" w:space="0" w:color="auto"/>
            </w:tcBorders>
            <w:shd w:val="clear" w:color="000000" w:fill="D6DCE4"/>
            <w:noWrap/>
            <w:vAlign w:val="bottom"/>
            <w:hideMark/>
          </w:tcPr>
          <w:p w14:paraId="13A10FB6"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0,0</w:t>
            </w:r>
          </w:p>
        </w:tc>
        <w:tc>
          <w:tcPr>
            <w:tcW w:w="992" w:type="dxa"/>
            <w:tcBorders>
              <w:top w:val="nil"/>
              <w:left w:val="nil"/>
              <w:bottom w:val="single" w:sz="4" w:space="0" w:color="auto"/>
              <w:right w:val="single" w:sz="4" w:space="0" w:color="auto"/>
            </w:tcBorders>
            <w:shd w:val="clear" w:color="auto" w:fill="auto"/>
            <w:noWrap/>
            <w:vAlign w:val="bottom"/>
            <w:hideMark/>
          </w:tcPr>
          <w:p w14:paraId="24E46D7E"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14:paraId="6A495356"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14:paraId="1A0EFEE8"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 </w:t>
            </w:r>
          </w:p>
        </w:tc>
      </w:tr>
      <w:tr w:rsidR="00E157C0" w:rsidRPr="00B03B06" w14:paraId="3107AADC" w14:textId="77777777" w:rsidTr="00E157C0">
        <w:trPr>
          <w:trHeight w:val="255"/>
        </w:trPr>
        <w:tc>
          <w:tcPr>
            <w:tcW w:w="959" w:type="dxa"/>
            <w:tcBorders>
              <w:top w:val="nil"/>
              <w:left w:val="single" w:sz="4" w:space="0" w:color="auto"/>
              <w:bottom w:val="single" w:sz="4" w:space="0" w:color="auto"/>
              <w:right w:val="single" w:sz="4" w:space="0" w:color="auto"/>
            </w:tcBorders>
            <w:shd w:val="clear" w:color="auto" w:fill="auto"/>
            <w:noWrap/>
            <w:vAlign w:val="bottom"/>
            <w:hideMark/>
          </w:tcPr>
          <w:p w14:paraId="150C3739" w14:textId="77777777" w:rsidR="00C8363F" w:rsidRPr="00B03B06" w:rsidRDefault="00C8363F" w:rsidP="001E0297">
            <w:pPr>
              <w:spacing w:after="0" w:line="240" w:lineRule="auto"/>
              <w:rPr>
                <w:rFonts w:ascii="Times New Roman" w:eastAsia="Times New Roman" w:hAnsi="Times New Roman" w:cs="Times New Roman"/>
                <w:sz w:val="20"/>
                <w:szCs w:val="20"/>
              </w:rPr>
            </w:pPr>
            <w:r w:rsidRPr="00B03B06">
              <w:rPr>
                <w:rFonts w:ascii="Times New Roman" w:eastAsia="Times New Roman" w:hAnsi="Times New Roman" w:cs="Times New Roman"/>
                <w:sz w:val="20"/>
                <w:szCs w:val="20"/>
              </w:rPr>
              <w:t>14152500</w:t>
            </w:r>
          </w:p>
        </w:tc>
        <w:tc>
          <w:tcPr>
            <w:tcW w:w="2835" w:type="dxa"/>
            <w:tcBorders>
              <w:top w:val="nil"/>
              <w:left w:val="nil"/>
              <w:bottom w:val="single" w:sz="4" w:space="0" w:color="auto"/>
              <w:right w:val="single" w:sz="4" w:space="0" w:color="auto"/>
            </w:tcBorders>
            <w:shd w:val="clear" w:color="000000" w:fill="FFFFFF"/>
            <w:vAlign w:val="bottom"/>
            <w:hideMark/>
          </w:tcPr>
          <w:p w14:paraId="10AF409B" w14:textId="77777777" w:rsidR="00C8363F" w:rsidRPr="00B03B06" w:rsidRDefault="00C8363F" w:rsidP="001E0297">
            <w:pPr>
              <w:spacing w:after="0" w:line="240" w:lineRule="auto"/>
              <w:rPr>
                <w:rFonts w:ascii="Times New Roman" w:eastAsia="Times New Roman" w:hAnsi="Times New Roman" w:cs="Times New Roman"/>
                <w:color w:val="000000"/>
                <w:sz w:val="20"/>
                <w:szCs w:val="20"/>
              </w:rPr>
            </w:pPr>
            <w:r w:rsidRPr="00B03B06">
              <w:rPr>
                <w:rFonts w:ascii="Times New Roman" w:eastAsia="Times New Roman" w:hAnsi="Times New Roman" w:cs="Times New Roman"/>
                <w:color w:val="000000"/>
                <w:sz w:val="20"/>
                <w:szCs w:val="20"/>
              </w:rPr>
              <w:t xml:space="preserve">Плата за аренду отгонных пастбищ </w:t>
            </w:r>
          </w:p>
        </w:tc>
        <w:tc>
          <w:tcPr>
            <w:tcW w:w="1134" w:type="dxa"/>
            <w:tcBorders>
              <w:top w:val="nil"/>
              <w:left w:val="nil"/>
              <w:bottom w:val="single" w:sz="4" w:space="0" w:color="auto"/>
              <w:right w:val="single" w:sz="4" w:space="0" w:color="auto"/>
            </w:tcBorders>
            <w:shd w:val="clear" w:color="auto" w:fill="auto"/>
            <w:noWrap/>
            <w:vAlign w:val="bottom"/>
            <w:hideMark/>
          </w:tcPr>
          <w:p w14:paraId="2E4E24F2" w14:textId="77777777" w:rsidR="00C8363F" w:rsidRPr="00B03B06" w:rsidRDefault="00C8363F" w:rsidP="001E0297">
            <w:pPr>
              <w:spacing w:after="0" w:line="240" w:lineRule="auto"/>
              <w:jc w:val="center"/>
              <w:rPr>
                <w:rFonts w:ascii="Times New Roman" w:eastAsia="Times New Roman" w:hAnsi="Times New Roman" w:cs="Times New Roman"/>
                <w:sz w:val="20"/>
                <w:szCs w:val="20"/>
              </w:rPr>
            </w:pPr>
            <w:r w:rsidRPr="00B03B06">
              <w:rPr>
                <w:rFonts w:ascii="Times New Roman" w:eastAsia="Times New Roman" w:hAnsi="Times New Roman" w:cs="Times New Roman"/>
                <w:sz w:val="20"/>
                <w:szCs w:val="20"/>
              </w:rPr>
              <w:t>0,0</w:t>
            </w:r>
          </w:p>
        </w:tc>
        <w:tc>
          <w:tcPr>
            <w:tcW w:w="850" w:type="dxa"/>
            <w:tcBorders>
              <w:top w:val="nil"/>
              <w:left w:val="nil"/>
              <w:bottom w:val="single" w:sz="4" w:space="0" w:color="auto"/>
              <w:right w:val="single" w:sz="4" w:space="0" w:color="auto"/>
            </w:tcBorders>
            <w:shd w:val="clear" w:color="auto" w:fill="auto"/>
            <w:noWrap/>
            <w:vAlign w:val="bottom"/>
            <w:hideMark/>
          </w:tcPr>
          <w:p w14:paraId="06EC18F5"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 </w:t>
            </w:r>
          </w:p>
        </w:tc>
        <w:tc>
          <w:tcPr>
            <w:tcW w:w="993" w:type="dxa"/>
            <w:tcBorders>
              <w:top w:val="nil"/>
              <w:left w:val="nil"/>
              <w:bottom w:val="single" w:sz="4" w:space="0" w:color="auto"/>
              <w:right w:val="single" w:sz="4" w:space="0" w:color="auto"/>
            </w:tcBorders>
            <w:shd w:val="clear" w:color="auto" w:fill="auto"/>
            <w:noWrap/>
            <w:vAlign w:val="bottom"/>
            <w:hideMark/>
          </w:tcPr>
          <w:p w14:paraId="2A861598"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 </w:t>
            </w:r>
          </w:p>
        </w:tc>
        <w:tc>
          <w:tcPr>
            <w:tcW w:w="1134" w:type="dxa"/>
            <w:tcBorders>
              <w:top w:val="nil"/>
              <w:left w:val="nil"/>
              <w:bottom w:val="single" w:sz="4" w:space="0" w:color="auto"/>
              <w:right w:val="single" w:sz="4" w:space="0" w:color="auto"/>
            </w:tcBorders>
            <w:shd w:val="clear" w:color="000000" w:fill="D6DCE4"/>
            <w:noWrap/>
            <w:vAlign w:val="bottom"/>
            <w:hideMark/>
          </w:tcPr>
          <w:p w14:paraId="74F73099"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0,0</w:t>
            </w:r>
          </w:p>
        </w:tc>
        <w:tc>
          <w:tcPr>
            <w:tcW w:w="992" w:type="dxa"/>
            <w:tcBorders>
              <w:top w:val="nil"/>
              <w:left w:val="nil"/>
              <w:bottom w:val="single" w:sz="4" w:space="0" w:color="auto"/>
              <w:right w:val="single" w:sz="4" w:space="0" w:color="auto"/>
            </w:tcBorders>
            <w:shd w:val="clear" w:color="auto" w:fill="auto"/>
            <w:noWrap/>
            <w:vAlign w:val="bottom"/>
            <w:hideMark/>
          </w:tcPr>
          <w:p w14:paraId="4A104941"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14:paraId="6DD71D33"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14:paraId="70881E84"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 </w:t>
            </w:r>
          </w:p>
        </w:tc>
      </w:tr>
      <w:tr w:rsidR="00E157C0" w:rsidRPr="00B03B06" w14:paraId="491C1F9A" w14:textId="77777777" w:rsidTr="00E157C0">
        <w:trPr>
          <w:trHeight w:val="255"/>
        </w:trPr>
        <w:tc>
          <w:tcPr>
            <w:tcW w:w="959" w:type="dxa"/>
            <w:tcBorders>
              <w:top w:val="nil"/>
              <w:left w:val="single" w:sz="4" w:space="0" w:color="auto"/>
              <w:bottom w:val="single" w:sz="4" w:space="0" w:color="auto"/>
              <w:right w:val="single" w:sz="4" w:space="0" w:color="auto"/>
            </w:tcBorders>
            <w:shd w:val="clear" w:color="auto" w:fill="auto"/>
            <w:noWrap/>
            <w:vAlign w:val="bottom"/>
            <w:hideMark/>
          </w:tcPr>
          <w:p w14:paraId="0E328BF9" w14:textId="77777777" w:rsidR="00C8363F" w:rsidRPr="00B03B06" w:rsidRDefault="00C8363F" w:rsidP="001E0297">
            <w:pPr>
              <w:spacing w:after="0" w:line="240" w:lineRule="auto"/>
              <w:rPr>
                <w:rFonts w:ascii="Times New Roman" w:eastAsia="Times New Roman" w:hAnsi="Times New Roman" w:cs="Times New Roman"/>
                <w:sz w:val="20"/>
                <w:szCs w:val="20"/>
              </w:rPr>
            </w:pPr>
            <w:r w:rsidRPr="00B03B06">
              <w:rPr>
                <w:rFonts w:ascii="Times New Roman" w:eastAsia="Times New Roman" w:hAnsi="Times New Roman" w:cs="Times New Roman"/>
                <w:sz w:val="20"/>
                <w:szCs w:val="20"/>
              </w:rPr>
              <w:t>14152600</w:t>
            </w:r>
          </w:p>
        </w:tc>
        <w:tc>
          <w:tcPr>
            <w:tcW w:w="2835" w:type="dxa"/>
            <w:tcBorders>
              <w:top w:val="nil"/>
              <w:left w:val="nil"/>
              <w:bottom w:val="single" w:sz="4" w:space="0" w:color="auto"/>
              <w:right w:val="single" w:sz="4" w:space="0" w:color="auto"/>
            </w:tcBorders>
            <w:shd w:val="clear" w:color="auto" w:fill="auto"/>
            <w:vAlign w:val="bottom"/>
            <w:hideMark/>
          </w:tcPr>
          <w:p w14:paraId="44307EF6" w14:textId="77777777" w:rsidR="00C8363F" w:rsidRPr="00B03B06" w:rsidRDefault="00C8363F" w:rsidP="001E0297">
            <w:pPr>
              <w:spacing w:after="0" w:line="240" w:lineRule="auto"/>
              <w:rPr>
                <w:rFonts w:ascii="Times New Roman" w:eastAsia="Times New Roman" w:hAnsi="Times New Roman" w:cs="Times New Roman"/>
                <w:color w:val="000000"/>
                <w:sz w:val="20"/>
                <w:szCs w:val="20"/>
              </w:rPr>
            </w:pPr>
            <w:r w:rsidRPr="00B03B06">
              <w:rPr>
                <w:rFonts w:ascii="Times New Roman" w:eastAsia="Times New Roman" w:hAnsi="Times New Roman" w:cs="Times New Roman"/>
                <w:color w:val="000000"/>
                <w:sz w:val="20"/>
                <w:szCs w:val="20"/>
              </w:rPr>
              <w:t>Арендная плата за пользование Фонда перераспределения земель</w:t>
            </w:r>
          </w:p>
        </w:tc>
        <w:tc>
          <w:tcPr>
            <w:tcW w:w="1134" w:type="dxa"/>
            <w:tcBorders>
              <w:top w:val="nil"/>
              <w:left w:val="nil"/>
              <w:bottom w:val="single" w:sz="4" w:space="0" w:color="auto"/>
              <w:right w:val="single" w:sz="4" w:space="0" w:color="auto"/>
            </w:tcBorders>
            <w:shd w:val="clear" w:color="auto" w:fill="auto"/>
            <w:noWrap/>
            <w:vAlign w:val="bottom"/>
            <w:hideMark/>
          </w:tcPr>
          <w:p w14:paraId="1383835A" w14:textId="77777777" w:rsidR="00C8363F" w:rsidRPr="00B03B06" w:rsidRDefault="00C8363F" w:rsidP="001E0297">
            <w:pPr>
              <w:spacing w:after="0" w:line="240" w:lineRule="auto"/>
              <w:jc w:val="center"/>
              <w:rPr>
                <w:rFonts w:ascii="Times New Roman" w:eastAsia="Times New Roman" w:hAnsi="Times New Roman" w:cs="Times New Roman"/>
                <w:sz w:val="20"/>
                <w:szCs w:val="20"/>
              </w:rPr>
            </w:pPr>
            <w:r w:rsidRPr="00B03B06">
              <w:rPr>
                <w:rFonts w:ascii="Times New Roman" w:eastAsia="Times New Roman" w:hAnsi="Times New Roman" w:cs="Times New Roman"/>
                <w:sz w:val="20"/>
                <w:szCs w:val="20"/>
              </w:rPr>
              <w:t>8 673,0</w:t>
            </w:r>
          </w:p>
        </w:tc>
        <w:tc>
          <w:tcPr>
            <w:tcW w:w="850" w:type="dxa"/>
            <w:tcBorders>
              <w:top w:val="nil"/>
              <w:left w:val="nil"/>
              <w:bottom w:val="single" w:sz="4" w:space="0" w:color="auto"/>
              <w:right w:val="single" w:sz="4" w:space="0" w:color="auto"/>
            </w:tcBorders>
            <w:shd w:val="clear" w:color="auto" w:fill="auto"/>
            <w:noWrap/>
            <w:vAlign w:val="bottom"/>
            <w:hideMark/>
          </w:tcPr>
          <w:p w14:paraId="3752E152"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1 383,6</w:t>
            </w:r>
          </w:p>
        </w:tc>
        <w:tc>
          <w:tcPr>
            <w:tcW w:w="993" w:type="dxa"/>
            <w:tcBorders>
              <w:top w:val="nil"/>
              <w:left w:val="nil"/>
              <w:bottom w:val="single" w:sz="4" w:space="0" w:color="auto"/>
              <w:right w:val="single" w:sz="4" w:space="0" w:color="auto"/>
            </w:tcBorders>
            <w:shd w:val="clear" w:color="auto" w:fill="auto"/>
            <w:noWrap/>
            <w:vAlign w:val="bottom"/>
            <w:hideMark/>
          </w:tcPr>
          <w:p w14:paraId="019AE787"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1 732,0</w:t>
            </w:r>
          </w:p>
        </w:tc>
        <w:tc>
          <w:tcPr>
            <w:tcW w:w="1134" w:type="dxa"/>
            <w:tcBorders>
              <w:top w:val="nil"/>
              <w:left w:val="nil"/>
              <w:bottom w:val="single" w:sz="4" w:space="0" w:color="auto"/>
              <w:right w:val="single" w:sz="4" w:space="0" w:color="auto"/>
            </w:tcBorders>
            <w:shd w:val="clear" w:color="000000" w:fill="D6DCE4"/>
            <w:noWrap/>
            <w:vAlign w:val="bottom"/>
            <w:hideMark/>
          </w:tcPr>
          <w:p w14:paraId="2EB0C643"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-348,4</w:t>
            </w:r>
          </w:p>
        </w:tc>
        <w:tc>
          <w:tcPr>
            <w:tcW w:w="992" w:type="dxa"/>
            <w:tcBorders>
              <w:top w:val="nil"/>
              <w:left w:val="nil"/>
              <w:bottom w:val="single" w:sz="4" w:space="0" w:color="auto"/>
              <w:right w:val="single" w:sz="4" w:space="0" w:color="auto"/>
            </w:tcBorders>
            <w:shd w:val="clear" w:color="auto" w:fill="auto"/>
            <w:noWrap/>
            <w:vAlign w:val="bottom"/>
            <w:hideMark/>
          </w:tcPr>
          <w:p w14:paraId="4EB2D63A"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1 968,6</w:t>
            </w:r>
          </w:p>
        </w:tc>
        <w:tc>
          <w:tcPr>
            <w:tcW w:w="1134" w:type="dxa"/>
            <w:tcBorders>
              <w:top w:val="nil"/>
              <w:left w:val="nil"/>
              <w:bottom w:val="single" w:sz="4" w:space="0" w:color="auto"/>
              <w:right w:val="single" w:sz="4" w:space="0" w:color="auto"/>
            </w:tcBorders>
            <w:shd w:val="clear" w:color="auto" w:fill="auto"/>
            <w:noWrap/>
            <w:vAlign w:val="bottom"/>
            <w:hideMark/>
          </w:tcPr>
          <w:p w14:paraId="3DD144E7"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1 968,6</w:t>
            </w:r>
          </w:p>
        </w:tc>
        <w:tc>
          <w:tcPr>
            <w:tcW w:w="1134" w:type="dxa"/>
            <w:tcBorders>
              <w:top w:val="nil"/>
              <w:left w:val="nil"/>
              <w:bottom w:val="single" w:sz="4" w:space="0" w:color="auto"/>
              <w:right w:val="single" w:sz="4" w:space="0" w:color="auto"/>
            </w:tcBorders>
            <w:shd w:val="clear" w:color="auto" w:fill="auto"/>
            <w:noWrap/>
            <w:vAlign w:val="bottom"/>
            <w:hideMark/>
          </w:tcPr>
          <w:p w14:paraId="204D1B46"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1 968,6</w:t>
            </w:r>
          </w:p>
        </w:tc>
      </w:tr>
      <w:tr w:rsidR="00E157C0" w:rsidRPr="00B03B06" w14:paraId="7CA08A96" w14:textId="77777777" w:rsidTr="00E157C0">
        <w:trPr>
          <w:trHeight w:val="255"/>
        </w:trPr>
        <w:tc>
          <w:tcPr>
            <w:tcW w:w="959" w:type="dxa"/>
            <w:tcBorders>
              <w:top w:val="nil"/>
              <w:left w:val="single" w:sz="4" w:space="0" w:color="auto"/>
              <w:bottom w:val="single" w:sz="4" w:space="0" w:color="auto"/>
              <w:right w:val="single" w:sz="4" w:space="0" w:color="auto"/>
            </w:tcBorders>
            <w:shd w:val="clear" w:color="auto" w:fill="auto"/>
            <w:noWrap/>
            <w:vAlign w:val="bottom"/>
            <w:hideMark/>
          </w:tcPr>
          <w:p w14:paraId="56F5223F" w14:textId="77777777" w:rsidR="00C8363F" w:rsidRPr="00B03B06" w:rsidRDefault="00C8363F" w:rsidP="001E0297">
            <w:pPr>
              <w:spacing w:after="0" w:line="240" w:lineRule="auto"/>
              <w:rPr>
                <w:rFonts w:ascii="Times New Roman" w:eastAsia="Times New Roman" w:hAnsi="Times New Roman" w:cs="Times New Roman"/>
                <w:sz w:val="20"/>
                <w:szCs w:val="20"/>
              </w:rPr>
            </w:pPr>
            <w:r w:rsidRPr="00B03B06">
              <w:rPr>
                <w:rFonts w:ascii="Times New Roman" w:eastAsia="Times New Roman" w:hAnsi="Times New Roman" w:cs="Times New Roman"/>
                <w:sz w:val="20"/>
                <w:szCs w:val="20"/>
              </w:rPr>
              <w:t>14152700</w:t>
            </w:r>
          </w:p>
        </w:tc>
        <w:tc>
          <w:tcPr>
            <w:tcW w:w="2835" w:type="dxa"/>
            <w:tcBorders>
              <w:top w:val="nil"/>
              <w:left w:val="nil"/>
              <w:bottom w:val="single" w:sz="4" w:space="0" w:color="auto"/>
              <w:right w:val="single" w:sz="4" w:space="0" w:color="auto"/>
            </w:tcBorders>
            <w:shd w:val="clear" w:color="000000" w:fill="FFFFFF"/>
            <w:vAlign w:val="bottom"/>
            <w:hideMark/>
          </w:tcPr>
          <w:p w14:paraId="152FB9C9" w14:textId="77777777" w:rsidR="00C8363F" w:rsidRPr="00B03B06" w:rsidRDefault="00C8363F" w:rsidP="001E0297">
            <w:pPr>
              <w:spacing w:after="0" w:line="240" w:lineRule="auto"/>
              <w:rPr>
                <w:rFonts w:ascii="Times New Roman" w:eastAsia="Times New Roman" w:hAnsi="Times New Roman" w:cs="Times New Roman"/>
                <w:color w:val="000000"/>
                <w:sz w:val="20"/>
                <w:szCs w:val="20"/>
              </w:rPr>
            </w:pPr>
            <w:r w:rsidRPr="00B03B06">
              <w:rPr>
                <w:rFonts w:ascii="Times New Roman" w:eastAsia="Times New Roman" w:hAnsi="Times New Roman" w:cs="Times New Roman"/>
                <w:color w:val="000000"/>
                <w:sz w:val="20"/>
                <w:szCs w:val="20"/>
              </w:rPr>
              <w:t>Плата за использование лесных ресурсов</w:t>
            </w:r>
          </w:p>
        </w:tc>
        <w:tc>
          <w:tcPr>
            <w:tcW w:w="1134" w:type="dxa"/>
            <w:tcBorders>
              <w:top w:val="nil"/>
              <w:left w:val="nil"/>
              <w:bottom w:val="single" w:sz="4" w:space="0" w:color="auto"/>
              <w:right w:val="single" w:sz="4" w:space="0" w:color="auto"/>
            </w:tcBorders>
            <w:shd w:val="clear" w:color="auto" w:fill="auto"/>
            <w:noWrap/>
            <w:vAlign w:val="bottom"/>
            <w:hideMark/>
          </w:tcPr>
          <w:p w14:paraId="62F700E6" w14:textId="77777777" w:rsidR="00C8363F" w:rsidRPr="00B03B06" w:rsidRDefault="00C8363F" w:rsidP="001E0297">
            <w:pPr>
              <w:spacing w:after="0" w:line="240" w:lineRule="auto"/>
              <w:jc w:val="center"/>
              <w:rPr>
                <w:rFonts w:ascii="Times New Roman" w:eastAsia="Times New Roman" w:hAnsi="Times New Roman" w:cs="Times New Roman"/>
                <w:sz w:val="20"/>
                <w:szCs w:val="20"/>
              </w:rPr>
            </w:pPr>
            <w:r w:rsidRPr="00B03B06">
              <w:rPr>
                <w:rFonts w:ascii="Times New Roman" w:eastAsia="Times New Roman" w:hAnsi="Times New Roman" w:cs="Times New Roman"/>
                <w:sz w:val="20"/>
                <w:szCs w:val="20"/>
              </w:rPr>
              <w:t>0,0</w:t>
            </w:r>
          </w:p>
        </w:tc>
        <w:tc>
          <w:tcPr>
            <w:tcW w:w="850" w:type="dxa"/>
            <w:tcBorders>
              <w:top w:val="nil"/>
              <w:left w:val="nil"/>
              <w:bottom w:val="single" w:sz="4" w:space="0" w:color="auto"/>
              <w:right w:val="single" w:sz="4" w:space="0" w:color="auto"/>
            </w:tcBorders>
            <w:shd w:val="clear" w:color="auto" w:fill="auto"/>
            <w:noWrap/>
            <w:vAlign w:val="bottom"/>
            <w:hideMark/>
          </w:tcPr>
          <w:p w14:paraId="38EA7031"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 </w:t>
            </w:r>
          </w:p>
        </w:tc>
        <w:tc>
          <w:tcPr>
            <w:tcW w:w="993" w:type="dxa"/>
            <w:tcBorders>
              <w:top w:val="nil"/>
              <w:left w:val="nil"/>
              <w:bottom w:val="single" w:sz="4" w:space="0" w:color="auto"/>
              <w:right w:val="single" w:sz="4" w:space="0" w:color="auto"/>
            </w:tcBorders>
            <w:shd w:val="clear" w:color="auto" w:fill="auto"/>
            <w:noWrap/>
            <w:vAlign w:val="bottom"/>
            <w:hideMark/>
          </w:tcPr>
          <w:p w14:paraId="14DECC37"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 </w:t>
            </w:r>
          </w:p>
        </w:tc>
        <w:tc>
          <w:tcPr>
            <w:tcW w:w="1134" w:type="dxa"/>
            <w:tcBorders>
              <w:top w:val="nil"/>
              <w:left w:val="nil"/>
              <w:bottom w:val="single" w:sz="4" w:space="0" w:color="auto"/>
              <w:right w:val="single" w:sz="4" w:space="0" w:color="auto"/>
            </w:tcBorders>
            <w:shd w:val="clear" w:color="000000" w:fill="D6DCE4"/>
            <w:noWrap/>
            <w:vAlign w:val="bottom"/>
            <w:hideMark/>
          </w:tcPr>
          <w:p w14:paraId="424D073D"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0,0</w:t>
            </w:r>
          </w:p>
        </w:tc>
        <w:tc>
          <w:tcPr>
            <w:tcW w:w="992" w:type="dxa"/>
            <w:tcBorders>
              <w:top w:val="nil"/>
              <w:left w:val="nil"/>
              <w:bottom w:val="single" w:sz="4" w:space="0" w:color="auto"/>
              <w:right w:val="single" w:sz="4" w:space="0" w:color="auto"/>
            </w:tcBorders>
            <w:shd w:val="clear" w:color="auto" w:fill="auto"/>
            <w:noWrap/>
            <w:vAlign w:val="bottom"/>
            <w:hideMark/>
          </w:tcPr>
          <w:p w14:paraId="201B7DE9"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14:paraId="59BA29D0"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14:paraId="55E2E60E"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 </w:t>
            </w:r>
          </w:p>
        </w:tc>
      </w:tr>
      <w:tr w:rsidR="00E157C0" w:rsidRPr="00B03B06" w14:paraId="25CDE2A3" w14:textId="77777777" w:rsidTr="00E157C0">
        <w:trPr>
          <w:trHeight w:val="255"/>
        </w:trPr>
        <w:tc>
          <w:tcPr>
            <w:tcW w:w="959" w:type="dxa"/>
            <w:tcBorders>
              <w:top w:val="nil"/>
              <w:left w:val="single" w:sz="4" w:space="0" w:color="auto"/>
              <w:bottom w:val="single" w:sz="4" w:space="0" w:color="auto"/>
              <w:right w:val="single" w:sz="4" w:space="0" w:color="auto"/>
            </w:tcBorders>
            <w:shd w:val="clear" w:color="auto" w:fill="auto"/>
            <w:noWrap/>
            <w:vAlign w:val="bottom"/>
            <w:hideMark/>
          </w:tcPr>
          <w:p w14:paraId="35F1A516" w14:textId="77777777" w:rsidR="00C8363F" w:rsidRPr="00B03B06" w:rsidRDefault="00C8363F" w:rsidP="001E0297">
            <w:pPr>
              <w:spacing w:after="0" w:line="240" w:lineRule="auto"/>
              <w:rPr>
                <w:rFonts w:ascii="Times New Roman" w:eastAsia="Times New Roman" w:hAnsi="Times New Roman" w:cs="Times New Roman"/>
                <w:sz w:val="20"/>
                <w:szCs w:val="20"/>
              </w:rPr>
            </w:pPr>
            <w:r w:rsidRPr="00B03B06">
              <w:rPr>
                <w:rFonts w:ascii="Times New Roman" w:eastAsia="Times New Roman" w:hAnsi="Times New Roman" w:cs="Times New Roman"/>
                <w:sz w:val="20"/>
                <w:szCs w:val="20"/>
              </w:rPr>
              <w:t>14152800</w:t>
            </w:r>
          </w:p>
        </w:tc>
        <w:tc>
          <w:tcPr>
            <w:tcW w:w="2835" w:type="dxa"/>
            <w:tcBorders>
              <w:top w:val="nil"/>
              <w:left w:val="nil"/>
              <w:bottom w:val="single" w:sz="4" w:space="0" w:color="auto"/>
              <w:right w:val="single" w:sz="4" w:space="0" w:color="auto"/>
            </w:tcBorders>
            <w:shd w:val="clear" w:color="000000" w:fill="FFFFFF"/>
            <w:vAlign w:val="bottom"/>
            <w:hideMark/>
          </w:tcPr>
          <w:p w14:paraId="12571BEE" w14:textId="77777777" w:rsidR="00C8363F" w:rsidRPr="00B03B06" w:rsidRDefault="00C8363F" w:rsidP="001E0297">
            <w:pPr>
              <w:spacing w:after="0" w:line="240" w:lineRule="auto"/>
              <w:rPr>
                <w:rFonts w:ascii="Times New Roman" w:eastAsia="Times New Roman" w:hAnsi="Times New Roman" w:cs="Times New Roman"/>
                <w:color w:val="000000"/>
                <w:sz w:val="20"/>
                <w:szCs w:val="20"/>
              </w:rPr>
            </w:pPr>
            <w:r w:rsidRPr="00B03B06">
              <w:rPr>
                <w:rFonts w:ascii="Times New Roman" w:eastAsia="Times New Roman" w:hAnsi="Times New Roman" w:cs="Times New Roman"/>
                <w:color w:val="000000"/>
                <w:sz w:val="20"/>
                <w:szCs w:val="20"/>
              </w:rPr>
              <w:t>Плата за использование водных ресурсов</w:t>
            </w:r>
          </w:p>
        </w:tc>
        <w:tc>
          <w:tcPr>
            <w:tcW w:w="1134" w:type="dxa"/>
            <w:tcBorders>
              <w:top w:val="nil"/>
              <w:left w:val="nil"/>
              <w:bottom w:val="single" w:sz="4" w:space="0" w:color="auto"/>
              <w:right w:val="single" w:sz="4" w:space="0" w:color="auto"/>
            </w:tcBorders>
            <w:shd w:val="clear" w:color="auto" w:fill="auto"/>
            <w:noWrap/>
            <w:vAlign w:val="bottom"/>
            <w:hideMark/>
          </w:tcPr>
          <w:p w14:paraId="32D73242" w14:textId="77777777" w:rsidR="00C8363F" w:rsidRPr="00B03B06" w:rsidRDefault="00C8363F" w:rsidP="001E0297">
            <w:pPr>
              <w:spacing w:after="0" w:line="240" w:lineRule="auto"/>
              <w:jc w:val="center"/>
              <w:rPr>
                <w:rFonts w:ascii="Times New Roman" w:eastAsia="Times New Roman" w:hAnsi="Times New Roman" w:cs="Times New Roman"/>
                <w:sz w:val="20"/>
                <w:szCs w:val="20"/>
              </w:rPr>
            </w:pPr>
            <w:r w:rsidRPr="00B03B06">
              <w:rPr>
                <w:rFonts w:ascii="Times New Roman" w:eastAsia="Times New Roman" w:hAnsi="Times New Roman" w:cs="Times New Roman"/>
                <w:sz w:val="20"/>
                <w:szCs w:val="20"/>
              </w:rPr>
              <w:t>0,0</w:t>
            </w:r>
          </w:p>
        </w:tc>
        <w:tc>
          <w:tcPr>
            <w:tcW w:w="850" w:type="dxa"/>
            <w:tcBorders>
              <w:top w:val="nil"/>
              <w:left w:val="nil"/>
              <w:bottom w:val="single" w:sz="4" w:space="0" w:color="auto"/>
              <w:right w:val="single" w:sz="4" w:space="0" w:color="auto"/>
            </w:tcBorders>
            <w:shd w:val="clear" w:color="auto" w:fill="auto"/>
            <w:noWrap/>
            <w:vAlign w:val="bottom"/>
            <w:hideMark/>
          </w:tcPr>
          <w:p w14:paraId="04AFDBAE"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 </w:t>
            </w:r>
          </w:p>
        </w:tc>
        <w:tc>
          <w:tcPr>
            <w:tcW w:w="993" w:type="dxa"/>
            <w:tcBorders>
              <w:top w:val="nil"/>
              <w:left w:val="nil"/>
              <w:bottom w:val="single" w:sz="4" w:space="0" w:color="auto"/>
              <w:right w:val="single" w:sz="4" w:space="0" w:color="auto"/>
            </w:tcBorders>
            <w:shd w:val="clear" w:color="auto" w:fill="auto"/>
            <w:noWrap/>
            <w:vAlign w:val="bottom"/>
            <w:hideMark/>
          </w:tcPr>
          <w:p w14:paraId="698B638C"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 </w:t>
            </w:r>
          </w:p>
        </w:tc>
        <w:tc>
          <w:tcPr>
            <w:tcW w:w="1134" w:type="dxa"/>
            <w:tcBorders>
              <w:top w:val="nil"/>
              <w:left w:val="nil"/>
              <w:bottom w:val="single" w:sz="4" w:space="0" w:color="auto"/>
              <w:right w:val="single" w:sz="4" w:space="0" w:color="auto"/>
            </w:tcBorders>
            <w:shd w:val="clear" w:color="000000" w:fill="D6DCE4"/>
            <w:noWrap/>
            <w:vAlign w:val="bottom"/>
            <w:hideMark/>
          </w:tcPr>
          <w:p w14:paraId="2376DAB0"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0,0</w:t>
            </w:r>
          </w:p>
        </w:tc>
        <w:tc>
          <w:tcPr>
            <w:tcW w:w="992" w:type="dxa"/>
            <w:tcBorders>
              <w:top w:val="nil"/>
              <w:left w:val="nil"/>
              <w:bottom w:val="single" w:sz="4" w:space="0" w:color="auto"/>
              <w:right w:val="single" w:sz="4" w:space="0" w:color="auto"/>
            </w:tcBorders>
            <w:shd w:val="clear" w:color="auto" w:fill="auto"/>
            <w:noWrap/>
            <w:vAlign w:val="bottom"/>
            <w:hideMark/>
          </w:tcPr>
          <w:p w14:paraId="21B049D6"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14:paraId="030D5D8E"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14:paraId="32CAB6A7"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 </w:t>
            </w:r>
          </w:p>
        </w:tc>
      </w:tr>
      <w:tr w:rsidR="00E157C0" w:rsidRPr="00B03B06" w14:paraId="027FCB32" w14:textId="77777777" w:rsidTr="00E157C0">
        <w:trPr>
          <w:trHeight w:val="255"/>
        </w:trPr>
        <w:tc>
          <w:tcPr>
            <w:tcW w:w="959" w:type="dxa"/>
            <w:tcBorders>
              <w:top w:val="nil"/>
              <w:left w:val="single" w:sz="4" w:space="0" w:color="auto"/>
              <w:bottom w:val="single" w:sz="4" w:space="0" w:color="auto"/>
              <w:right w:val="single" w:sz="4" w:space="0" w:color="auto"/>
            </w:tcBorders>
            <w:shd w:val="clear" w:color="auto" w:fill="auto"/>
            <w:noWrap/>
            <w:vAlign w:val="bottom"/>
            <w:hideMark/>
          </w:tcPr>
          <w:p w14:paraId="667C5A02" w14:textId="77777777" w:rsidR="00C8363F" w:rsidRPr="00B03B06" w:rsidRDefault="00C8363F" w:rsidP="001E0297">
            <w:pPr>
              <w:spacing w:after="0" w:line="240" w:lineRule="auto"/>
              <w:rPr>
                <w:rFonts w:ascii="Times New Roman" w:eastAsia="Times New Roman" w:hAnsi="Times New Roman" w:cs="Times New Roman"/>
                <w:sz w:val="20"/>
                <w:szCs w:val="20"/>
              </w:rPr>
            </w:pPr>
            <w:r w:rsidRPr="00B03B06">
              <w:rPr>
                <w:rFonts w:ascii="Times New Roman" w:eastAsia="Times New Roman" w:hAnsi="Times New Roman" w:cs="Times New Roman"/>
                <w:sz w:val="20"/>
                <w:szCs w:val="20"/>
              </w:rPr>
              <w:t>14152900</w:t>
            </w:r>
          </w:p>
        </w:tc>
        <w:tc>
          <w:tcPr>
            <w:tcW w:w="2835" w:type="dxa"/>
            <w:tcBorders>
              <w:top w:val="nil"/>
              <w:left w:val="nil"/>
              <w:bottom w:val="single" w:sz="4" w:space="0" w:color="auto"/>
              <w:right w:val="single" w:sz="4" w:space="0" w:color="auto"/>
            </w:tcBorders>
            <w:shd w:val="clear" w:color="000000" w:fill="FFFFFF"/>
            <w:vAlign w:val="bottom"/>
            <w:hideMark/>
          </w:tcPr>
          <w:p w14:paraId="4B95F3EA" w14:textId="77777777" w:rsidR="00C8363F" w:rsidRPr="00B03B06" w:rsidRDefault="00C8363F" w:rsidP="001E0297">
            <w:pPr>
              <w:spacing w:after="0" w:line="240" w:lineRule="auto"/>
              <w:rPr>
                <w:rFonts w:ascii="Times New Roman" w:eastAsia="Times New Roman" w:hAnsi="Times New Roman" w:cs="Times New Roman"/>
                <w:color w:val="000000"/>
                <w:sz w:val="20"/>
                <w:szCs w:val="20"/>
              </w:rPr>
            </w:pPr>
            <w:r w:rsidRPr="00B03B06">
              <w:rPr>
                <w:rFonts w:ascii="Times New Roman" w:eastAsia="Times New Roman" w:hAnsi="Times New Roman" w:cs="Times New Roman"/>
                <w:color w:val="000000"/>
                <w:sz w:val="20"/>
                <w:szCs w:val="20"/>
              </w:rPr>
              <w:t>Прочие платежи за использование природных активов</w:t>
            </w:r>
          </w:p>
        </w:tc>
        <w:tc>
          <w:tcPr>
            <w:tcW w:w="1134" w:type="dxa"/>
            <w:tcBorders>
              <w:top w:val="nil"/>
              <w:left w:val="nil"/>
              <w:bottom w:val="single" w:sz="4" w:space="0" w:color="auto"/>
              <w:right w:val="single" w:sz="4" w:space="0" w:color="auto"/>
            </w:tcBorders>
            <w:shd w:val="clear" w:color="auto" w:fill="auto"/>
            <w:noWrap/>
            <w:vAlign w:val="bottom"/>
            <w:hideMark/>
          </w:tcPr>
          <w:p w14:paraId="52BB3525" w14:textId="77777777" w:rsidR="00C8363F" w:rsidRPr="00B03B06" w:rsidRDefault="00C8363F" w:rsidP="001E0297">
            <w:pPr>
              <w:spacing w:after="0" w:line="240" w:lineRule="auto"/>
              <w:jc w:val="center"/>
              <w:rPr>
                <w:rFonts w:ascii="Times New Roman" w:eastAsia="Times New Roman" w:hAnsi="Times New Roman" w:cs="Times New Roman"/>
                <w:sz w:val="20"/>
                <w:szCs w:val="20"/>
              </w:rPr>
            </w:pPr>
            <w:r w:rsidRPr="00B03B06">
              <w:rPr>
                <w:rFonts w:ascii="Times New Roman" w:eastAsia="Times New Roman" w:hAnsi="Times New Roman" w:cs="Times New Roman"/>
                <w:sz w:val="20"/>
                <w:szCs w:val="20"/>
              </w:rPr>
              <w:t>0,0</w:t>
            </w:r>
          </w:p>
        </w:tc>
        <w:tc>
          <w:tcPr>
            <w:tcW w:w="850" w:type="dxa"/>
            <w:tcBorders>
              <w:top w:val="nil"/>
              <w:left w:val="nil"/>
              <w:bottom w:val="single" w:sz="4" w:space="0" w:color="auto"/>
              <w:right w:val="single" w:sz="4" w:space="0" w:color="auto"/>
            </w:tcBorders>
            <w:shd w:val="clear" w:color="auto" w:fill="auto"/>
            <w:noWrap/>
            <w:vAlign w:val="bottom"/>
            <w:hideMark/>
          </w:tcPr>
          <w:p w14:paraId="72F29DD0"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 </w:t>
            </w:r>
          </w:p>
        </w:tc>
        <w:tc>
          <w:tcPr>
            <w:tcW w:w="993" w:type="dxa"/>
            <w:tcBorders>
              <w:top w:val="nil"/>
              <w:left w:val="nil"/>
              <w:bottom w:val="single" w:sz="4" w:space="0" w:color="auto"/>
              <w:right w:val="single" w:sz="4" w:space="0" w:color="auto"/>
            </w:tcBorders>
            <w:shd w:val="clear" w:color="auto" w:fill="auto"/>
            <w:noWrap/>
            <w:vAlign w:val="bottom"/>
            <w:hideMark/>
          </w:tcPr>
          <w:p w14:paraId="609D1871"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 </w:t>
            </w:r>
          </w:p>
        </w:tc>
        <w:tc>
          <w:tcPr>
            <w:tcW w:w="1134" w:type="dxa"/>
            <w:tcBorders>
              <w:top w:val="nil"/>
              <w:left w:val="nil"/>
              <w:bottom w:val="single" w:sz="4" w:space="0" w:color="auto"/>
              <w:right w:val="single" w:sz="4" w:space="0" w:color="auto"/>
            </w:tcBorders>
            <w:shd w:val="clear" w:color="000000" w:fill="D6DCE4"/>
            <w:noWrap/>
            <w:vAlign w:val="bottom"/>
            <w:hideMark/>
          </w:tcPr>
          <w:p w14:paraId="05BF85D7"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0,0</w:t>
            </w:r>
          </w:p>
        </w:tc>
        <w:tc>
          <w:tcPr>
            <w:tcW w:w="992" w:type="dxa"/>
            <w:tcBorders>
              <w:top w:val="nil"/>
              <w:left w:val="nil"/>
              <w:bottom w:val="single" w:sz="4" w:space="0" w:color="auto"/>
              <w:right w:val="single" w:sz="4" w:space="0" w:color="auto"/>
            </w:tcBorders>
            <w:shd w:val="clear" w:color="auto" w:fill="auto"/>
            <w:noWrap/>
            <w:vAlign w:val="bottom"/>
            <w:hideMark/>
          </w:tcPr>
          <w:p w14:paraId="1F7E33F7"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14:paraId="479C60AC"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14:paraId="55358D6F"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 </w:t>
            </w:r>
          </w:p>
        </w:tc>
      </w:tr>
      <w:tr w:rsidR="00E157C0" w:rsidRPr="00B03B06" w14:paraId="3BB00E43" w14:textId="77777777" w:rsidTr="00E157C0">
        <w:trPr>
          <w:trHeight w:val="255"/>
        </w:trPr>
        <w:tc>
          <w:tcPr>
            <w:tcW w:w="959" w:type="dxa"/>
            <w:tcBorders>
              <w:top w:val="nil"/>
              <w:left w:val="single" w:sz="4" w:space="0" w:color="auto"/>
              <w:bottom w:val="single" w:sz="4" w:space="0" w:color="auto"/>
              <w:right w:val="single" w:sz="4" w:space="0" w:color="auto"/>
            </w:tcBorders>
            <w:shd w:val="clear" w:color="000000" w:fill="D9D9D9"/>
            <w:noWrap/>
            <w:vAlign w:val="bottom"/>
            <w:hideMark/>
          </w:tcPr>
          <w:p w14:paraId="7BA2F7E8" w14:textId="77777777" w:rsidR="00C8363F" w:rsidRPr="00B03B06" w:rsidRDefault="00C8363F" w:rsidP="001E0297">
            <w:pPr>
              <w:spacing w:after="0" w:line="240" w:lineRule="auto"/>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14153</w:t>
            </w:r>
          </w:p>
        </w:tc>
        <w:tc>
          <w:tcPr>
            <w:tcW w:w="2835" w:type="dxa"/>
            <w:tcBorders>
              <w:top w:val="nil"/>
              <w:left w:val="nil"/>
              <w:bottom w:val="single" w:sz="4" w:space="0" w:color="auto"/>
              <w:right w:val="single" w:sz="4" w:space="0" w:color="auto"/>
            </w:tcBorders>
            <w:shd w:val="clear" w:color="000000" w:fill="D9D9D9"/>
            <w:vAlign w:val="bottom"/>
            <w:hideMark/>
          </w:tcPr>
          <w:p w14:paraId="360D68B5" w14:textId="77777777" w:rsidR="00C8363F" w:rsidRPr="00B03B06" w:rsidRDefault="00C8363F" w:rsidP="001E0297">
            <w:pPr>
              <w:spacing w:after="0" w:line="240" w:lineRule="auto"/>
              <w:rPr>
                <w:rFonts w:ascii="Times New Roman" w:eastAsia="Times New Roman" w:hAnsi="Times New Roman" w:cs="Times New Roman"/>
                <w:b/>
                <w:bCs/>
                <w:color w:val="000000"/>
                <w:sz w:val="20"/>
                <w:szCs w:val="20"/>
              </w:rPr>
            </w:pPr>
            <w:r w:rsidRPr="00B03B06">
              <w:rPr>
                <w:rFonts w:ascii="Times New Roman" w:eastAsia="Times New Roman" w:hAnsi="Times New Roman" w:cs="Times New Roman"/>
                <w:b/>
                <w:bCs/>
                <w:color w:val="000000"/>
                <w:sz w:val="20"/>
                <w:szCs w:val="20"/>
              </w:rPr>
              <w:t>Плата за аренду имущества</w:t>
            </w:r>
          </w:p>
        </w:tc>
        <w:tc>
          <w:tcPr>
            <w:tcW w:w="1134" w:type="dxa"/>
            <w:tcBorders>
              <w:top w:val="nil"/>
              <w:left w:val="nil"/>
              <w:bottom w:val="single" w:sz="4" w:space="0" w:color="auto"/>
              <w:right w:val="single" w:sz="4" w:space="0" w:color="auto"/>
            </w:tcBorders>
            <w:shd w:val="clear" w:color="000000" w:fill="D9D9D9"/>
            <w:noWrap/>
            <w:vAlign w:val="bottom"/>
            <w:hideMark/>
          </w:tcPr>
          <w:p w14:paraId="3B76C80A"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0,0</w:t>
            </w:r>
          </w:p>
        </w:tc>
        <w:tc>
          <w:tcPr>
            <w:tcW w:w="850" w:type="dxa"/>
            <w:tcBorders>
              <w:top w:val="nil"/>
              <w:left w:val="nil"/>
              <w:bottom w:val="single" w:sz="4" w:space="0" w:color="auto"/>
              <w:right w:val="single" w:sz="4" w:space="0" w:color="auto"/>
            </w:tcBorders>
            <w:shd w:val="clear" w:color="000000" w:fill="D9D9D9"/>
            <w:noWrap/>
            <w:vAlign w:val="bottom"/>
            <w:hideMark/>
          </w:tcPr>
          <w:p w14:paraId="56E4EAC4"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0,0</w:t>
            </w:r>
          </w:p>
        </w:tc>
        <w:tc>
          <w:tcPr>
            <w:tcW w:w="993" w:type="dxa"/>
            <w:tcBorders>
              <w:top w:val="nil"/>
              <w:left w:val="nil"/>
              <w:bottom w:val="single" w:sz="4" w:space="0" w:color="auto"/>
              <w:right w:val="single" w:sz="4" w:space="0" w:color="auto"/>
            </w:tcBorders>
            <w:shd w:val="clear" w:color="000000" w:fill="D9D9D9"/>
            <w:noWrap/>
            <w:vAlign w:val="bottom"/>
            <w:hideMark/>
          </w:tcPr>
          <w:p w14:paraId="270F57D1"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0,0</w:t>
            </w:r>
          </w:p>
        </w:tc>
        <w:tc>
          <w:tcPr>
            <w:tcW w:w="1134" w:type="dxa"/>
            <w:tcBorders>
              <w:top w:val="nil"/>
              <w:left w:val="nil"/>
              <w:bottom w:val="single" w:sz="4" w:space="0" w:color="auto"/>
              <w:right w:val="single" w:sz="4" w:space="0" w:color="auto"/>
            </w:tcBorders>
            <w:shd w:val="clear" w:color="000000" w:fill="D6DCE4"/>
            <w:noWrap/>
            <w:vAlign w:val="bottom"/>
            <w:hideMark/>
          </w:tcPr>
          <w:p w14:paraId="12A8B503"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0,0</w:t>
            </w:r>
          </w:p>
        </w:tc>
        <w:tc>
          <w:tcPr>
            <w:tcW w:w="992" w:type="dxa"/>
            <w:tcBorders>
              <w:top w:val="nil"/>
              <w:left w:val="nil"/>
              <w:bottom w:val="single" w:sz="4" w:space="0" w:color="auto"/>
              <w:right w:val="single" w:sz="4" w:space="0" w:color="auto"/>
            </w:tcBorders>
            <w:shd w:val="clear" w:color="000000" w:fill="D9D9D9"/>
            <w:noWrap/>
            <w:vAlign w:val="bottom"/>
            <w:hideMark/>
          </w:tcPr>
          <w:p w14:paraId="6D34DD86"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0,0</w:t>
            </w:r>
          </w:p>
        </w:tc>
        <w:tc>
          <w:tcPr>
            <w:tcW w:w="1134" w:type="dxa"/>
            <w:tcBorders>
              <w:top w:val="nil"/>
              <w:left w:val="nil"/>
              <w:bottom w:val="single" w:sz="4" w:space="0" w:color="auto"/>
              <w:right w:val="single" w:sz="4" w:space="0" w:color="auto"/>
            </w:tcBorders>
            <w:shd w:val="clear" w:color="000000" w:fill="D9D9D9"/>
            <w:noWrap/>
            <w:vAlign w:val="bottom"/>
            <w:hideMark/>
          </w:tcPr>
          <w:p w14:paraId="202348AE"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0,0</w:t>
            </w:r>
          </w:p>
        </w:tc>
        <w:tc>
          <w:tcPr>
            <w:tcW w:w="1134" w:type="dxa"/>
            <w:tcBorders>
              <w:top w:val="nil"/>
              <w:left w:val="nil"/>
              <w:bottom w:val="single" w:sz="4" w:space="0" w:color="auto"/>
              <w:right w:val="single" w:sz="4" w:space="0" w:color="auto"/>
            </w:tcBorders>
            <w:shd w:val="clear" w:color="000000" w:fill="D9D9D9"/>
            <w:noWrap/>
            <w:vAlign w:val="bottom"/>
            <w:hideMark/>
          </w:tcPr>
          <w:p w14:paraId="04A7FD60"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0,0</w:t>
            </w:r>
          </w:p>
        </w:tc>
      </w:tr>
      <w:tr w:rsidR="00E157C0" w:rsidRPr="00B03B06" w14:paraId="538FA4F9" w14:textId="77777777" w:rsidTr="00E157C0">
        <w:trPr>
          <w:trHeight w:val="255"/>
        </w:trPr>
        <w:tc>
          <w:tcPr>
            <w:tcW w:w="959" w:type="dxa"/>
            <w:tcBorders>
              <w:top w:val="nil"/>
              <w:left w:val="single" w:sz="4" w:space="0" w:color="auto"/>
              <w:bottom w:val="single" w:sz="4" w:space="0" w:color="auto"/>
              <w:right w:val="single" w:sz="4" w:space="0" w:color="auto"/>
            </w:tcBorders>
            <w:shd w:val="clear" w:color="auto" w:fill="auto"/>
            <w:noWrap/>
            <w:vAlign w:val="bottom"/>
            <w:hideMark/>
          </w:tcPr>
          <w:p w14:paraId="6C1FF7A1" w14:textId="77777777" w:rsidR="00C8363F" w:rsidRPr="00B03B06" w:rsidRDefault="00C8363F" w:rsidP="001E0297">
            <w:pPr>
              <w:spacing w:after="0" w:line="240" w:lineRule="auto"/>
              <w:rPr>
                <w:rFonts w:ascii="Times New Roman" w:eastAsia="Times New Roman" w:hAnsi="Times New Roman" w:cs="Times New Roman"/>
                <w:sz w:val="20"/>
                <w:szCs w:val="20"/>
              </w:rPr>
            </w:pPr>
            <w:r w:rsidRPr="00B03B06">
              <w:rPr>
                <w:rFonts w:ascii="Times New Roman" w:eastAsia="Times New Roman" w:hAnsi="Times New Roman" w:cs="Times New Roman"/>
                <w:sz w:val="20"/>
                <w:szCs w:val="20"/>
              </w:rPr>
              <w:t>14153100</w:t>
            </w:r>
          </w:p>
        </w:tc>
        <w:tc>
          <w:tcPr>
            <w:tcW w:w="2835" w:type="dxa"/>
            <w:tcBorders>
              <w:top w:val="nil"/>
              <w:left w:val="nil"/>
              <w:bottom w:val="single" w:sz="4" w:space="0" w:color="auto"/>
              <w:right w:val="single" w:sz="4" w:space="0" w:color="auto"/>
            </w:tcBorders>
            <w:shd w:val="clear" w:color="000000" w:fill="FFFFFF"/>
            <w:vAlign w:val="bottom"/>
            <w:hideMark/>
          </w:tcPr>
          <w:p w14:paraId="216BCCC8" w14:textId="77777777" w:rsidR="00C8363F" w:rsidRPr="00B03B06" w:rsidRDefault="00C8363F" w:rsidP="001E0297">
            <w:pPr>
              <w:spacing w:after="0" w:line="240" w:lineRule="auto"/>
              <w:rPr>
                <w:rFonts w:ascii="Times New Roman" w:eastAsia="Times New Roman" w:hAnsi="Times New Roman" w:cs="Times New Roman"/>
                <w:color w:val="000000"/>
                <w:sz w:val="20"/>
                <w:szCs w:val="20"/>
              </w:rPr>
            </w:pPr>
            <w:r w:rsidRPr="00B03B06">
              <w:rPr>
                <w:rFonts w:ascii="Times New Roman" w:eastAsia="Times New Roman" w:hAnsi="Times New Roman" w:cs="Times New Roman"/>
                <w:color w:val="000000"/>
                <w:sz w:val="20"/>
                <w:szCs w:val="20"/>
              </w:rPr>
              <w:t xml:space="preserve">Плата за аренду помещений, зданий и сооружений, находящихся в </w:t>
            </w:r>
            <w:proofErr w:type="gramStart"/>
            <w:r w:rsidRPr="00B03B06">
              <w:rPr>
                <w:rFonts w:ascii="Times New Roman" w:eastAsia="Times New Roman" w:hAnsi="Times New Roman" w:cs="Times New Roman"/>
                <w:color w:val="000000"/>
                <w:sz w:val="20"/>
                <w:szCs w:val="20"/>
              </w:rPr>
              <w:t>государственной</w:t>
            </w:r>
            <w:proofErr w:type="gramEnd"/>
            <w:r w:rsidRPr="00B03B06">
              <w:rPr>
                <w:rFonts w:ascii="Times New Roman" w:eastAsia="Times New Roman" w:hAnsi="Times New Roman" w:cs="Times New Roman"/>
                <w:color w:val="000000"/>
                <w:sz w:val="20"/>
                <w:szCs w:val="20"/>
              </w:rPr>
              <w:t xml:space="preserve"> собствености  </w:t>
            </w:r>
          </w:p>
        </w:tc>
        <w:tc>
          <w:tcPr>
            <w:tcW w:w="1134" w:type="dxa"/>
            <w:tcBorders>
              <w:top w:val="nil"/>
              <w:left w:val="nil"/>
              <w:bottom w:val="single" w:sz="4" w:space="0" w:color="auto"/>
              <w:right w:val="single" w:sz="4" w:space="0" w:color="auto"/>
            </w:tcBorders>
            <w:shd w:val="clear" w:color="auto" w:fill="auto"/>
            <w:noWrap/>
            <w:vAlign w:val="bottom"/>
            <w:hideMark/>
          </w:tcPr>
          <w:p w14:paraId="3F9BE0B5" w14:textId="77777777" w:rsidR="00C8363F" w:rsidRPr="00B03B06" w:rsidRDefault="00C8363F" w:rsidP="001E0297">
            <w:pPr>
              <w:spacing w:after="0" w:line="240" w:lineRule="auto"/>
              <w:jc w:val="center"/>
              <w:rPr>
                <w:rFonts w:ascii="Times New Roman" w:eastAsia="Times New Roman" w:hAnsi="Times New Roman" w:cs="Times New Roman"/>
                <w:sz w:val="20"/>
                <w:szCs w:val="20"/>
              </w:rPr>
            </w:pPr>
            <w:r w:rsidRPr="00B03B06">
              <w:rPr>
                <w:rFonts w:ascii="Times New Roman" w:eastAsia="Times New Roman" w:hAnsi="Times New Roman" w:cs="Times New Roman"/>
                <w:sz w:val="20"/>
                <w:szCs w:val="20"/>
              </w:rPr>
              <w:t>0,0</w:t>
            </w:r>
          </w:p>
        </w:tc>
        <w:tc>
          <w:tcPr>
            <w:tcW w:w="850" w:type="dxa"/>
            <w:tcBorders>
              <w:top w:val="nil"/>
              <w:left w:val="nil"/>
              <w:bottom w:val="single" w:sz="4" w:space="0" w:color="auto"/>
              <w:right w:val="single" w:sz="4" w:space="0" w:color="auto"/>
            </w:tcBorders>
            <w:shd w:val="clear" w:color="auto" w:fill="auto"/>
            <w:noWrap/>
            <w:vAlign w:val="bottom"/>
            <w:hideMark/>
          </w:tcPr>
          <w:p w14:paraId="5A08679A"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 </w:t>
            </w:r>
          </w:p>
        </w:tc>
        <w:tc>
          <w:tcPr>
            <w:tcW w:w="993" w:type="dxa"/>
            <w:tcBorders>
              <w:top w:val="nil"/>
              <w:left w:val="nil"/>
              <w:bottom w:val="single" w:sz="4" w:space="0" w:color="auto"/>
              <w:right w:val="single" w:sz="4" w:space="0" w:color="auto"/>
            </w:tcBorders>
            <w:shd w:val="clear" w:color="auto" w:fill="auto"/>
            <w:noWrap/>
            <w:vAlign w:val="bottom"/>
            <w:hideMark/>
          </w:tcPr>
          <w:p w14:paraId="0F7B75B6"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 </w:t>
            </w:r>
          </w:p>
        </w:tc>
        <w:tc>
          <w:tcPr>
            <w:tcW w:w="1134" w:type="dxa"/>
            <w:tcBorders>
              <w:top w:val="nil"/>
              <w:left w:val="nil"/>
              <w:bottom w:val="single" w:sz="4" w:space="0" w:color="auto"/>
              <w:right w:val="single" w:sz="4" w:space="0" w:color="auto"/>
            </w:tcBorders>
            <w:shd w:val="clear" w:color="000000" w:fill="D6DCE4"/>
            <w:noWrap/>
            <w:vAlign w:val="bottom"/>
            <w:hideMark/>
          </w:tcPr>
          <w:p w14:paraId="0E5F76C6"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0,0</w:t>
            </w:r>
          </w:p>
        </w:tc>
        <w:tc>
          <w:tcPr>
            <w:tcW w:w="992" w:type="dxa"/>
            <w:tcBorders>
              <w:top w:val="nil"/>
              <w:left w:val="nil"/>
              <w:bottom w:val="single" w:sz="4" w:space="0" w:color="auto"/>
              <w:right w:val="single" w:sz="4" w:space="0" w:color="auto"/>
            </w:tcBorders>
            <w:shd w:val="clear" w:color="auto" w:fill="auto"/>
            <w:noWrap/>
            <w:vAlign w:val="bottom"/>
            <w:hideMark/>
          </w:tcPr>
          <w:p w14:paraId="7F5C517C"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14:paraId="13AEEDCC"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14:paraId="38E5663B"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 </w:t>
            </w:r>
          </w:p>
        </w:tc>
      </w:tr>
      <w:tr w:rsidR="00E157C0" w:rsidRPr="00B03B06" w14:paraId="6C65FE8C" w14:textId="77777777" w:rsidTr="00E157C0">
        <w:trPr>
          <w:trHeight w:val="255"/>
        </w:trPr>
        <w:tc>
          <w:tcPr>
            <w:tcW w:w="959" w:type="dxa"/>
            <w:tcBorders>
              <w:top w:val="nil"/>
              <w:left w:val="single" w:sz="4" w:space="0" w:color="auto"/>
              <w:bottom w:val="single" w:sz="4" w:space="0" w:color="auto"/>
              <w:right w:val="single" w:sz="4" w:space="0" w:color="auto"/>
            </w:tcBorders>
            <w:shd w:val="clear" w:color="auto" w:fill="auto"/>
            <w:noWrap/>
            <w:vAlign w:val="bottom"/>
            <w:hideMark/>
          </w:tcPr>
          <w:p w14:paraId="48B8BF7F" w14:textId="77777777" w:rsidR="00C8363F" w:rsidRPr="00B03B06" w:rsidRDefault="00C8363F" w:rsidP="001E0297">
            <w:pPr>
              <w:spacing w:after="0" w:line="240" w:lineRule="auto"/>
              <w:rPr>
                <w:rFonts w:ascii="Times New Roman" w:eastAsia="Times New Roman" w:hAnsi="Times New Roman" w:cs="Times New Roman"/>
                <w:sz w:val="20"/>
                <w:szCs w:val="20"/>
              </w:rPr>
            </w:pPr>
            <w:r w:rsidRPr="00B03B06">
              <w:rPr>
                <w:rFonts w:ascii="Times New Roman" w:eastAsia="Times New Roman" w:hAnsi="Times New Roman" w:cs="Times New Roman"/>
                <w:sz w:val="20"/>
                <w:szCs w:val="20"/>
              </w:rPr>
              <w:t>14153200</w:t>
            </w:r>
          </w:p>
        </w:tc>
        <w:tc>
          <w:tcPr>
            <w:tcW w:w="2835" w:type="dxa"/>
            <w:tcBorders>
              <w:top w:val="nil"/>
              <w:left w:val="nil"/>
              <w:bottom w:val="single" w:sz="4" w:space="0" w:color="auto"/>
              <w:right w:val="single" w:sz="4" w:space="0" w:color="auto"/>
            </w:tcBorders>
            <w:shd w:val="clear" w:color="000000" w:fill="FFFFFF"/>
            <w:vAlign w:val="bottom"/>
            <w:hideMark/>
          </w:tcPr>
          <w:p w14:paraId="72973936" w14:textId="77777777" w:rsidR="00C8363F" w:rsidRPr="00B03B06" w:rsidRDefault="00C8363F" w:rsidP="001E0297">
            <w:pPr>
              <w:spacing w:after="0" w:line="240" w:lineRule="auto"/>
              <w:rPr>
                <w:rFonts w:ascii="Times New Roman" w:eastAsia="Times New Roman" w:hAnsi="Times New Roman" w:cs="Times New Roman"/>
                <w:color w:val="000000"/>
                <w:sz w:val="20"/>
                <w:szCs w:val="20"/>
              </w:rPr>
            </w:pPr>
            <w:r w:rsidRPr="00B03B06">
              <w:rPr>
                <w:rFonts w:ascii="Times New Roman" w:eastAsia="Times New Roman" w:hAnsi="Times New Roman" w:cs="Times New Roman"/>
                <w:color w:val="000000"/>
                <w:sz w:val="20"/>
                <w:szCs w:val="20"/>
              </w:rPr>
              <w:t xml:space="preserve">Плата за аренду помещений, зданий и сооружений, находящихся в </w:t>
            </w:r>
            <w:proofErr w:type="gramStart"/>
            <w:r w:rsidRPr="00B03B06">
              <w:rPr>
                <w:rFonts w:ascii="Times New Roman" w:eastAsia="Times New Roman" w:hAnsi="Times New Roman" w:cs="Times New Roman"/>
                <w:color w:val="000000"/>
                <w:sz w:val="20"/>
                <w:szCs w:val="20"/>
              </w:rPr>
              <w:t>муниципальной</w:t>
            </w:r>
            <w:proofErr w:type="gramEnd"/>
            <w:r w:rsidRPr="00B03B06">
              <w:rPr>
                <w:rFonts w:ascii="Times New Roman" w:eastAsia="Times New Roman" w:hAnsi="Times New Roman" w:cs="Times New Roman"/>
                <w:color w:val="000000"/>
                <w:sz w:val="20"/>
                <w:szCs w:val="20"/>
              </w:rPr>
              <w:t xml:space="preserve"> собствености  </w:t>
            </w:r>
          </w:p>
        </w:tc>
        <w:tc>
          <w:tcPr>
            <w:tcW w:w="1134" w:type="dxa"/>
            <w:tcBorders>
              <w:top w:val="nil"/>
              <w:left w:val="nil"/>
              <w:bottom w:val="single" w:sz="4" w:space="0" w:color="auto"/>
              <w:right w:val="single" w:sz="4" w:space="0" w:color="auto"/>
            </w:tcBorders>
            <w:shd w:val="clear" w:color="auto" w:fill="auto"/>
            <w:noWrap/>
            <w:vAlign w:val="bottom"/>
            <w:hideMark/>
          </w:tcPr>
          <w:p w14:paraId="2E7AB0CC" w14:textId="77777777" w:rsidR="00C8363F" w:rsidRPr="00B03B06" w:rsidRDefault="00C8363F" w:rsidP="001E0297">
            <w:pPr>
              <w:spacing w:after="0" w:line="240" w:lineRule="auto"/>
              <w:jc w:val="center"/>
              <w:rPr>
                <w:rFonts w:ascii="Times New Roman" w:eastAsia="Times New Roman" w:hAnsi="Times New Roman" w:cs="Times New Roman"/>
                <w:sz w:val="20"/>
                <w:szCs w:val="20"/>
              </w:rPr>
            </w:pPr>
            <w:r w:rsidRPr="00B03B06">
              <w:rPr>
                <w:rFonts w:ascii="Times New Roman" w:eastAsia="Times New Roman" w:hAnsi="Times New Roman" w:cs="Times New Roman"/>
                <w:sz w:val="20"/>
                <w:szCs w:val="20"/>
              </w:rPr>
              <w:t>0,0</w:t>
            </w:r>
          </w:p>
        </w:tc>
        <w:tc>
          <w:tcPr>
            <w:tcW w:w="850" w:type="dxa"/>
            <w:tcBorders>
              <w:top w:val="nil"/>
              <w:left w:val="nil"/>
              <w:bottom w:val="single" w:sz="4" w:space="0" w:color="auto"/>
              <w:right w:val="single" w:sz="4" w:space="0" w:color="auto"/>
            </w:tcBorders>
            <w:shd w:val="clear" w:color="auto" w:fill="auto"/>
            <w:noWrap/>
            <w:vAlign w:val="bottom"/>
            <w:hideMark/>
          </w:tcPr>
          <w:p w14:paraId="33DD5668"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 </w:t>
            </w:r>
          </w:p>
        </w:tc>
        <w:tc>
          <w:tcPr>
            <w:tcW w:w="993" w:type="dxa"/>
            <w:tcBorders>
              <w:top w:val="nil"/>
              <w:left w:val="nil"/>
              <w:bottom w:val="single" w:sz="4" w:space="0" w:color="auto"/>
              <w:right w:val="single" w:sz="4" w:space="0" w:color="auto"/>
            </w:tcBorders>
            <w:shd w:val="clear" w:color="auto" w:fill="auto"/>
            <w:noWrap/>
            <w:vAlign w:val="bottom"/>
            <w:hideMark/>
          </w:tcPr>
          <w:p w14:paraId="4D489485"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 </w:t>
            </w:r>
          </w:p>
        </w:tc>
        <w:tc>
          <w:tcPr>
            <w:tcW w:w="1134" w:type="dxa"/>
            <w:tcBorders>
              <w:top w:val="nil"/>
              <w:left w:val="nil"/>
              <w:bottom w:val="single" w:sz="4" w:space="0" w:color="auto"/>
              <w:right w:val="single" w:sz="4" w:space="0" w:color="auto"/>
            </w:tcBorders>
            <w:shd w:val="clear" w:color="000000" w:fill="D6DCE4"/>
            <w:noWrap/>
            <w:vAlign w:val="bottom"/>
            <w:hideMark/>
          </w:tcPr>
          <w:p w14:paraId="747689C1"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0,0</w:t>
            </w:r>
          </w:p>
        </w:tc>
        <w:tc>
          <w:tcPr>
            <w:tcW w:w="992" w:type="dxa"/>
            <w:tcBorders>
              <w:top w:val="nil"/>
              <w:left w:val="nil"/>
              <w:bottom w:val="single" w:sz="4" w:space="0" w:color="auto"/>
              <w:right w:val="single" w:sz="4" w:space="0" w:color="auto"/>
            </w:tcBorders>
            <w:shd w:val="clear" w:color="auto" w:fill="auto"/>
            <w:noWrap/>
            <w:vAlign w:val="bottom"/>
            <w:hideMark/>
          </w:tcPr>
          <w:p w14:paraId="028FB058"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14:paraId="5D6CE3C7"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14:paraId="356B31E5"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 </w:t>
            </w:r>
          </w:p>
        </w:tc>
      </w:tr>
      <w:tr w:rsidR="00E157C0" w:rsidRPr="00B03B06" w14:paraId="0475C374" w14:textId="77777777" w:rsidTr="00E157C0">
        <w:trPr>
          <w:trHeight w:val="255"/>
        </w:trPr>
        <w:tc>
          <w:tcPr>
            <w:tcW w:w="959" w:type="dxa"/>
            <w:tcBorders>
              <w:top w:val="nil"/>
              <w:left w:val="single" w:sz="4" w:space="0" w:color="auto"/>
              <w:bottom w:val="single" w:sz="4" w:space="0" w:color="auto"/>
              <w:right w:val="single" w:sz="4" w:space="0" w:color="auto"/>
            </w:tcBorders>
            <w:shd w:val="clear" w:color="auto" w:fill="auto"/>
            <w:noWrap/>
            <w:vAlign w:val="bottom"/>
            <w:hideMark/>
          </w:tcPr>
          <w:p w14:paraId="1FE33154" w14:textId="77777777" w:rsidR="00C8363F" w:rsidRPr="00B03B06" w:rsidRDefault="00C8363F" w:rsidP="001E0297">
            <w:pPr>
              <w:spacing w:after="0" w:line="240" w:lineRule="auto"/>
              <w:rPr>
                <w:rFonts w:ascii="Times New Roman" w:eastAsia="Times New Roman" w:hAnsi="Times New Roman" w:cs="Times New Roman"/>
                <w:sz w:val="20"/>
                <w:szCs w:val="20"/>
              </w:rPr>
            </w:pPr>
            <w:r w:rsidRPr="00B03B06">
              <w:rPr>
                <w:rFonts w:ascii="Times New Roman" w:eastAsia="Times New Roman" w:hAnsi="Times New Roman" w:cs="Times New Roman"/>
                <w:sz w:val="20"/>
                <w:szCs w:val="20"/>
              </w:rPr>
              <w:t>14153900</w:t>
            </w:r>
          </w:p>
        </w:tc>
        <w:tc>
          <w:tcPr>
            <w:tcW w:w="2835" w:type="dxa"/>
            <w:tcBorders>
              <w:top w:val="nil"/>
              <w:left w:val="nil"/>
              <w:bottom w:val="single" w:sz="4" w:space="0" w:color="auto"/>
              <w:right w:val="single" w:sz="4" w:space="0" w:color="auto"/>
            </w:tcBorders>
            <w:shd w:val="clear" w:color="000000" w:fill="FFFFFF"/>
            <w:vAlign w:val="bottom"/>
            <w:hideMark/>
          </w:tcPr>
          <w:p w14:paraId="69E82FB7" w14:textId="77777777" w:rsidR="00C8363F" w:rsidRPr="00B03B06" w:rsidRDefault="00C8363F" w:rsidP="001E0297">
            <w:pPr>
              <w:spacing w:after="0" w:line="240" w:lineRule="auto"/>
              <w:rPr>
                <w:rFonts w:ascii="Times New Roman" w:eastAsia="Times New Roman" w:hAnsi="Times New Roman" w:cs="Times New Roman"/>
                <w:color w:val="000000"/>
                <w:sz w:val="20"/>
                <w:szCs w:val="20"/>
              </w:rPr>
            </w:pPr>
            <w:r w:rsidRPr="00B03B06">
              <w:rPr>
                <w:rFonts w:ascii="Times New Roman" w:eastAsia="Times New Roman" w:hAnsi="Times New Roman" w:cs="Times New Roman"/>
                <w:color w:val="000000"/>
                <w:sz w:val="20"/>
                <w:szCs w:val="20"/>
              </w:rPr>
              <w:t>Плата за аренду прочего имущества</w:t>
            </w:r>
          </w:p>
        </w:tc>
        <w:tc>
          <w:tcPr>
            <w:tcW w:w="1134" w:type="dxa"/>
            <w:tcBorders>
              <w:top w:val="nil"/>
              <w:left w:val="nil"/>
              <w:bottom w:val="single" w:sz="4" w:space="0" w:color="auto"/>
              <w:right w:val="single" w:sz="4" w:space="0" w:color="auto"/>
            </w:tcBorders>
            <w:shd w:val="clear" w:color="auto" w:fill="auto"/>
            <w:noWrap/>
            <w:vAlign w:val="bottom"/>
            <w:hideMark/>
          </w:tcPr>
          <w:p w14:paraId="0B7B7545" w14:textId="77777777" w:rsidR="00C8363F" w:rsidRPr="00B03B06" w:rsidRDefault="00C8363F" w:rsidP="001E0297">
            <w:pPr>
              <w:spacing w:after="0" w:line="240" w:lineRule="auto"/>
              <w:jc w:val="center"/>
              <w:rPr>
                <w:rFonts w:ascii="Times New Roman" w:eastAsia="Times New Roman" w:hAnsi="Times New Roman" w:cs="Times New Roman"/>
                <w:sz w:val="20"/>
                <w:szCs w:val="20"/>
              </w:rPr>
            </w:pPr>
            <w:r w:rsidRPr="00B03B06">
              <w:rPr>
                <w:rFonts w:ascii="Times New Roman" w:eastAsia="Times New Roman" w:hAnsi="Times New Roman" w:cs="Times New Roman"/>
                <w:sz w:val="20"/>
                <w:szCs w:val="20"/>
              </w:rPr>
              <w:t>0,0</w:t>
            </w:r>
          </w:p>
        </w:tc>
        <w:tc>
          <w:tcPr>
            <w:tcW w:w="850" w:type="dxa"/>
            <w:tcBorders>
              <w:top w:val="nil"/>
              <w:left w:val="nil"/>
              <w:bottom w:val="single" w:sz="4" w:space="0" w:color="auto"/>
              <w:right w:val="single" w:sz="4" w:space="0" w:color="auto"/>
            </w:tcBorders>
            <w:shd w:val="clear" w:color="auto" w:fill="auto"/>
            <w:noWrap/>
            <w:vAlign w:val="bottom"/>
            <w:hideMark/>
          </w:tcPr>
          <w:p w14:paraId="1A4EA03A"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 </w:t>
            </w:r>
          </w:p>
        </w:tc>
        <w:tc>
          <w:tcPr>
            <w:tcW w:w="993" w:type="dxa"/>
            <w:tcBorders>
              <w:top w:val="nil"/>
              <w:left w:val="nil"/>
              <w:bottom w:val="single" w:sz="4" w:space="0" w:color="auto"/>
              <w:right w:val="single" w:sz="4" w:space="0" w:color="auto"/>
            </w:tcBorders>
            <w:shd w:val="clear" w:color="auto" w:fill="auto"/>
            <w:noWrap/>
            <w:vAlign w:val="bottom"/>
            <w:hideMark/>
          </w:tcPr>
          <w:p w14:paraId="55658179"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 </w:t>
            </w:r>
          </w:p>
        </w:tc>
        <w:tc>
          <w:tcPr>
            <w:tcW w:w="1134" w:type="dxa"/>
            <w:tcBorders>
              <w:top w:val="nil"/>
              <w:left w:val="nil"/>
              <w:bottom w:val="single" w:sz="4" w:space="0" w:color="auto"/>
              <w:right w:val="single" w:sz="4" w:space="0" w:color="auto"/>
            </w:tcBorders>
            <w:shd w:val="clear" w:color="000000" w:fill="D6DCE4"/>
            <w:noWrap/>
            <w:vAlign w:val="bottom"/>
            <w:hideMark/>
          </w:tcPr>
          <w:p w14:paraId="3224E5D6"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0,0</w:t>
            </w:r>
          </w:p>
        </w:tc>
        <w:tc>
          <w:tcPr>
            <w:tcW w:w="992" w:type="dxa"/>
            <w:tcBorders>
              <w:top w:val="nil"/>
              <w:left w:val="nil"/>
              <w:bottom w:val="single" w:sz="4" w:space="0" w:color="auto"/>
              <w:right w:val="single" w:sz="4" w:space="0" w:color="auto"/>
            </w:tcBorders>
            <w:shd w:val="clear" w:color="auto" w:fill="auto"/>
            <w:noWrap/>
            <w:vAlign w:val="bottom"/>
            <w:hideMark/>
          </w:tcPr>
          <w:p w14:paraId="4C920547"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14:paraId="18E15A06"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14:paraId="18475ADE"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 </w:t>
            </w:r>
          </w:p>
        </w:tc>
      </w:tr>
      <w:tr w:rsidR="00E157C0" w:rsidRPr="00B03B06" w14:paraId="4E9438F1" w14:textId="77777777" w:rsidTr="00E157C0">
        <w:trPr>
          <w:trHeight w:val="255"/>
        </w:trPr>
        <w:tc>
          <w:tcPr>
            <w:tcW w:w="959" w:type="dxa"/>
            <w:tcBorders>
              <w:top w:val="nil"/>
              <w:left w:val="single" w:sz="4" w:space="0" w:color="auto"/>
              <w:bottom w:val="single" w:sz="4" w:space="0" w:color="auto"/>
              <w:right w:val="single" w:sz="4" w:space="0" w:color="auto"/>
            </w:tcBorders>
            <w:shd w:val="clear" w:color="000000" w:fill="D9D9D9"/>
            <w:noWrap/>
            <w:vAlign w:val="bottom"/>
            <w:hideMark/>
          </w:tcPr>
          <w:p w14:paraId="34D7F396" w14:textId="77777777" w:rsidR="00C8363F" w:rsidRPr="00B03B06" w:rsidRDefault="00C8363F" w:rsidP="001E0297">
            <w:pPr>
              <w:spacing w:after="0" w:line="240" w:lineRule="auto"/>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14221</w:t>
            </w:r>
          </w:p>
        </w:tc>
        <w:tc>
          <w:tcPr>
            <w:tcW w:w="2835" w:type="dxa"/>
            <w:tcBorders>
              <w:top w:val="nil"/>
              <w:left w:val="nil"/>
              <w:bottom w:val="single" w:sz="4" w:space="0" w:color="auto"/>
              <w:right w:val="single" w:sz="4" w:space="0" w:color="auto"/>
            </w:tcBorders>
            <w:shd w:val="clear" w:color="000000" w:fill="D9D9D9"/>
            <w:vAlign w:val="bottom"/>
            <w:hideMark/>
          </w:tcPr>
          <w:p w14:paraId="5BA88F0B" w14:textId="77777777" w:rsidR="00C8363F" w:rsidRPr="00B03B06" w:rsidRDefault="00C8363F" w:rsidP="001E0297">
            <w:pPr>
              <w:spacing w:after="0" w:line="240" w:lineRule="auto"/>
              <w:rPr>
                <w:rFonts w:ascii="Times New Roman" w:eastAsia="Times New Roman" w:hAnsi="Times New Roman" w:cs="Times New Roman"/>
                <w:b/>
                <w:bCs/>
                <w:color w:val="000000"/>
                <w:sz w:val="20"/>
                <w:szCs w:val="20"/>
              </w:rPr>
            </w:pPr>
            <w:r w:rsidRPr="00B03B06">
              <w:rPr>
                <w:rFonts w:ascii="Times New Roman" w:eastAsia="Times New Roman" w:hAnsi="Times New Roman" w:cs="Times New Roman"/>
                <w:b/>
                <w:bCs/>
                <w:color w:val="000000"/>
                <w:sz w:val="20"/>
                <w:szCs w:val="20"/>
              </w:rPr>
              <w:t>Сборы и платежи</w:t>
            </w:r>
          </w:p>
        </w:tc>
        <w:tc>
          <w:tcPr>
            <w:tcW w:w="1134" w:type="dxa"/>
            <w:tcBorders>
              <w:top w:val="nil"/>
              <w:left w:val="nil"/>
              <w:bottom w:val="single" w:sz="4" w:space="0" w:color="auto"/>
              <w:right w:val="single" w:sz="4" w:space="0" w:color="auto"/>
            </w:tcBorders>
            <w:shd w:val="clear" w:color="000000" w:fill="D9D9D9"/>
            <w:noWrap/>
            <w:vAlign w:val="bottom"/>
            <w:hideMark/>
          </w:tcPr>
          <w:p w14:paraId="6C8472C2"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0,0</w:t>
            </w:r>
          </w:p>
        </w:tc>
        <w:tc>
          <w:tcPr>
            <w:tcW w:w="850" w:type="dxa"/>
            <w:tcBorders>
              <w:top w:val="nil"/>
              <w:left w:val="nil"/>
              <w:bottom w:val="single" w:sz="4" w:space="0" w:color="auto"/>
              <w:right w:val="single" w:sz="4" w:space="0" w:color="auto"/>
            </w:tcBorders>
            <w:shd w:val="clear" w:color="000000" w:fill="D9D9D9"/>
            <w:noWrap/>
            <w:vAlign w:val="bottom"/>
            <w:hideMark/>
          </w:tcPr>
          <w:p w14:paraId="30336D8B"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 </w:t>
            </w:r>
          </w:p>
        </w:tc>
        <w:tc>
          <w:tcPr>
            <w:tcW w:w="993" w:type="dxa"/>
            <w:tcBorders>
              <w:top w:val="nil"/>
              <w:left w:val="nil"/>
              <w:bottom w:val="single" w:sz="4" w:space="0" w:color="auto"/>
              <w:right w:val="single" w:sz="4" w:space="0" w:color="auto"/>
            </w:tcBorders>
            <w:shd w:val="clear" w:color="000000" w:fill="D9D9D9"/>
            <w:noWrap/>
            <w:vAlign w:val="bottom"/>
            <w:hideMark/>
          </w:tcPr>
          <w:p w14:paraId="3FFE4B15"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 </w:t>
            </w:r>
          </w:p>
        </w:tc>
        <w:tc>
          <w:tcPr>
            <w:tcW w:w="1134" w:type="dxa"/>
            <w:tcBorders>
              <w:top w:val="nil"/>
              <w:left w:val="nil"/>
              <w:bottom w:val="single" w:sz="4" w:space="0" w:color="auto"/>
              <w:right w:val="single" w:sz="4" w:space="0" w:color="auto"/>
            </w:tcBorders>
            <w:shd w:val="clear" w:color="000000" w:fill="D6DCE4"/>
            <w:noWrap/>
            <w:vAlign w:val="bottom"/>
            <w:hideMark/>
          </w:tcPr>
          <w:p w14:paraId="19933973"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0,0</w:t>
            </w:r>
          </w:p>
        </w:tc>
        <w:tc>
          <w:tcPr>
            <w:tcW w:w="992" w:type="dxa"/>
            <w:tcBorders>
              <w:top w:val="nil"/>
              <w:left w:val="nil"/>
              <w:bottom w:val="single" w:sz="4" w:space="0" w:color="auto"/>
              <w:right w:val="single" w:sz="4" w:space="0" w:color="auto"/>
            </w:tcBorders>
            <w:shd w:val="clear" w:color="000000" w:fill="D9D9D9"/>
            <w:noWrap/>
            <w:vAlign w:val="bottom"/>
            <w:hideMark/>
          </w:tcPr>
          <w:p w14:paraId="400FBBEE"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 </w:t>
            </w:r>
          </w:p>
        </w:tc>
        <w:tc>
          <w:tcPr>
            <w:tcW w:w="1134" w:type="dxa"/>
            <w:tcBorders>
              <w:top w:val="nil"/>
              <w:left w:val="nil"/>
              <w:bottom w:val="single" w:sz="4" w:space="0" w:color="auto"/>
              <w:right w:val="single" w:sz="4" w:space="0" w:color="auto"/>
            </w:tcBorders>
            <w:shd w:val="clear" w:color="000000" w:fill="D9D9D9"/>
            <w:noWrap/>
            <w:vAlign w:val="bottom"/>
            <w:hideMark/>
          </w:tcPr>
          <w:p w14:paraId="36A97A6B"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 </w:t>
            </w:r>
          </w:p>
        </w:tc>
        <w:tc>
          <w:tcPr>
            <w:tcW w:w="1134" w:type="dxa"/>
            <w:tcBorders>
              <w:top w:val="nil"/>
              <w:left w:val="nil"/>
              <w:bottom w:val="single" w:sz="4" w:space="0" w:color="auto"/>
              <w:right w:val="single" w:sz="4" w:space="0" w:color="auto"/>
            </w:tcBorders>
            <w:shd w:val="clear" w:color="000000" w:fill="D9D9D9"/>
            <w:noWrap/>
            <w:vAlign w:val="bottom"/>
            <w:hideMark/>
          </w:tcPr>
          <w:p w14:paraId="1ECA365C"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 </w:t>
            </w:r>
          </w:p>
        </w:tc>
      </w:tr>
      <w:tr w:rsidR="00E157C0" w:rsidRPr="00B03B06" w14:paraId="76E910A2" w14:textId="77777777" w:rsidTr="00E157C0">
        <w:trPr>
          <w:trHeight w:val="255"/>
        </w:trPr>
        <w:tc>
          <w:tcPr>
            <w:tcW w:w="959" w:type="dxa"/>
            <w:tcBorders>
              <w:top w:val="nil"/>
              <w:left w:val="single" w:sz="4" w:space="0" w:color="auto"/>
              <w:bottom w:val="single" w:sz="4" w:space="0" w:color="auto"/>
              <w:right w:val="single" w:sz="4" w:space="0" w:color="auto"/>
            </w:tcBorders>
            <w:shd w:val="clear" w:color="auto" w:fill="auto"/>
            <w:noWrap/>
            <w:vAlign w:val="bottom"/>
            <w:hideMark/>
          </w:tcPr>
          <w:p w14:paraId="2759675E" w14:textId="77777777" w:rsidR="00C8363F" w:rsidRPr="00B03B06" w:rsidRDefault="00C8363F" w:rsidP="001E0297">
            <w:pPr>
              <w:spacing w:after="0" w:line="240" w:lineRule="auto"/>
              <w:rPr>
                <w:rFonts w:ascii="Times New Roman" w:eastAsia="Times New Roman" w:hAnsi="Times New Roman" w:cs="Times New Roman"/>
                <w:sz w:val="20"/>
                <w:szCs w:val="20"/>
              </w:rPr>
            </w:pPr>
            <w:r w:rsidRPr="00B03B06">
              <w:rPr>
                <w:rFonts w:ascii="Times New Roman" w:eastAsia="Times New Roman" w:hAnsi="Times New Roman" w:cs="Times New Roman"/>
                <w:sz w:val="20"/>
                <w:szCs w:val="20"/>
              </w:rPr>
              <w:t>14221100</w:t>
            </w:r>
          </w:p>
        </w:tc>
        <w:tc>
          <w:tcPr>
            <w:tcW w:w="2835" w:type="dxa"/>
            <w:tcBorders>
              <w:top w:val="nil"/>
              <w:left w:val="nil"/>
              <w:bottom w:val="single" w:sz="4" w:space="0" w:color="auto"/>
              <w:right w:val="single" w:sz="4" w:space="0" w:color="auto"/>
            </w:tcBorders>
            <w:shd w:val="clear" w:color="000000" w:fill="FFFFFF"/>
            <w:vAlign w:val="bottom"/>
            <w:hideMark/>
          </w:tcPr>
          <w:p w14:paraId="2BDF579E" w14:textId="77777777" w:rsidR="00C8363F" w:rsidRPr="00B03B06" w:rsidRDefault="00C8363F" w:rsidP="001E0297">
            <w:pPr>
              <w:spacing w:after="0" w:line="240" w:lineRule="auto"/>
              <w:rPr>
                <w:rFonts w:ascii="Times New Roman" w:eastAsia="Times New Roman" w:hAnsi="Times New Roman" w:cs="Times New Roman"/>
                <w:color w:val="000000"/>
                <w:sz w:val="20"/>
                <w:szCs w:val="20"/>
              </w:rPr>
            </w:pPr>
            <w:r w:rsidRPr="00B03B06">
              <w:rPr>
                <w:rFonts w:ascii="Times New Roman" w:eastAsia="Times New Roman" w:hAnsi="Times New Roman" w:cs="Times New Roman"/>
                <w:color w:val="000000"/>
                <w:sz w:val="20"/>
                <w:szCs w:val="20"/>
              </w:rPr>
              <w:t>Плата за выдачу лицензий</w:t>
            </w:r>
          </w:p>
        </w:tc>
        <w:tc>
          <w:tcPr>
            <w:tcW w:w="1134" w:type="dxa"/>
            <w:tcBorders>
              <w:top w:val="nil"/>
              <w:left w:val="nil"/>
              <w:bottom w:val="single" w:sz="4" w:space="0" w:color="auto"/>
              <w:right w:val="single" w:sz="4" w:space="0" w:color="auto"/>
            </w:tcBorders>
            <w:shd w:val="clear" w:color="auto" w:fill="auto"/>
            <w:noWrap/>
            <w:vAlign w:val="bottom"/>
            <w:hideMark/>
          </w:tcPr>
          <w:p w14:paraId="32311367" w14:textId="77777777" w:rsidR="00C8363F" w:rsidRPr="00B03B06" w:rsidRDefault="00C8363F" w:rsidP="001E0297">
            <w:pPr>
              <w:spacing w:after="0" w:line="240" w:lineRule="auto"/>
              <w:jc w:val="center"/>
              <w:rPr>
                <w:rFonts w:ascii="Times New Roman" w:eastAsia="Times New Roman" w:hAnsi="Times New Roman" w:cs="Times New Roman"/>
                <w:sz w:val="20"/>
                <w:szCs w:val="20"/>
              </w:rPr>
            </w:pPr>
            <w:r w:rsidRPr="00B03B06">
              <w:rPr>
                <w:rFonts w:ascii="Times New Roman" w:eastAsia="Times New Roman" w:hAnsi="Times New Roman" w:cs="Times New Roman"/>
                <w:sz w:val="20"/>
                <w:szCs w:val="20"/>
              </w:rPr>
              <w:t>0,0</w:t>
            </w:r>
          </w:p>
        </w:tc>
        <w:tc>
          <w:tcPr>
            <w:tcW w:w="850" w:type="dxa"/>
            <w:tcBorders>
              <w:top w:val="nil"/>
              <w:left w:val="nil"/>
              <w:bottom w:val="single" w:sz="4" w:space="0" w:color="auto"/>
              <w:right w:val="single" w:sz="4" w:space="0" w:color="auto"/>
            </w:tcBorders>
            <w:shd w:val="clear" w:color="auto" w:fill="auto"/>
            <w:noWrap/>
            <w:vAlign w:val="bottom"/>
            <w:hideMark/>
          </w:tcPr>
          <w:p w14:paraId="1FC22971"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 </w:t>
            </w:r>
          </w:p>
        </w:tc>
        <w:tc>
          <w:tcPr>
            <w:tcW w:w="993" w:type="dxa"/>
            <w:tcBorders>
              <w:top w:val="nil"/>
              <w:left w:val="nil"/>
              <w:bottom w:val="single" w:sz="4" w:space="0" w:color="auto"/>
              <w:right w:val="single" w:sz="4" w:space="0" w:color="auto"/>
            </w:tcBorders>
            <w:shd w:val="clear" w:color="auto" w:fill="auto"/>
            <w:noWrap/>
            <w:vAlign w:val="bottom"/>
            <w:hideMark/>
          </w:tcPr>
          <w:p w14:paraId="76BC916A"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 </w:t>
            </w:r>
          </w:p>
        </w:tc>
        <w:tc>
          <w:tcPr>
            <w:tcW w:w="1134" w:type="dxa"/>
            <w:tcBorders>
              <w:top w:val="nil"/>
              <w:left w:val="nil"/>
              <w:bottom w:val="single" w:sz="4" w:space="0" w:color="auto"/>
              <w:right w:val="single" w:sz="4" w:space="0" w:color="auto"/>
            </w:tcBorders>
            <w:shd w:val="clear" w:color="000000" w:fill="D6DCE4"/>
            <w:noWrap/>
            <w:vAlign w:val="bottom"/>
            <w:hideMark/>
          </w:tcPr>
          <w:p w14:paraId="3B2386A5"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0,0</w:t>
            </w:r>
          </w:p>
        </w:tc>
        <w:tc>
          <w:tcPr>
            <w:tcW w:w="992" w:type="dxa"/>
            <w:tcBorders>
              <w:top w:val="nil"/>
              <w:left w:val="nil"/>
              <w:bottom w:val="single" w:sz="4" w:space="0" w:color="auto"/>
              <w:right w:val="single" w:sz="4" w:space="0" w:color="auto"/>
            </w:tcBorders>
            <w:shd w:val="clear" w:color="auto" w:fill="auto"/>
            <w:noWrap/>
            <w:vAlign w:val="bottom"/>
            <w:hideMark/>
          </w:tcPr>
          <w:p w14:paraId="5CF13A70"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14:paraId="2D5BB401"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14:paraId="3215519F"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 </w:t>
            </w:r>
          </w:p>
        </w:tc>
      </w:tr>
      <w:tr w:rsidR="00E157C0" w:rsidRPr="00B03B06" w14:paraId="029F09FC" w14:textId="77777777" w:rsidTr="00E157C0">
        <w:trPr>
          <w:trHeight w:val="255"/>
        </w:trPr>
        <w:tc>
          <w:tcPr>
            <w:tcW w:w="959" w:type="dxa"/>
            <w:tcBorders>
              <w:top w:val="nil"/>
              <w:left w:val="single" w:sz="4" w:space="0" w:color="auto"/>
              <w:bottom w:val="single" w:sz="4" w:space="0" w:color="auto"/>
              <w:right w:val="single" w:sz="4" w:space="0" w:color="auto"/>
            </w:tcBorders>
            <w:shd w:val="clear" w:color="auto" w:fill="auto"/>
            <w:noWrap/>
            <w:vAlign w:val="bottom"/>
            <w:hideMark/>
          </w:tcPr>
          <w:p w14:paraId="663008D1" w14:textId="77777777" w:rsidR="00C8363F" w:rsidRPr="00B03B06" w:rsidRDefault="00C8363F" w:rsidP="001E0297">
            <w:pPr>
              <w:spacing w:after="0" w:line="240" w:lineRule="auto"/>
              <w:rPr>
                <w:rFonts w:ascii="Times New Roman" w:eastAsia="Times New Roman" w:hAnsi="Times New Roman" w:cs="Times New Roman"/>
                <w:sz w:val="20"/>
                <w:szCs w:val="20"/>
              </w:rPr>
            </w:pPr>
            <w:r w:rsidRPr="00B03B06">
              <w:rPr>
                <w:rFonts w:ascii="Times New Roman" w:eastAsia="Times New Roman" w:hAnsi="Times New Roman" w:cs="Times New Roman"/>
                <w:sz w:val="20"/>
                <w:szCs w:val="20"/>
              </w:rPr>
              <w:t>14221200</w:t>
            </w:r>
          </w:p>
        </w:tc>
        <w:tc>
          <w:tcPr>
            <w:tcW w:w="2835" w:type="dxa"/>
            <w:tcBorders>
              <w:top w:val="nil"/>
              <w:left w:val="nil"/>
              <w:bottom w:val="single" w:sz="4" w:space="0" w:color="auto"/>
              <w:right w:val="single" w:sz="4" w:space="0" w:color="auto"/>
            </w:tcBorders>
            <w:shd w:val="clear" w:color="000000" w:fill="FFFFFF"/>
            <w:vAlign w:val="bottom"/>
            <w:hideMark/>
          </w:tcPr>
          <w:p w14:paraId="5BCF1E67" w14:textId="77777777" w:rsidR="00C8363F" w:rsidRPr="00B03B06" w:rsidRDefault="00C8363F" w:rsidP="001E0297">
            <w:pPr>
              <w:spacing w:after="0" w:line="240" w:lineRule="auto"/>
              <w:rPr>
                <w:rFonts w:ascii="Times New Roman" w:eastAsia="Times New Roman" w:hAnsi="Times New Roman" w:cs="Times New Roman"/>
                <w:color w:val="000000"/>
                <w:sz w:val="20"/>
                <w:szCs w:val="20"/>
              </w:rPr>
            </w:pPr>
            <w:r w:rsidRPr="00B03B06">
              <w:rPr>
                <w:rFonts w:ascii="Times New Roman" w:eastAsia="Times New Roman" w:hAnsi="Times New Roman" w:cs="Times New Roman"/>
                <w:color w:val="000000"/>
                <w:sz w:val="20"/>
                <w:szCs w:val="20"/>
              </w:rPr>
              <w:t>Плата за выдачу сертификатов и других разрешительных документов</w:t>
            </w:r>
          </w:p>
        </w:tc>
        <w:tc>
          <w:tcPr>
            <w:tcW w:w="1134" w:type="dxa"/>
            <w:tcBorders>
              <w:top w:val="nil"/>
              <w:left w:val="nil"/>
              <w:bottom w:val="single" w:sz="4" w:space="0" w:color="auto"/>
              <w:right w:val="single" w:sz="4" w:space="0" w:color="auto"/>
            </w:tcBorders>
            <w:shd w:val="clear" w:color="auto" w:fill="auto"/>
            <w:noWrap/>
            <w:vAlign w:val="bottom"/>
            <w:hideMark/>
          </w:tcPr>
          <w:p w14:paraId="33CE4583" w14:textId="77777777" w:rsidR="00C8363F" w:rsidRPr="00B03B06" w:rsidRDefault="00C8363F" w:rsidP="001E0297">
            <w:pPr>
              <w:spacing w:after="0" w:line="240" w:lineRule="auto"/>
              <w:jc w:val="center"/>
              <w:rPr>
                <w:rFonts w:ascii="Times New Roman" w:eastAsia="Times New Roman" w:hAnsi="Times New Roman" w:cs="Times New Roman"/>
                <w:sz w:val="20"/>
                <w:szCs w:val="20"/>
              </w:rPr>
            </w:pPr>
            <w:r w:rsidRPr="00B03B06">
              <w:rPr>
                <w:rFonts w:ascii="Times New Roman" w:eastAsia="Times New Roman" w:hAnsi="Times New Roman" w:cs="Times New Roman"/>
                <w:sz w:val="20"/>
                <w:szCs w:val="20"/>
              </w:rPr>
              <w:t>0,0</w:t>
            </w:r>
          </w:p>
        </w:tc>
        <w:tc>
          <w:tcPr>
            <w:tcW w:w="850" w:type="dxa"/>
            <w:tcBorders>
              <w:top w:val="nil"/>
              <w:left w:val="nil"/>
              <w:bottom w:val="single" w:sz="4" w:space="0" w:color="auto"/>
              <w:right w:val="single" w:sz="4" w:space="0" w:color="auto"/>
            </w:tcBorders>
            <w:shd w:val="clear" w:color="auto" w:fill="auto"/>
            <w:noWrap/>
            <w:vAlign w:val="bottom"/>
            <w:hideMark/>
          </w:tcPr>
          <w:p w14:paraId="0B4D823E"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 </w:t>
            </w:r>
          </w:p>
        </w:tc>
        <w:tc>
          <w:tcPr>
            <w:tcW w:w="993" w:type="dxa"/>
            <w:tcBorders>
              <w:top w:val="nil"/>
              <w:left w:val="nil"/>
              <w:bottom w:val="single" w:sz="4" w:space="0" w:color="auto"/>
              <w:right w:val="single" w:sz="4" w:space="0" w:color="auto"/>
            </w:tcBorders>
            <w:shd w:val="clear" w:color="auto" w:fill="auto"/>
            <w:noWrap/>
            <w:vAlign w:val="bottom"/>
            <w:hideMark/>
          </w:tcPr>
          <w:p w14:paraId="378A3B39"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 </w:t>
            </w:r>
          </w:p>
        </w:tc>
        <w:tc>
          <w:tcPr>
            <w:tcW w:w="1134" w:type="dxa"/>
            <w:tcBorders>
              <w:top w:val="nil"/>
              <w:left w:val="nil"/>
              <w:bottom w:val="single" w:sz="4" w:space="0" w:color="auto"/>
              <w:right w:val="single" w:sz="4" w:space="0" w:color="auto"/>
            </w:tcBorders>
            <w:shd w:val="clear" w:color="000000" w:fill="D6DCE4"/>
            <w:noWrap/>
            <w:vAlign w:val="bottom"/>
            <w:hideMark/>
          </w:tcPr>
          <w:p w14:paraId="4D0EC41C"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0,0</w:t>
            </w:r>
          </w:p>
        </w:tc>
        <w:tc>
          <w:tcPr>
            <w:tcW w:w="992" w:type="dxa"/>
            <w:tcBorders>
              <w:top w:val="nil"/>
              <w:left w:val="nil"/>
              <w:bottom w:val="single" w:sz="4" w:space="0" w:color="auto"/>
              <w:right w:val="single" w:sz="4" w:space="0" w:color="auto"/>
            </w:tcBorders>
            <w:shd w:val="clear" w:color="auto" w:fill="auto"/>
            <w:noWrap/>
            <w:vAlign w:val="bottom"/>
            <w:hideMark/>
          </w:tcPr>
          <w:p w14:paraId="4A864E2C"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14:paraId="1D71CC52"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14:paraId="31B83391"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 </w:t>
            </w:r>
          </w:p>
        </w:tc>
      </w:tr>
      <w:tr w:rsidR="00E157C0" w:rsidRPr="00B03B06" w14:paraId="5840E402" w14:textId="77777777" w:rsidTr="00E157C0">
        <w:trPr>
          <w:trHeight w:val="255"/>
        </w:trPr>
        <w:tc>
          <w:tcPr>
            <w:tcW w:w="959" w:type="dxa"/>
            <w:tcBorders>
              <w:top w:val="nil"/>
              <w:left w:val="single" w:sz="4" w:space="0" w:color="auto"/>
              <w:bottom w:val="single" w:sz="4" w:space="0" w:color="auto"/>
              <w:right w:val="single" w:sz="4" w:space="0" w:color="auto"/>
            </w:tcBorders>
            <w:shd w:val="clear" w:color="auto" w:fill="auto"/>
            <w:noWrap/>
            <w:vAlign w:val="bottom"/>
            <w:hideMark/>
          </w:tcPr>
          <w:p w14:paraId="2A4EC6E4" w14:textId="77777777" w:rsidR="00C8363F" w:rsidRPr="00B03B06" w:rsidRDefault="00C8363F" w:rsidP="001E0297">
            <w:pPr>
              <w:spacing w:after="0" w:line="240" w:lineRule="auto"/>
              <w:rPr>
                <w:rFonts w:ascii="Times New Roman" w:eastAsia="Times New Roman" w:hAnsi="Times New Roman" w:cs="Times New Roman"/>
                <w:sz w:val="20"/>
                <w:szCs w:val="20"/>
              </w:rPr>
            </w:pPr>
            <w:r w:rsidRPr="00B03B06">
              <w:rPr>
                <w:rFonts w:ascii="Times New Roman" w:eastAsia="Times New Roman" w:hAnsi="Times New Roman" w:cs="Times New Roman"/>
                <w:sz w:val="20"/>
                <w:szCs w:val="20"/>
              </w:rPr>
              <w:t>14221300</w:t>
            </w:r>
          </w:p>
        </w:tc>
        <w:tc>
          <w:tcPr>
            <w:tcW w:w="2835" w:type="dxa"/>
            <w:tcBorders>
              <w:top w:val="nil"/>
              <w:left w:val="nil"/>
              <w:bottom w:val="single" w:sz="4" w:space="0" w:color="auto"/>
              <w:right w:val="single" w:sz="4" w:space="0" w:color="auto"/>
            </w:tcBorders>
            <w:shd w:val="clear" w:color="000000" w:fill="FFFFFF"/>
            <w:vAlign w:val="bottom"/>
            <w:hideMark/>
          </w:tcPr>
          <w:p w14:paraId="2B30D11A" w14:textId="77777777" w:rsidR="00C8363F" w:rsidRPr="00B03B06" w:rsidRDefault="00C8363F" w:rsidP="001E0297">
            <w:pPr>
              <w:spacing w:after="0" w:line="240" w:lineRule="auto"/>
              <w:rPr>
                <w:rFonts w:ascii="Times New Roman" w:eastAsia="Times New Roman" w:hAnsi="Times New Roman" w:cs="Times New Roman"/>
                <w:color w:val="000000"/>
                <w:sz w:val="20"/>
                <w:szCs w:val="20"/>
              </w:rPr>
            </w:pPr>
            <w:r w:rsidRPr="00B03B06">
              <w:rPr>
                <w:rFonts w:ascii="Times New Roman" w:eastAsia="Times New Roman" w:hAnsi="Times New Roman" w:cs="Times New Roman"/>
                <w:color w:val="000000"/>
                <w:sz w:val="20"/>
                <w:szCs w:val="20"/>
              </w:rPr>
              <w:t xml:space="preserve">Плата за право осуществления лотерейной деятельности </w:t>
            </w:r>
          </w:p>
        </w:tc>
        <w:tc>
          <w:tcPr>
            <w:tcW w:w="1134" w:type="dxa"/>
            <w:tcBorders>
              <w:top w:val="nil"/>
              <w:left w:val="nil"/>
              <w:bottom w:val="single" w:sz="4" w:space="0" w:color="auto"/>
              <w:right w:val="single" w:sz="4" w:space="0" w:color="auto"/>
            </w:tcBorders>
            <w:shd w:val="clear" w:color="auto" w:fill="auto"/>
            <w:noWrap/>
            <w:vAlign w:val="bottom"/>
            <w:hideMark/>
          </w:tcPr>
          <w:p w14:paraId="0AD2ACBD" w14:textId="77777777" w:rsidR="00C8363F" w:rsidRPr="00B03B06" w:rsidRDefault="00C8363F" w:rsidP="001E0297">
            <w:pPr>
              <w:spacing w:after="0" w:line="240" w:lineRule="auto"/>
              <w:jc w:val="center"/>
              <w:rPr>
                <w:rFonts w:ascii="Times New Roman" w:eastAsia="Times New Roman" w:hAnsi="Times New Roman" w:cs="Times New Roman"/>
                <w:sz w:val="20"/>
                <w:szCs w:val="20"/>
              </w:rPr>
            </w:pPr>
            <w:r w:rsidRPr="00B03B06">
              <w:rPr>
                <w:rFonts w:ascii="Times New Roman" w:eastAsia="Times New Roman" w:hAnsi="Times New Roman" w:cs="Times New Roman"/>
                <w:sz w:val="20"/>
                <w:szCs w:val="20"/>
              </w:rPr>
              <w:t>0,0</w:t>
            </w:r>
          </w:p>
        </w:tc>
        <w:tc>
          <w:tcPr>
            <w:tcW w:w="850" w:type="dxa"/>
            <w:tcBorders>
              <w:top w:val="nil"/>
              <w:left w:val="nil"/>
              <w:bottom w:val="single" w:sz="4" w:space="0" w:color="auto"/>
              <w:right w:val="single" w:sz="4" w:space="0" w:color="auto"/>
            </w:tcBorders>
            <w:shd w:val="clear" w:color="auto" w:fill="auto"/>
            <w:noWrap/>
            <w:vAlign w:val="bottom"/>
            <w:hideMark/>
          </w:tcPr>
          <w:p w14:paraId="4F397D6A"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 </w:t>
            </w:r>
          </w:p>
        </w:tc>
        <w:tc>
          <w:tcPr>
            <w:tcW w:w="993" w:type="dxa"/>
            <w:tcBorders>
              <w:top w:val="nil"/>
              <w:left w:val="nil"/>
              <w:bottom w:val="single" w:sz="4" w:space="0" w:color="auto"/>
              <w:right w:val="single" w:sz="4" w:space="0" w:color="auto"/>
            </w:tcBorders>
            <w:shd w:val="clear" w:color="auto" w:fill="auto"/>
            <w:noWrap/>
            <w:vAlign w:val="bottom"/>
            <w:hideMark/>
          </w:tcPr>
          <w:p w14:paraId="6B8D3288"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 </w:t>
            </w:r>
          </w:p>
        </w:tc>
        <w:tc>
          <w:tcPr>
            <w:tcW w:w="1134" w:type="dxa"/>
            <w:tcBorders>
              <w:top w:val="nil"/>
              <w:left w:val="nil"/>
              <w:bottom w:val="single" w:sz="4" w:space="0" w:color="auto"/>
              <w:right w:val="single" w:sz="4" w:space="0" w:color="auto"/>
            </w:tcBorders>
            <w:shd w:val="clear" w:color="000000" w:fill="D6DCE4"/>
            <w:noWrap/>
            <w:vAlign w:val="bottom"/>
            <w:hideMark/>
          </w:tcPr>
          <w:p w14:paraId="22D8823F"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0,0</w:t>
            </w:r>
          </w:p>
        </w:tc>
        <w:tc>
          <w:tcPr>
            <w:tcW w:w="992" w:type="dxa"/>
            <w:tcBorders>
              <w:top w:val="nil"/>
              <w:left w:val="nil"/>
              <w:bottom w:val="single" w:sz="4" w:space="0" w:color="auto"/>
              <w:right w:val="single" w:sz="4" w:space="0" w:color="auto"/>
            </w:tcBorders>
            <w:shd w:val="clear" w:color="auto" w:fill="auto"/>
            <w:noWrap/>
            <w:vAlign w:val="bottom"/>
            <w:hideMark/>
          </w:tcPr>
          <w:p w14:paraId="67096182"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14:paraId="6DEEA206"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14:paraId="76CAAC4C"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 </w:t>
            </w:r>
          </w:p>
        </w:tc>
      </w:tr>
      <w:tr w:rsidR="00E157C0" w:rsidRPr="00B03B06" w14:paraId="2CB9C867" w14:textId="77777777" w:rsidTr="00E157C0">
        <w:trPr>
          <w:trHeight w:val="255"/>
        </w:trPr>
        <w:tc>
          <w:tcPr>
            <w:tcW w:w="959" w:type="dxa"/>
            <w:tcBorders>
              <w:top w:val="nil"/>
              <w:left w:val="single" w:sz="4" w:space="0" w:color="auto"/>
              <w:bottom w:val="single" w:sz="4" w:space="0" w:color="auto"/>
              <w:right w:val="single" w:sz="4" w:space="0" w:color="auto"/>
            </w:tcBorders>
            <w:shd w:val="clear" w:color="auto" w:fill="auto"/>
            <w:noWrap/>
            <w:vAlign w:val="bottom"/>
            <w:hideMark/>
          </w:tcPr>
          <w:p w14:paraId="4C77F911" w14:textId="77777777" w:rsidR="00C8363F" w:rsidRPr="00B03B06" w:rsidRDefault="00C8363F" w:rsidP="001E0297">
            <w:pPr>
              <w:spacing w:after="0" w:line="240" w:lineRule="auto"/>
              <w:rPr>
                <w:rFonts w:ascii="Times New Roman" w:eastAsia="Times New Roman" w:hAnsi="Times New Roman" w:cs="Times New Roman"/>
                <w:sz w:val="20"/>
                <w:szCs w:val="20"/>
              </w:rPr>
            </w:pPr>
            <w:r w:rsidRPr="00B03B06">
              <w:rPr>
                <w:rFonts w:ascii="Times New Roman" w:eastAsia="Times New Roman" w:hAnsi="Times New Roman" w:cs="Times New Roman"/>
                <w:sz w:val="20"/>
                <w:szCs w:val="20"/>
              </w:rPr>
              <w:t>14221400</w:t>
            </w:r>
          </w:p>
        </w:tc>
        <w:tc>
          <w:tcPr>
            <w:tcW w:w="2835" w:type="dxa"/>
            <w:tcBorders>
              <w:top w:val="nil"/>
              <w:left w:val="nil"/>
              <w:bottom w:val="single" w:sz="4" w:space="0" w:color="auto"/>
              <w:right w:val="single" w:sz="4" w:space="0" w:color="auto"/>
            </w:tcBorders>
            <w:shd w:val="clear" w:color="000000" w:fill="FFFFFF"/>
            <w:vAlign w:val="bottom"/>
            <w:hideMark/>
          </w:tcPr>
          <w:p w14:paraId="319AE0EF" w14:textId="77777777" w:rsidR="00C8363F" w:rsidRPr="00B03B06" w:rsidRDefault="00C8363F" w:rsidP="001E0297">
            <w:pPr>
              <w:spacing w:after="0" w:line="240" w:lineRule="auto"/>
              <w:rPr>
                <w:rFonts w:ascii="Times New Roman" w:eastAsia="Times New Roman" w:hAnsi="Times New Roman" w:cs="Times New Roman"/>
                <w:color w:val="000000"/>
                <w:sz w:val="20"/>
                <w:szCs w:val="20"/>
              </w:rPr>
            </w:pPr>
            <w:r w:rsidRPr="00B03B06">
              <w:rPr>
                <w:rFonts w:ascii="Times New Roman" w:eastAsia="Times New Roman" w:hAnsi="Times New Roman" w:cs="Times New Roman"/>
                <w:color w:val="000000"/>
                <w:sz w:val="20"/>
                <w:szCs w:val="20"/>
              </w:rPr>
              <w:t>Плата за регистрацию и перерегистрацию транспортных средств</w:t>
            </w:r>
          </w:p>
        </w:tc>
        <w:tc>
          <w:tcPr>
            <w:tcW w:w="1134" w:type="dxa"/>
            <w:tcBorders>
              <w:top w:val="nil"/>
              <w:left w:val="nil"/>
              <w:bottom w:val="single" w:sz="4" w:space="0" w:color="auto"/>
              <w:right w:val="single" w:sz="4" w:space="0" w:color="auto"/>
            </w:tcBorders>
            <w:shd w:val="clear" w:color="auto" w:fill="auto"/>
            <w:noWrap/>
            <w:vAlign w:val="bottom"/>
            <w:hideMark/>
          </w:tcPr>
          <w:p w14:paraId="1DB40FE9" w14:textId="77777777" w:rsidR="00C8363F" w:rsidRPr="00B03B06" w:rsidRDefault="00C8363F" w:rsidP="001E0297">
            <w:pPr>
              <w:spacing w:after="0" w:line="240" w:lineRule="auto"/>
              <w:jc w:val="center"/>
              <w:rPr>
                <w:rFonts w:ascii="Times New Roman" w:eastAsia="Times New Roman" w:hAnsi="Times New Roman" w:cs="Times New Roman"/>
                <w:sz w:val="20"/>
                <w:szCs w:val="20"/>
              </w:rPr>
            </w:pPr>
            <w:r w:rsidRPr="00B03B06">
              <w:rPr>
                <w:rFonts w:ascii="Times New Roman" w:eastAsia="Times New Roman" w:hAnsi="Times New Roman" w:cs="Times New Roman"/>
                <w:sz w:val="20"/>
                <w:szCs w:val="20"/>
              </w:rPr>
              <w:t>0,0</w:t>
            </w:r>
          </w:p>
        </w:tc>
        <w:tc>
          <w:tcPr>
            <w:tcW w:w="850" w:type="dxa"/>
            <w:tcBorders>
              <w:top w:val="nil"/>
              <w:left w:val="nil"/>
              <w:bottom w:val="single" w:sz="4" w:space="0" w:color="auto"/>
              <w:right w:val="single" w:sz="4" w:space="0" w:color="auto"/>
            </w:tcBorders>
            <w:shd w:val="clear" w:color="auto" w:fill="auto"/>
            <w:noWrap/>
            <w:vAlign w:val="bottom"/>
            <w:hideMark/>
          </w:tcPr>
          <w:p w14:paraId="1FD32461"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 </w:t>
            </w:r>
          </w:p>
        </w:tc>
        <w:tc>
          <w:tcPr>
            <w:tcW w:w="993" w:type="dxa"/>
            <w:tcBorders>
              <w:top w:val="nil"/>
              <w:left w:val="nil"/>
              <w:bottom w:val="single" w:sz="4" w:space="0" w:color="auto"/>
              <w:right w:val="single" w:sz="4" w:space="0" w:color="auto"/>
            </w:tcBorders>
            <w:shd w:val="clear" w:color="auto" w:fill="auto"/>
            <w:noWrap/>
            <w:vAlign w:val="bottom"/>
            <w:hideMark/>
          </w:tcPr>
          <w:p w14:paraId="022762B3"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 </w:t>
            </w:r>
          </w:p>
        </w:tc>
        <w:tc>
          <w:tcPr>
            <w:tcW w:w="1134" w:type="dxa"/>
            <w:tcBorders>
              <w:top w:val="nil"/>
              <w:left w:val="nil"/>
              <w:bottom w:val="single" w:sz="4" w:space="0" w:color="auto"/>
              <w:right w:val="single" w:sz="4" w:space="0" w:color="auto"/>
            </w:tcBorders>
            <w:shd w:val="clear" w:color="000000" w:fill="D6DCE4"/>
            <w:noWrap/>
            <w:vAlign w:val="bottom"/>
            <w:hideMark/>
          </w:tcPr>
          <w:p w14:paraId="3C022F1D"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0,0</w:t>
            </w:r>
          </w:p>
        </w:tc>
        <w:tc>
          <w:tcPr>
            <w:tcW w:w="992" w:type="dxa"/>
            <w:tcBorders>
              <w:top w:val="nil"/>
              <w:left w:val="nil"/>
              <w:bottom w:val="single" w:sz="4" w:space="0" w:color="auto"/>
              <w:right w:val="single" w:sz="4" w:space="0" w:color="auto"/>
            </w:tcBorders>
            <w:shd w:val="clear" w:color="auto" w:fill="auto"/>
            <w:noWrap/>
            <w:vAlign w:val="bottom"/>
            <w:hideMark/>
          </w:tcPr>
          <w:p w14:paraId="3AD64D52"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14:paraId="4A610ED7"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14:paraId="088335F6"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 </w:t>
            </w:r>
          </w:p>
        </w:tc>
      </w:tr>
      <w:tr w:rsidR="00E157C0" w:rsidRPr="00B03B06" w14:paraId="304FEB36" w14:textId="77777777" w:rsidTr="00E157C0">
        <w:trPr>
          <w:trHeight w:val="255"/>
        </w:trPr>
        <w:tc>
          <w:tcPr>
            <w:tcW w:w="959" w:type="dxa"/>
            <w:tcBorders>
              <w:top w:val="nil"/>
              <w:left w:val="single" w:sz="4" w:space="0" w:color="auto"/>
              <w:bottom w:val="single" w:sz="4" w:space="0" w:color="auto"/>
              <w:right w:val="single" w:sz="4" w:space="0" w:color="auto"/>
            </w:tcBorders>
            <w:shd w:val="clear" w:color="auto" w:fill="auto"/>
            <w:noWrap/>
            <w:vAlign w:val="bottom"/>
            <w:hideMark/>
          </w:tcPr>
          <w:p w14:paraId="6E49ED6F" w14:textId="77777777" w:rsidR="00C8363F" w:rsidRPr="00B03B06" w:rsidRDefault="00C8363F" w:rsidP="001E0297">
            <w:pPr>
              <w:spacing w:after="0" w:line="240" w:lineRule="auto"/>
              <w:rPr>
                <w:rFonts w:ascii="Times New Roman" w:eastAsia="Times New Roman" w:hAnsi="Times New Roman" w:cs="Times New Roman"/>
                <w:sz w:val="20"/>
                <w:szCs w:val="20"/>
              </w:rPr>
            </w:pPr>
            <w:r w:rsidRPr="00B03B06">
              <w:rPr>
                <w:rFonts w:ascii="Times New Roman" w:eastAsia="Times New Roman" w:hAnsi="Times New Roman" w:cs="Times New Roman"/>
                <w:sz w:val="20"/>
                <w:szCs w:val="20"/>
              </w:rPr>
              <w:t>14221500</w:t>
            </w:r>
          </w:p>
        </w:tc>
        <w:tc>
          <w:tcPr>
            <w:tcW w:w="2835" w:type="dxa"/>
            <w:tcBorders>
              <w:top w:val="nil"/>
              <w:left w:val="nil"/>
              <w:bottom w:val="single" w:sz="4" w:space="0" w:color="auto"/>
              <w:right w:val="single" w:sz="4" w:space="0" w:color="auto"/>
            </w:tcBorders>
            <w:shd w:val="clear" w:color="000000" w:fill="FFFFFF"/>
            <w:vAlign w:val="bottom"/>
            <w:hideMark/>
          </w:tcPr>
          <w:p w14:paraId="2526A93F" w14:textId="77777777" w:rsidR="00C8363F" w:rsidRPr="00B03B06" w:rsidRDefault="00C8363F" w:rsidP="001E0297">
            <w:pPr>
              <w:spacing w:after="0" w:line="240" w:lineRule="auto"/>
              <w:rPr>
                <w:rFonts w:ascii="Times New Roman" w:eastAsia="Times New Roman" w:hAnsi="Times New Roman" w:cs="Times New Roman"/>
                <w:color w:val="000000"/>
                <w:sz w:val="20"/>
                <w:szCs w:val="20"/>
              </w:rPr>
            </w:pPr>
            <w:r w:rsidRPr="00B03B06">
              <w:rPr>
                <w:rFonts w:ascii="Times New Roman" w:eastAsia="Times New Roman" w:hAnsi="Times New Roman" w:cs="Times New Roman"/>
                <w:color w:val="000000"/>
                <w:sz w:val="20"/>
                <w:szCs w:val="20"/>
              </w:rPr>
              <w:t>Пробирная плата</w:t>
            </w:r>
          </w:p>
        </w:tc>
        <w:tc>
          <w:tcPr>
            <w:tcW w:w="1134" w:type="dxa"/>
            <w:tcBorders>
              <w:top w:val="nil"/>
              <w:left w:val="nil"/>
              <w:bottom w:val="single" w:sz="4" w:space="0" w:color="auto"/>
              <w:right w:val="single" w:sz="4" w:space="0" w:color="auto"/>
            </w:tcBorders>
            <w:shd w:val="clear" w:color="auto" w:fill="auto"/>
            <w:noWrap/>
            <w:vAlign w:val="bottom"/>
            <w:hideMark/>
          </w:tcPr>
          <w:p w14:paraId="57379B58" w14:textId="77777777" w:rsidR="00C8363F" w:rsidRPr="00B03B06" w:rsidRDefault="00C8363F" w:rsidP="001E0297">
            <w:pPr>
              <w:spacing w:after="0" w:line="240" w:lineRule="auto"/>
              <w:jc w:val="center"/>
              <w:rPr>
                <w:rFonts w:ascii="Times New Roman" w:eastAsia="Times New Roman" w:hAnsi="Times New Roman" w:cs="Times New Roman"/>
                <w:sz w:val="20"/>
                <w:szCs w:val="20"/>
              </w:rPr>
            </w:pPr>
            <w:r w:rsidRPr="00B03B06">
              <w:rPr>
                <w:rFonts w:ascii="Times New Roman" w:eastAsia="Times New Roman" w:hAnsi="Times New Roman" w:cs="Times New Roman"/>
                <w:sz w:val="20"/>
                <w:szCs w:val="20"/>
              </w:rPr>
              <w:t>0,0</w:t>
            </w:r>
          </w:p>
        </w:tc>
        <w:tc>
          <w:tcPr>
            <w:tcW w:w="850" w:type="dxa"/>
            <w:tcBorders>
              <w:top w:val="nil"/>
              <w:left w:val="nil"/>
              <w:bottom w:val="single" w:sz="4" w:space="0" w:color="auto"/>
              <w:right w:val="single" w:sz="4" w:space="0" w:color="auto"/>
            </w:tcBorders>
            <w:shd w:val="clear" w:color="auto" w:fill="auto"/>
            <w:noWrap/>
            <w:vAlign w:val="bottom"/>
            <w:hideMark/>
          </w:tcPr>
          <w:p w14:paraId="0B4F676C"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 </w:t>
            </w:r>
          </w:p>
        </w:tc>
        <w:tc>
          <w:tcPr>
            <w:tcW w:w="993" w:type="dxa"/>
            <w:tcBorders>
              <w:top w:val="nil"/>
              <w:left w:val="nil"/>
              <w:bottom w:val="single" w:sz="4" w:space="0" w:color="auto"/>
              <w:right w:val="single" w:sz="4" w:space="0" w:color="auto"/>
            </w:tcBorders>
            <w:shd w:val="clear" w:color="auto" w:fill="auto"/>
            <w:noWrap/>
            <w:vAlign w:val="bottom"/>
            <w:hideMark/>
          </w:tcPr>
          <w:p w14:paraId="003F55A8"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 </w:t>
            </w:r>
          </w:p>
        </w:tc>
        <w:tc>
          <w:tcPr>
            <w:tcW w:w="1134" w:type="dxa"/>
            <w:tcBorders>
              <w:top w:val="nil"/>
              <w:left w:val="nil"/>
              <w:bottom w:val="single" w:sz="4" w:space="0" w:color="auto"/>
              <w:right w:val="single" w:sz="4" w:space="0" w:color="auto"/>
            </w:tcBorders>
            <w:shd w:val="clear" w:color="000000" w:fill="D6DCE4"/>
            <w:noWrap/>
            <w:vAlign w:val="bottom"/>
            <w:hideMark/>
          </w:tcPr>
          <w:p w14:paraId="18C5C315"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0,0</w:t>
            </w:r>
          </w:p>
        </w:tc>
        <w:tc>
          <w:tcPr>
            <w:tcW w:w="992" w:type="dxa"/>
            <w:tcBorders>
              <w:top w:val="nil"/>
              <w:left w:val="nil"/>
              <w:bottom w:val="single" w:sz="4" w:space="0" w:color="auto"/>
              <w:right w:val="single" w:sz="4" w:space="0" w:color="auto"/>
            </w:tcBorders>
            <w:shd w:val="clear" w:color="auto" w:fill="auto"/>
            <w:noWrap/>
            <w:vAlign w:val="bottom"/>
            <w:hideMark/>
          </w:tcPr>
          <w:p w14:paraId="75D9C72E"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14:paraId="3EBB3404"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14:paraId="2EC7568B"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 </w:t>
            </w:r>
          </w:p>
        </w:tc>
      </w:tr>
      <w:tr w:rsidR="00E157C0" w:rsidRPr="00B03B06" w14:paraId="7A150EE8" w14:textId="77777777" w:rsidTr="00E157C0">
        <w:trPr>
          <w:trHeight w:val="255"/>
        </w:trPr>
        <w:tc>
          <w:tcPr>
            <w:tcW w:w="959" w:type="dxa"/>
            <w:tcBorders>
              <w:top w:val="nil"/>
              <w:left w:val="single" w:sz="4" w:space="0" w:color="auto"/>
              <w:bottom w:val="single" w:sz="4" w:space="0" w:color="auto"/>
              <w:right w:val="single" w:sz="4" w:space="0" w:color="auto"/>
            </w:tcBorders>
            <w:shd w:val="clear" w:color="auto" w:fill="auto"/>
            <w:noWrap/>
            <w:vAlign w:val="bottom"/>
            <w:hideMark/>
          </w:tcPr>
          <w:p w14:paraId="04FF52DC" w14:textId="77777777" w:rsidR="00C8363F" w:rsidRPr="00B03B06" w:rsidRDefault="00C8363F" w:rsidP="001E0297">
            <w:pPr>
              <w:spacing w:after="0" w:line="240" w:lineRule="auto"/>
              <w:rPr>
                <w:rFonts w:ascii="Times New Roman" w:eastAsia="Times New Roman" w:hAnsi="Times New Roman" w:cs="Times New Roman"/>
                <w:sz w:val="20"/>
                <w:szCs w:val="20"/>
              </w:rPr>
            </w:pPr>
            <w:r w:rsidRPr="00B03B06">
              <w:rPr>
                <w:rFonts w:ascii="Times New Roman" w:eastAsia="Times New Roman" w:hAnsi="Times New Roman" w:cs="Times New Roman"/>
                <w:sz w:val="20"/>
                <w:szCs w:val="20"/>
              </w:rPr>
              <w:t>14221600</w:t>
            </w:r>
          </w:p>
        </w:tc>
        <w:tc>
          <w:tcPr>
            <w:tcW w:w="2835" w:type="dxa"/>
            <w:tcBorders>
              <w:top w:val="nil"/>
              <w:left w:val="nil"/>
              <w:bottom w:val="single" w:sz="4" w:space="0" w:color="auto"/>
              <w:right w:val="single" w:sz="4" w:space="0" w:color="auto"/>
            </w:tcBorders>
            <w:shd w:val="clear" w:color="000000" w:fill="FFFFFF"/>
            <w:vAlign w:val="bottom"/>
            <w:hideMark/>
          </w:tcPr>
          <w:p w14:paraId="521A6609" w14:textId="77777777" w:rsidR="00C8363F" w:rsidRPr="00B03B06" w:rsidRDefault="00C8363F" w:rsidP="001E0297">
            <w:pPr>
              <w:spacing w:after="0" w:line="240" w:lineRule="auto"/>
              <w:rPr>
                <w:rFonts w:ascii="Times New Roman" w:eastAsia="Times New Roman" w:hAnsi="Times New Roman" w:cs="Times New Roman"/>
                <w:color w:val="000000"/>
                <w:sz w:val="20"/>
                <w:szCs w:val="20"/>
              </w:rPr>
            </w:pPr>
            <w:r w:rsidRPr="00B03B06">
              <w:rPr>
                <w:rFonts w:ascii="Times New Roman" w:eastAsia="Times New Roman" w:hAnsi="Times New Roman" w:cs="Times New Roman"/>
                <w:color w:val="000000"/>
                <w:sz w:val="20"/>
                <w:szCs w:val="20"/>
              </w:rPr>
              <w:t>Плата за обслуживание счетов</w:t>
            </w:r>
          </w:p>
        </w:tc>
        <w:tc>
          <w:tcPr>
            <w:tcW w:w="1134" w:type="dxa"/>
            <w:tcBorders>
              <w:top w:val="nil"/>
              <w:left w:val="nil"/>
              <w:bottom w:val="single" w:sz="4" w:space="0" w:color="auto"/>
              <w:right w:val="single" w:sz="4" w:space="0" w:color="auto"/>
            </w:tcBorders>
            <w:shd w:val="clear" w:color="auto" w:fill="auto"/>
            <w:noWrap/>
            <w:vAlign w:val="bottom"/>
            <w:hideMark/>
          </w:tcPr>
          <w:p w14:paraId="59C9563D" w14:textId="77777777" w:rsidR="00C8363F" w:rsidRPr="00B03B06" w:rsidRDefault="00C8363F" w:rsidP="001E0297">
            <w:pPr>
              <w:spacing w:after="0" w:line="240" w:lineRule="auto"/>
              <w:jc w:val="center"/>
              <w:rPr>
                <w:rFonts w:ascii="Times New Roman" w:eastAsia="Times New Roman" w:hAnsi="Times New Roman" w:cs="Times New Roman"/>
                <w:sz w:val="20"/>
                <w:szCs w:val="20"/>
              </w:rPr>
            </w:pPr>
            <w:r w:rsidRPr="00B03B06">
              <w:rPr>
                <w:rFonts w:ascii="Times New Roman" w:eastAsia="Times New Roman" w:hAnsi="Times New Roman" w:cs="Times New Roman"/>
                <w:sz w:val="20"/>
                <w:szCs w:val="20"/>
              </w:rPr>
              <w:t>0,0</w:t>
            </w:r>
          </w:p>
        </w:tc>
        <w:tc>
          <w:tcPr>
            <w:tcW w:w="850" w:type="dxa"/>
            <w:tcBorders>
              <w:top w:val="nil"/>
              <w:left w:val="nil"/>
              <w:bottom w:val="single" w:sz="4" w:space="0" w:color="auto"/>
              <w:right w:val="single" w:sz="4" w:space="0" w:color="auto"/>
            </w:tcBorders>
            <w:shd w:val="clear" w:color="auto" w:fill="auto"/>
            <w:noWrap/>
            <w:vAlign w:val="bottom"/>
            <w:hideMark/>
          </w:tcPr>
          <w:p w14:paraId="1BFE3C60"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 </w:t>
            </w:r>
          </w:p>
        </w:tc>
        <w:tc>
          <w:tcPr>
            <w:tcW w:w="993" w:type="dxa"/>
            <w:tcBorders>
              <w:top w:val="nil"/>
              <w:left w:val="nil"/>
              <w:bottom w:val="single" w:sz="4" w:space="0" w:color="auto"/>
              <w:right w:val="single" w:sz="4" w:space="0" w:color="auto"/>
            </w:tcBorders>
            <w:shd w:val="clear" w:color="auto" w:fill="auto"/>
            <w:noWrap/>
            <w:vAlign w:val="bottom"/>
            <w:hideMark/>
          </w:tcPr>
          <w:p w14:paraId="035EFD07"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 </w:t>
            </w:r>
          </w:p>
        </w:tc>
        <w:tc>
          <w:tcPr>
            <w:tcW w:w="1134" w:type="dxa"/>
            <w:tcBorders>
              <w:top w:val="nil"/>
              <w:left w:val="nil"/>
              <w:bottom w:val="single" w:sz="4" w:space="0" w:color="auto"/>
              <w:right w:val="single" w:sz="4" w:space="0" w:color="auto"/>
            </w:tcBorders>
            <w:shd w:val="clear" w:color="000000" w:fill="D6DCE4"/>
            <w:noWrap/>
            <w:vAlign w:val="bottom"/>
            <w:hideMark/>
          </w:tcPr>
          <w:p w14:paraId="6E1DBA53"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0,0</w:t>
            </w:r>
          </w:p>
        </w:tc>
        <w:tc>
          <w:tcPr>
            <w:tcW w:w="992" w:type="dxa"/>
            <w:tcBorders>
              <w:top w:val="nil"/>
              <w:left w:val="nil"/>
              <w:bottom w:val="single" w:sz="4" w:space="0" w:color="auto"/>
              <w:right w:val="single" w:sz="4" w:space="0" w:color="auto"/>
            </w:tcBorders>
            <w:shd w:val="clear" w:color="auto" w:fill="auto"/>
            <w:noWrap/>
            <w:vAlign w:val="bottom"/>
            <w:hideMark/>
          </w:tcPr>
          <w:p w14:paraId="0581F89E"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14:paraId="662B7F9E"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14:paraId="2DCBAF69"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 </w:t>
            </w:r>
          </w:p>
        </w:tc>
      </w:tr>
      <w:tr w:rsidR="00E157C0" w:rsidRPr="00B03B06" w14:paraId="350B500F" w14:textId="77777777" w:rsidTr="00E157C0">
        <w:trPr>
          <w:trHeight w:val="255"/>
        </w:trPr>
        <w:tc>
          <w:tcPr>
            <w:tcW w:w="959" w:type="dxa"/>
            <w:tcBorders>
              <w:top w:val="nil"/>
              <w:left w:val="single" w:sz="4" w:space="0" w:color="auto"/>
              <w:bottom w:val="single" w:sz="4" w:space="0" w:color="auto"/>
              <w:right w:val="single" w:sz="4" w:space="0" w:color="auto"/>
            </w:tcBorders>
            <w:shd w:val="clear" w:color="auto" w:fill="auto"/>
            <w:noWrap/>
            <w:vAlign w:val="bottom"/>
            <w:hideMark/>
          </w:tcPr>
          <w:p w14:paraId="14E9CA3A" w14:textId="77777777" w:rsidR="00C8363F" w:rsidRPr="00B03B06" w:rsidRDefault="00C8363F" w:rsidP="001E0297">
            <w:pPr>
              <w:spacing w:after="0" w:line="240" w:lineRule="auto"/>
              <w:rPr>
                <w:rFonts w:ascii="Times New Roman" w:eastAsia="Times New Roman" w:hAnsi="Times New Roman" w:cs="Times New Roman"/>
                <w:sz w:val="20"/>
                <w:szCs w:val="20"/>
              </w:rPr>
            </w:pPr>
            <w:r w:rsidRPr="00B03B06">
              <w:rPr>
                <w:rFonts w:ascii="Times New Roman" w:eastAsia="Times New Roman" w:hAnsi="Times New Roman" w:cs="Times New Roman"/>
                <w:sz w:val="20"/>
                <w:szCs w:val="20"/>
              </w:rPr>
              <w:t>14221700</w:t>
            </w:r>
          </w:p>
        </w:tc>
        <w:tc>
          <w:tcPr>
            <w:tcW w:w="2835" w:type="dxa"/>
            <w:tcBorders>
              <w:top w:val="nil"/>
              <w:left w:val="nil"/>
              <w:bottom w:val="single" w:sz="4" w:space="0" w:color="auto"/>
              <w:right w:val="single" w:sz="4" w:space="0" w:color="auto"/>
            </w:tcBorders>
            <w:shd w:val="clear" w:color="auto" w:fill="auto"/>
            <w:vAlign w:val="bottom"/>
            <w:hideMark/>
          </w:tcPr>
          <w:p w14:paraId="67FFD4C8" w14:textId="77777777" w:rsidR="00C8363F" w:rsidRPr="00B03B06" w:rsidRDefault="00C8363F" w:rsidP="001E0297">
            <w:pPr>
              <w:spacing w:after="0" w:line="240" w:lineRule="auto"/>
              <w:rPr>
                <w:rFonts w:ascii="Times New Roman" w:eastAsia="Times New Roman" w:hAnsi="Times New Roman" w:cs="Times New Roman"/>
                <w:color w:val="000000"/>
                <w:sz w:val="20"/>
                <w:szCs w:val="20"/>
              </w:rPr>
            </w:pPr>
            <w:r w:rsidRPr="00B03B06">
              <w:rPr>
                <w:rFonts w:ascii="Times New Roman" w:eastAsia="Times New Roman" w:hAnsi="Times New Roman" w:cs="Times New Roman"/>
                <w:color w:val="000000"/>
                <w:sz w:val="20"/>
                <w:szCs w:val="20"/>
              </w:rPr>
              <w:t>Сбор за вывоз мусора</w:t>
            </w:r>
          </w:p>
        </w:tc>
        <w:tc>
          <w:tcPr>
            <w:tcW w:w="1134" w:type="dxa"/>
            <w:tcBorders>
              <w:top w:val="nil"/>
              <w:left w:val="nil"/>
              <w:bottom w:val="single" w:sz="4" w:space="0" w:color="auto"/>
              <w:right w:val="single" w:sz="4" w:space="0" w:color="auto"/>
            </w:tcBorders>
            <w:shd w:val="clear" w:color="auto" w:fill="auto"/>
            <w:noWrap/>
            <w:vAlign w:val="bottom"/>
            <w:hideMark/>
          </w:tcPr>
          <w:p w14:paraId="5C92E1F5" w14:textId="77777777" w:rsidR="00C8363F" w:rsidRPr="00B03B06" w:rsidRDefault="00C8363F" w:rsidP="001E0297">
            <w:pPr>
              <w:spacing w:after="0" w:line="240" w:lineRule="auto"/>
              <w:jc w:val="center"/>
              <w:rPr>
                <w:rFonts w:ascii="Times New Roman" w:eastAsia="Times New Roman" w:hAnsi="Times New Roman" w:cs="Times New Roman"/>
                <w:sz w:val="20"/>
                <w:szCs w:val="20"/>
              </w:rPr>
            </w:pPr>
            <w:r w:rsidRPr="00B03B06">
              <w:rPr>
                <w:rFonts w:ascii="Times New Roman" w:eastAsia="Times New Roman" w:hAnsi="Times New Roman" w:cs="Times New Roman"/>
                <w:sz w:val="20"/>
                <w:szCs w:val="20"/>
              </w:rPr>
              <w:t>1 170,0</w:t>
            </w:r>
          </w:p>
        </w:tc>
        <w:tc>
          <w:tcPr>
            <w:tcW w:w="850" w:type="dxa"/>
            <w:tcBorders>
              <w:top w:val="nil"/>
              <w:left w:val="nil"/>
              <w:bottom w:val="single" w:sz="4" w:space="0" w:color="auto"/>
              <w:right w:val="single" w:sz="4" w:space="0" w:color="auto"/>
            </w:tcBorders>
            <w:shd w:val="clear" w:color="auto" w:fill="auto"/>
            <w:noWrap/>
            <w:vAlign w:val="bottom"/>
            <w:hideMark/>
          </w:tcPr>
          <w:p w14:paraId="09F36406"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585,0</w:t>
            </w:r>
          </w:p>
        </w:tc>
        <w:tc>
          <w:tcPr>
            <w:tcW w:w="993" w:type="dxa"/>
            <w:tcBorders>
              <w:top w:val="nil"/>
              <w:left w:val="nil"/>
              <w:bottom w:val="single" w:sz="4" w:space="0" w:color="auto"/>
              <w:right w:val="single" w:sz="4" w:space="0" w:color="auto"/>
            </w:tcBorders>
            <w:shd w:val="clear" w:color="auto" w:fill="auto"/>
            <w:noWrap/>
            <w:vAlign w:val="bottom"/>
            <w:hideMark/>
          </w:tcPr>
          <w:p w14:paraId="595102DC"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502,2</w:t>
            </w:r>
          </w:p>
        </w:tc>
        <w:tc>
          <w:tcPr>
            <w:tcW w:w="1134" w:type="dxa"/>
            <w:tcBorders>
              <w:top w:val="nil"/>
              <w:left w:val="nil"/>
              <w:bottom w:val="single" w:sz="4" w:space="0" w:color="auto"/>
              <w:right w:val="single" w:sz="4" w:space="0" w:color="auto"/>
            </w:tcBorders>
            <w:shd w:val="clear" w:color="000000" w:fill="D6DCE4"/>
            <w:noWrap/>
            <w:vAlign w:val="bottom"/>
            <w:hideMark/>
          </w:tcPr>
          <w:p w14:paraId="13E7931B"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82,8</w:t>
            </w:r>
          </w:p>
        </w:tc>
        <w:tc>
          <w:tcPr>
            <w:tcW w:w="992" w:type="dxa"/>
            <w:tcBorders>
              <w:top w:val="nil"/>
              <w:left w:val="nil"/>
              <w:bottom w:val="single" w:sz="4" w:space="0" w:color="auto"/>
              <w:right w:val="single" w:sz="4" w:space="0" w:color="auto"/>
            </w:tcBorders>
            <w:shd w:val="clear" w:color="auto" w:fill="auto"/>
            <w:noWrap/>
            <w:vAlign w:val="bottom"/>
            <w:hideMark/>
          </w:tcPr>
          <w:p w14:paraId="36033CD7"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14:paraId="3541C944"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14:paraId="37D30248"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 </w:t>
            </w:r>
          </w:p>
        </w:tc>
      </w:tr>
      <w:tr w:rsidR="00E157C0" w:rsidRPr="00B03B06" w14:paraId="059F514A" w14:textId="77777777" w:rsidTr="00E157C0">
        <w:trPr>
          <w:trHeight w:val="255"/>
        </w:trPr>
        <w:tc>
          <w:tcPr>
            <w:tcW w:w="959" w:type="dxa"/>
            <w:tcBorders>
              <w:top w:val="nil"/>
              <w:left w:val="single" w:sz="4" w:space="0" w:color="auto"/>
              <w:bottom w:val="single" w:sz="4" w:space="0" w:color="auto"/>
              <w:right w:val="single" w:sz="4" w:space="0" w:color="auto"/>
            </w:tcBorders>
            <w:shd w:val="clear" w:color="auto" w:fill="auto"/>
            <w:noWrap/>
            <w:vAlign w:val="bottom"/>
            <w:hideMark/>
          </w:tcPr>
          <w:p w14:paraId="0E0B295E" w14:textId="77777777" w:rsidR="00C8363F" w:rsidRPr="00B03B06" w:rsidRDefault="00C8363F" w:rsidP="001E0297">
            <w:pPr>
              <w:spacing w:after="0" w:line="240" w:lineRule="auto"/>
              <w:rPr>
                <w:rFonts w:ascii="Times New Roman" w:eastAsia="Times New Roman" w:hAnsi="Times New Roman" w:cs="Times New Roman"/>
                <w:sz w:val="20"/>
                <w:szCs w:val="20"/>
              </w:rPr>
            </w:pPr>
            <w:r w:rsidRPr="00B03B06">
              <w:rPr>
                <w:rFonts w:ascii="Times New Roman" w:eastAsia="Times New Roman" w:hAnsi="Times New Roman" w:cs="Times New Roman"/>
                <w:sz w:val="20"/>
                <w:szCs w:val="20"/>
              </w:rPr>
              <w:t>1422180</w:t>
            </w:r>
            <w:r w:rsidRPr="00B03B06">
              <w:rPr>
                <w:rFonts w:ascii="Times New Roman" w:eastAsia="Times New Roman" w:hAnsi="Times New Roman" w:cs="Times New Roman"/>
                <w:sz w:val="20"/>
                <w:szCs w:val="20"/>
              </w:rPr>
              <w:lastRenderedPageBreak/>
              <w:t>0</w:t>
            </w:r>
          </w:p>
        </w:tc>
        <w:tc>
          <w:tcPr>
            <w:tcW w:w="2835" w:type="dxa"/>
            <w:tcBorders>
              <w:top w:val="nil"/>
              <w:left w:val="nil"/>
              <w:bottom w:val="single" w:sz="4" w:space="0" w:color="auto"/>
              <w:right w:val="single" w:sz="4" w:space="0" w:color="auto"/>
            </w:tcBorders>
            <w:shd w:val="clear" w:color="000000" w:fill="FFFFFF"/>
            <w:vAlign w:val="bottom"/>
            <w:hideMark/>
          </w:tcPr>
          <w:p w14:paraId="5D3EAD6D" w14:textId="77777777" w:rsidR="00C8363F" w:rsidRPr="00B03B06" w:rsidRDefault="00C8363F" w:rsidP="001E0297">
            <w:pPr>
              <w:spacing w:after="0" w:line="240" w:lineRule="auto"/>
              <w:rPr>
                <w:rFonts w:ascii="Times New Roman" w:eastAsia="Times New Roman" w:hAnsi="Times New Roman" w:cs="Times New Roman"/>
                <w:color w:val="000000"/>
                <w:sz w:val="20"/>
                <w:szCs w:val="20"/>
              </w:rPr>
            </w:pPr>
            <w:r w:rsidRPr="00B03B06">
              <w:rPr>
                <w:rFonts w:ascii="Times New Roman" w:eastAsia="Times New Roman" w:hAnsi="Times New Roman" w:cs="Times New Roman"/>
                <w:color w:val="000000"/>
                <w:sz w:val="20"/>
                <w:szCs w:val="20"/>
              </w:rPr>
              <w:lastRenderedPageBreak/>
              <w:t xml:space="preserve">Сбор за парковку </w:t>
            </w:r>
            <w:r w:rsidRPr="00B03B06">
              <w:rPr>
                <w:rFonts w:ascii="Times New Roman" w:eastAsia="Times New Roman" w:hAnsi="Times New Roman" w:cs="Times New Roman"/>
                <w:color w:val="000000"/>
                <w:sz w:val="20"/>
                <w:szCs w:val="20"/>
              </w:rPr>
              <w:lastRenderedPageBreak/>
              <w:t>автотранспорта</w:t>
            </w:r>
          </w:p>
        </w:tc>
        <w:tc>
          <w:tcPr>
            <w:tcW w:w="1134" w:type="dxa"/>
            <w:tcBorders>
              <w:top w:val="nil"/>
              <w:left w:val="nil"/>
              <w:bottom w:val="single" w:sz="4" w:space="0" w:color="auto"/>
              <w:right w:val="single" w:sz="4" w:space="0" w:color="auto"/>
            </w:tcBorders>
            <w:shd w:val="clear" w:color="auto" w:fill="auto"/>
            <w:noWrap/>
            <w:vAlign w:val="bottom"/>
            <w:hideMark/>
          </w:tcPr>
          <w:p w14:paraId="489003DE" w14:textId="77777777" w:rsidR="00C8363F" w:rsidRPr="00B03B06" w:rsidRDefault="00C8363F" w:rsidP="001E0297">
            <w:pPr>
              <w:spacing w:after="0" w:line="240" w:lineRule="auto"/>
              <w:jc w:val="center"/>
              <w:rPr>
                <w:rFonts w:ascii="Times New Roman" w:eastAsia="Times New Roman" w:hAnsi="Times New Roman" w:cs="Times New Roman"/>
                <w:sz w:val="20"/>
                <w:szCs w:val="20"/>
              </w:rPr>
            </w:pPr>
            <w:r w:rsidRPr="00B03B06">
              <w:rPr>
                <w:rFonts w:ascii="Times New Roman" w:eastAsia="Times New Roman" w:hAnsi="Times New Roman" w:cs="Times New Roman"/>
                <w:sz w:val="20"/>
                <w:szCs w:val="20"/>
              </w:rPr>
              <w:lastRenderedPageBreak/>
              <w:t>0,0</w:t>
            </w:r>
          </w:p>
        </w:tc>
        <w:tc>
          <w:tcPr>
            <w:tcW w:w="850" w:type="dxa"/>
            <w:tcBorders>
              <w:top w:val="nil"/>
              <w:left w:val="nil"/>
              <w:bottom w:val="single" w:sz="4" w:space="0" w:color="auto"/>
              <w:right w:val="single" w:sz="4" w:space="0" w:color="auto"/>
            </w:tcBorders>
            <w:shd w:val="clear" w:color="auto" w:fill="auto"/>
            <w:noWrap/>
            <w:vAlign w:val="bottom"/>
            <w:hideMark/>
          </w:tcPr>
          <w:p w14:paraId="57F12A3F"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 </w:t>
            </w:r>
          </w:p>
        </w:tc>
        <w:tc>
          <w:tcPr>
            <w:tcW w:w="993" w:type="dxa"/>
            <w:tcBorders>
              <w:top w:val="nil"/>
              <w:left w:val="nil"/>
              <w:bottom w:val="single" w:sz="4" w:space="0" w:color="auto"/>
              <w:right w:val="single" w:sz="4" w:space="0" w:color="auto"/>
            </w:tcBorders>
            <w:shd w:val="clear" w:color="auto" w:fill="auto"/>
            <w:noWrap/>
            <w:vAlign w:val="bottom"/>
            <w:hideMark/>
          </w:tcPr>
          <w:p w14:paraId="59EEA17B"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 </w:t>
            </w:r>
          </w:p>
        </w:tc>
        <w:tc>
          <w:tcPr>
            <w:tcW w:w="1134" w:type="dxa"/>
            <w:tcBorders>
              <w:top w:val="nil"/>
              <w:left w:val="nil"/>
              <w:bottom w:val="single" w:sz="4" w:space="0" w:color="auto"/>
              <w:right w:val="single" w:sz="4" w:space="0" w:color="auto"/>
            </w:tcBorders>
            <w:shd w:val="clear" w:color="000000" w:fill="D6DCE4"/>
            <w:noWrap/>
            <w:vAlign w:val="bottom"/>
            <w:hideMark/>
          </w:tcPr>
          <w:p w14:paraId="32B5C96C"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0,0</w:t>
            </w:r>
          </w:p>
        </w:tc>
        <w:tc>
          <w:tcPr>
            <w:tcW w:w="992" w:type="dxa"/>
            <w:tcBorders>
              <w:top w:val="nil"/>
              <w:left w:val="nil"/>
              <w:bottom w:val="single" w:sz="4" w:space="0" w:color="auto"/>
              <w:right w:val="single" w:sz="4" w:space="0" w:color="auto"/>
            </w:tcBorders>
            <w:shd w:val="clear" w:color="auto" w:fill="auto"/>
            <w:noWrap/>
            <w:vAlign w:val="bottom"/>
            <w:hideMark/>
          </w:tcPr>
          <w:p w14:paraId="02FCF0A1"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14:paraId="3CA81366"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14:paraId="16FD11C4"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 </w:t>
            </w:r>
          </w:p>
        </w:tc>
      </w:tr>
      <w:tr w:rsidR="00E157C0" w:rsidRPr="00B03B06" w14:paraId="003A5815" w14:textId="77777777" w:rsidTr="00E157C0">
        <w:trPr>
          <w:trHeight w:val="255"/>
        </w:trPr>
        <w:tc>
          <w:tcPr>
            <w:tcW w:w="959" w:type="dxa"/>
            <w:tcBorders>
              <w:top w:val="nil"/>
              <w:left w:val="single" w:sz="4" w:space="0" w:color="auto"/>
              <w:bottom w:val="single" w:sz="4" w:space="0" w:color="auto"/>
              <w:right w:val="single" w:sz="4" w:space="0" w:color="auto"/>
            </w:tcBorders>
            <w:shd w:val="clear" w:color="auto" w:fill="auto"/>
            <w:noWrap/>
            <w:vAlign w:val="bottom"/>
            <w:hideMark/>
          </w:tcPr>
          <w:p w14:paraId="4BFE497E" w14:textId="77777777" w:rsidR="00C8363F" w:rsidRPr="00B03B06" w:rsidRDefault="00C8363F" w:rsidP="001E0297">
            <w:pPr>
              <w:spacing w:after="0" w:line="240" w:lineRule="auto"/>
              <w:rPr>
                <w:rFonts w:ascii="Times New Roman" w:eastAsia="Times New Roman" w:hAnsi="Times New Roman" w:cs="Times New Roman"/>
                <w:sz w:val="20"/>
                <w:szCs w:val="20"/>
              </w:rPr>
            </w:pPr>
            <w:r w:rsidRPr="00B03B06">
              <w:rPr>
                <w:rFonts w:ascii="Times New Roman" w:eastAsia="Times New Roman" w:hAnsi="Times New Roman" w:cs="Times New Roman"/>
                <w:sz w:val="20"/>
                <w:szCs w:val="20"/>
              </w:rPr>
              <w:lastRenderedPageBreak/>
              <w:t>14221900</w:t>
            </w:r>
          </w:p>
        </w:tc>
        <w:tc>
          <w:tcPr>
            <w:tcW w:w="2835" w:type="dxa"/>
            <w:tcBorders>
              <w:top w:val="nil"/>
              <w:left w:val="nil"/>
              <w:bottom w:val="single" w:sz="4" w:space="0" w:color="auto"/>
              <w:right w:val="single" w:sz="4" w:space="0" w:color="auto"/>
            </w:tcBorders>
            <w:shd w:val="clear" w:color="000000" w:fill="FFFFFF"/>
            <w:vAlign w:val="bottom"/>
            <w:hideMark/>
          </w:tcPr>
          <w:p w14:paraId="755636CB" w14:textId="77777777" w:rsidR="00C8363F" w:rsidRPr="00B03B06" w:rsidRDefault="00C8363F" w:rsidP="001E0297">
            <w:pPr>
              <w:spacing w:after="0" w:line="240" w:lineRule="auto"/>
              <w:rPr>
                <w:rFonts w:ascii="Times New Roman" w:eastAsia="Times New Roman" w:hAnsi="Times New Roman" w:cs="Times New Roman"/>
                <w:color w:val="000000"/>
                <w:sz w:val="20"/>
                <w:szCs w:val="20"/>
              </w:rPr>
            </w:pPr>
            <w:r w:rsidRPr="00B03B06">
              <w:rPr>
                <w:rFonts w:ascii="Times New Roman" w:eastAsia="Times New Roman" w:hAnsi="Times New Roman" w:cs="Times New Roman"/>
                <w:color w:val="000000"/>
                <w:sz w:val="20"/>
                <w:szCs w:val="20"/>
              </w:rPr>
              <w:t>Прочие платежи и сборы</w:t>
            </w:r>
          </w:p>
        </w:tc>
        <w:tc>
          <w:tcPr>
            <w:tcW w:w="1134" w:type="dxa"/>
            <w:tcBorders>
              <w:top w:val="nil"/>
              <w:left w:val="nil"/>
              <w:bottom w:val="single" w:sz="4" w:space="0" w:color="auto"/>
              <w:right w:val="single" w:sz="4" w:space="0" w:color="auto"/>
            </w:tcBorders>
            <w:shd w:val="clear" w:color="auto" w:fill="auto"/>
            <w:noWrap/>
            <w:vAlign w:val="bottom"/>
            <w:hideMark/>
          </w:tcPr>
          <w:p w14:paraId="078109A7" w14:textId="77777777" w:rsidR="00C8363F" w:rsidRPr="00B03B06" w:rsidRDefault="00C8363F" w:rsidP="001E0297">
            <w:pPr>
              <w:spacing w:after="0" w:line="240" w:lineRule="auto"/>
              <w:jc w:val="center"/>
              <w:rPr>
                <w:rFonts w:ascii="Times New Roman" w:eastAsia="Times New Roman" w:hAnsi="Times New Roman" w:cs="Times New Roman"/>
                <w:sz w:val="20"/>
                <w:szCs w:val="20"/>
              </w:rPr>
            </w:pPr>
            <w:r w:rsidRPr="00B03B06">
              <w:rPr>
                <w:rFonts w:ascii="Times New Roman" w:eastAsia="Times New Roman" w:hAnsi="Times New Roman" w:cs="Times New Roman"/>
                <w:sz w:val="20"/>
                <w:szCs w:val="20"/>
              </w:rPr>
              <w:t>0,0</w:t>
            </w:r>
          </w:p>
        </w:tc>
        <w:tc>
          <w:tcPr>
            <w:tcW w:w="850" w:type="dxa"/>
            <w:tcBorders>
              <w:top w:val="nil"/>
              <w:left w:val="nil"/>
              <w:bottom w:val="single" w:sz="4" w:space="0" w:color="auto"/>
              <w:right w:val="single" w:sz="4" w:space="0" w:color="auto"/>
            </w:tcBorders>
            <w:shd w:val="clear" w:color="auto" w:fill="auto"/>
            <w:noWrap/>
            <w:vAlign w:val="bottom"/>
            <w:hideMark/>
          </w:tcPr>
          <w:p w14:paraId="7C5C018A"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 </w:t>
            </w:r>
          </w:p>
        </w:tc>
        <w:tc>
          <w:tcPr>
            <w:tcW w:w="993" w:type="dxa"/>
            <w:tcBorders>
              <w:top w:val="nil"/>
              <w:left w:val="nil"/>
              <w:bottom w:val="single" w:sz="4" w:space="0" w:color="auto"/>
              <w:right w:val="single" w:sz="4" w:space="0" w:color="auto"/>
            </w:tcBorders>
            <w:shd w:val="clear" w:color="auto" w:fill="auto"/>
            <w:noWrap/>
            <w:vAlign w:val="bottom"/>
            <w:hideMark/>
          </w:tcPr>
          <w:p w14:paraId="70B3FBF9"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 </w:t>
            </w:r>
          </w:p>
        </w:tc>
        <w:tc>
          <w:tcPr>
            <w:tcW w:w="1134" w:type="dxa"/>
            <w:tcBorders>
              <w:top w:val="nil"/>
              <w:left w:val="nil"/>
              <w:bottom w:val="single" w:sz="4" w:space="0" w:color="auto"/>
              <w:right w:val="single" w:sz="4" w:space="0" w:color="auto"/>
            </w:tcBorders>
            <w:shd w:val="clear" w:color="000000" w:fill="D6DCE4"/>
            <w:noWrap/>
            <w:vAlign w:val="bottom"/>
            <w:hideMark/>
          </w:tcPr>
          <w:p w14:paraId="43D66E6D"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0,0</w:t>
            </w:r>
          </w:p>
        </w:tc>
        <w:tc>
          <w:tcPr>
            <w:tcW w:w="992" w:type="dxa"/>
            <w:tcBorders>
              <w:top w:val="nil"/>
              <w:left w:val="nil"/>
              <w:bottom w:val="single" w:sz="4" w:space="0" w:color="auto"/>
              <w:right w:val="single" w:sz="4" w:space="0" w:color="auto"/>
            </w:tcBorders>
            <w:shd w:val="clear" w:color="auto" w:fill="auto"/>
            <w:noWrap/>
            <w:vAlign w:val="bottom"/>
            <w:hideMark/>
          </w:tcPr>
          <w:p w14:paraId="145725E4"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14:paraId="6E554A95"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14:paraId="591B1D27"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 </w:t>
            </w:r>
          </w:p>
        </w:tc>
      </w:tr>
      <w:tr w:rsidR="00E157C0" w:rsidRPr="00B03B06" w14:paraId="674CFC46" w14:textId="77777777" w:rsidTr="00E157C0">
        <w:trPr>
          <w:trHeight w:val="255"/>
        </w:trPr>
        <w:tc>
          <w:tcPr>
            <w:tcW w:w="959" w:type="dxa"/>
            <w:tcBorders>
              <w:top w:val="nil"/>
              <w:left w:val="single" w:sz="4" w:space="0" w:color="auto"/>
              <w:bottom w:val="single" w:sz="4" w:space="0" w:color="auto"/>
              <w:right w:val="single" w:sz="4" w:space="0" w:color="auto"/>
            </w:tcBorders>
            <w:shd w:val="clear" w:color="000000" w:fill="D9D9D9"/>
            <w:noWrap/>
            <w:vAlign w:val="bottom"/>
            <w:hideMark/>
          </w:tcPr>
          <w:p w14:paraId="5951DB38" w14:textId="77777777" w:rsidR="00C8363F" w:rsidRPr="00B03B06" w:rsidRDefault="00C8363F" w:rsidP="001E0297">
            <w:pPr>
              <w:spacing w:after="0" w:line="240" w:lineRule="auto"/>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14222</w:t>
            </w:r>
          </w:p>
        </w:tc>
        <w:tc>
          <w:tcPr>
            <w:tcW w:w="2835" w:type="dxa"/>
            <w:tcBorders>
              <w:top w:val="nil"/>
              <w:left w:val="nil"/>
              <w:bottom w:val="single" w:sz="4" w:space="0" w:color="auto"/>
              <w:right w:val="single" w:sz="4" w:space="0" w:color="auto"/>
            </w:tcBorders>
            <w:shd w:val="clear" w:color="000000" w:fill="D9D9D9"/>
            <w:vAlign w:val="bottom"/>
            <w:hideMark/>
          </w:tcPr>
          <w:p w14:paraId="3453D906" w14:textId="77777777" w:rsidR="00C8363F" w:rsidRPr="00B03B06" w:rsidRDefault="00C8363F" w:rsidP="001E0297">
            <w:pPr>
              <w:spacing w:after="0" w:line="240" w:lineRule="auto"/>
              <w:rPr>
                <w:rFonts w:ascii="Times New Roman" w:eastAsia="Times New Roman" w:hAnsi="Times New Roman" w:cs="Times New Roman"/>
                <w:b/>
                <w:bCs/>
                <w:color w:val="000000"/>
                <w:sz w:val="20"/>
                <w:szCs w:val="20"/>
              </w:rPr>
            </w:pPr>
            <w:r w:rsidRPr="00B03B06">
              <w:rPr>
                <w:rFonts w:ascii="Times New Roman" w:eastAsia="Times New Roman" w:hAnsi="Times New Roman" w:cs="Times New Roman"/>
                <w:b/>
                <w:bCs/>
                <w:color w:val="000000"/>
                <w:sz w:val="20"/>
                <w:szCs w:val="20"/>
              </w:rPr>
              <w:t>Государственные пошлины</w:t>
            </w:r>
          </w:p>
        </w:tc>
        <w:tc>
          <w:tcPr>
            <w:tcW w:w="1134" w:type="dxa"/>
            <w:tcBorders>
              <w:top w:val="nil"/>
              <w:left w:val="nil"/>
              <w:bottom w:val="single" w:sz="4" w:space="0" w:color="auto"/>
              <w:right w:val="single" w:sz="4" w:space="0" w:color="auto"/>
            </w:tcBorders>
            <w:shd w:val="clear" w:color="000000" w:fill="D9D9D9"/>
            <w:noWrap/>
            <w:vAlign w:val="bottom"/>
            <w:hideMark/>
          </w:tcPr>
          <w:p w14:paraId="0FB98FB4"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0,0</w:t>
            </w:r>
          </w:p>
        </w:tc>
        <w:tc>
          <w:tcPr>
            <w:tcW w:w="850" w:type="dxa"/>
            <w:tcBorders>
              <w:top w:val="nil"/>
              <w:left w:val="nil"/>
              <w:bottom w:val="single" w:sz="4" w:space="0" w:color="auto"/>
              <w:right w:val="single" w:sz="4" w:space="0" w:color="auto"/>
            </w:tcBorders>
            <w:shd w:val="clear" w:color="000000" w:fill="D9D9D9"/>
            <w:noWrap/>
            <w:vAlign w:val="bottom"/>
            <w:hideMark/>
          </w:tcPr>
          <w:p w14:paraId="5CCA9BAB"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0,0</w:t>
            </w:r>
          </w:p>
        </w:tc>
        <w:tc>
          <w:tcPr>
            <w:tcW w:w="993" w:type="dxa"/>
            <w:tcBorders>
              <w:top w:val="nil"/>
              <w:left w:val="nil"/>
              <w:bottom w:val="single" w:sz="4" w:space="0" w:color="auto"/>
              <w:right w:val="single" w:sz="4" w:space="0" w:color="auto"/>
            </w:tcBorders>
            <w:shd w:val="clear" w:color="000000" w:fill="D9D9D9"/>
            <w:noWrap/>
            <w:vAlign w:val="bottom"/>
            <w:hideMark/>
          </w:tcPr>
          <w:p w14:paraId="63C2E090"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0,0</w:t>
            </w:r>
          </w:p>
        </w:tc>
        <w:tc>
          <w:tcPr>
            <w:tcW w:w="1134" w:type="dxa"/>
            <w:tcBorders>
              <w:top w:val="nil"/>
              <w:left w:val="nil"/>
              <w:bottom w:val="single" w:sz="4" w:space="0" w:color="auto"/>
              <w:right w:val="single" w:sz="4" w:space="0" w:color="auto"/>
            </w:tcBorders>
            <w:shd w:val="clear" w:color="000000" w:fill="D6DCE4"/>
            <w:noWrap/>
            <w:vAlign w:val="bottom"/>
            <w:hideMark/>
          </w:tcPr>
          <w:p w14:paraId="462DCE4D"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0,0</w:t>
            </w:r>
          </w:p>
        </w:tc>
        <w:tc>
          <w:tcPr>
            <w:tcW w:w="992" w:type="dxa"/>
            <w:tcBorders>
              <w:top w:val="nil"/>
              <w:left w:val="nil"/>
              <w:bottom w:val="single" w:sz="4" w:space="0" w:color="auto"/>
              <w:right w:val="single" w:sz="4" w:space="0" w:color="auto"/>
            </w:tcBorders>
            <w:shd w:val="clear" w:color="000000" w:fill="D9D9D9"/>
            <w:noWrap/>
            <w:vAlign w:val="bottom"/>
            <w:hideMark/>
          </w:tcPr>
          <w:p w14:paraId="66503F94"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0,0</w:t>
            </w:r>
          </w:p>
        </w:tc>
        <w:tc>
          <w:tcPr>
            <w:tcW w:w="1134" w:type="dxa"/>
            <w:tcBorders>
              <w:top w:val="nil"/>
              <w:left w:val="nil"/>
              <w:bottom w:val="single" w:sz="4" w:space="0" w:color="auto"/>
              <w:right w:val="single" w:sz="4" w:space="0" w:color="auto"/>
            </w:tcBorders>
            <w:shd w:val="clear" w:color="000000" w:fill="D9D9D9"/>
            <w:noWrap/>
            <w:vAlign w:val="bottom"/>
            <w:hideMark/>
          </w:tcPr>
          <w:p w14:paraId="2FA40847"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0,0</w:t>
            </w:r>
          </w:p>
        </w:tc>
        <w:tc>
          <w:tcPr>
            <w:tcW w:w="1134" w:type="dxa"/>
            <w:tcBorders>
              <w:top w:val="nil"/>
              <w:left w:val="nil"/>
              <w:bottom w:val="single" w:sz="4" w:space="0" w:color="auto"/>
              <w:right w:val="single" w:sz="4" w:space="0" w:color="auto"/>
            </w:tcBorders>
            <w:shd w:val="clear" w:color="000000" w:fill="D9D9D9"/>
            <w:noWrap/>
            <w:vAlign w:val="bottom"/>
            <w:hideMark/>
          </w:tcPr>
          <w:p w14:paraId="42DE5AC4"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0,0</w:t>
            </w:r>
          </w:p>
        </w:tc>
      </w:tr>
      <w:tr w:rsidR="00E157C0" w:rsidRPr="00B03B06" w14:paraId="61F51AC2" w14:textId="77777777" w:rsidTr="00E157C0">
        <w:trPr>
          <w:trHeight w:val="255"/>
        </w:trPr>
        <w:tc>
          <w:tcPr>
            <w:tcW w:w="959" w:type="dxa"/>
            <w:tcBorders>
              <w:top w:val="nil"/>
              <w:left w:val="single" w:sz="4" w:space="0" w:color="auto"/>
              <w:bottom w:val="single" w:sz="4" w:space="0" w:color="auto"/>
              <w:right w:val="single" w:sz="4" w:space="0" w:color="auto"/>
            </w:tcBorders>
            <w:shd w:val="clear" w:color="auto" w:fill="auto"/>
            <w:noWrap/>
            <w:vAlign w:val="bottom"/>
            <w:hideMark/>
          </w:tcPr>
          <w:p w14:paraId="0F76F8ED" w14:textId="77777777" w:rsidR="00C8363F" w:rsidRPr="00B03B06" w:rsidRDefault="00C8363F" w:rsidP="001E0297">
            <w:pPr>
              <w:spacing w:after="0" w:line="240" w:lineRule="auto"/>
              <w:rPr>
                <w:rFonts w:ascii="Times New Roman" w:eastAsia="Times New Roman" w:hAnsi="Times New Roman" w:cs="Times New Roman"/>
                <w:sz w:val="20"/>
                <w:szCs w:val="20"/>
              </w:rPr>
            </w:pPr>
            <w:r w:rsidRPr="00B03B06">
              <w:rPr>
                <w:rFonts w:ascii="Times New Roman" w:eastAsia="Times New Roman" w:hAnsi="Times New Roman" w:cs="Times New Roman"/>
                <w:sz w:val="20"/>
                <w:szCs w:val="20"/>
              </w:rPr>
              <w:t>14222100</w:t>
            </w:r>
          </w:p>
        </w:tc>
        <w:tc>
          <w:tcPr>
            <w:tcW w:w="2835" w:type="dxa"/>
            <w:tcBorders>
              <w:top w:val="nil"/>
              <w:left w:val="nil"/>
              <w:bottom w:val="single" w:sz="4" w:space="0" w:color="auto"/>
              <w:right w:val="single" w:sz="4" w:space="0" w:color="auto"/>
            </w:tcBorders>
            <w:shd w:val="clear" w:color="000000" w:fill="FFFFFF"/>
            <w:vAlign w:val="bottom"/>
            <w:hideMark/>
          </w:tcPr>
          <w:p w14:paraId="62385A5C" w14:textId="77777777" w:rsidR="00C8363F" w:rsidRPr="00B03B06" w:rsidRDefault="00C8363F" w:rsidP="001E0297">
            <w:pPr>
              <w:spacing w:after="0" w:line="240" w:lineRule="auto"/>
              <w:rPr>
                <w:rFonts w:ascii="Times New Roman" w:eastAsia="Times New Roman" w:hAnsi="Times New Roman" w:cs="Times New Roman"/>
                <w:color w:val="000000"/>
                <w:sz w:val="20"/>
                <w:szCs w:val="20"/>
              </w:rPr>
            </w:pPr>
            <w:r w:rsidRPr="00B03B06">
              <w:rPr>
                <w:rFonts w:ascii="Times New Roman" w:eastAsia="Times New Roman" w:hAnsi="Times New Roman" w:cs="Times New Roman"/>
                <w:color w:val="000000"/>
                <w:sz w:val="20"/>
                <w:szCs w:val="20"/>
              </w:rPr>
              <w:t>Государственная пошлина за выдачу паспортов гражданам Кыргызской Республики</w:t>
            </w:r>
          </w:p>
        </w:tc>
        <w:tc>
          <w:tcPr>
            <w:tcW w:w="1134" w:type="dxa"/>
            <w:tcBorders>
              <w:top w:val="nil"/>
              <w:left w:val="nil"/>
              <w:bottom w:val="single" w:sz="4" w:space="0" w:color="auto"/>
              <w:right w:val="single" w:sz="4" w:space="0" w:color="auto"/>
            </w:tcBorders>
            <w:shd w:val="clear" w:color="auto" w:fill="auto"/>
            <w:noWrap/>
            <w:vAlign w:val="bottom"/>
            <w:hideMark/>
          </w:tcPr>
          <w:p w14:paraId="26EF7974" w14:textId="77777777" w:rsidR="00C8363F" w:rsidRPr="00B03B06" w:rsidRDefault="00C8363F" w:rsidP="001E0297">
            <w:pPr>
              <w:spacing w:after="0" w:line="240" w:lineRule="auto"/>
              <w:jc w:val="center"/>
              <w:rPr>
                <w:rFonts w:ascii="Times New Roman" w:eastAsia="Times New Roman" w:hAnsi="Times New Roman" w:cs="Times New Roman"/>
                <w:sz w:val="20"/>
                <w:szCs w:val="20"/>
              </w:rPr>
            </w:pPr>
            <w:r w:rsidRPr="00B03B06">
              <w:rPr>
                <w:rFonts w:ascii="Times New Roman" w:eastAsia="Times New Roman" w:hAnsi="Times New Roman" w:cs="Times New Roman"/>
                <w:sz w:val="20"/>
                <w:szCs w:val="20"/>
              </w:rPr>
              <w:t>0,0</w:t>
            </w:r>
          </w:p>
        </w:tc>
        <w:tc>
          <w:tcPr>
            <w:tcW w:w="850" w:type="dxa"/>
            <w:tcBorders>
              <w:top w:val="nil"/>
              <w:left w:val="nil"/>
              <w:bottom w:val="single" w:sz="4" w:space="0" w:color="auto"/>
              <w:right w:val="single" w:sz="4" w:space="0" w:color="auto"/>
            </w:tcBorders>
            <w:shd w:val="clear" w:color="auto" w:fill="auto"/>
            <w:noWrap/>
            <w:vAlign w:val="bottom"/>
            <w:hideMark/>
          </w:tcPr>
          <w:p w14:paraId="4C131E8C"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 </w:t>
            </w:r>
          </w:p>
        </w:tc>
        <w:tc>
          <w:tcPr>
            <w:tcW w:w="993" w:type="dxa"/>
            <w:tcBorders>
              <w:top w:val="nil"/>
              <w:left w:val="nil"/>
              <w:bottom w:val="single" w:sz="4" w:space="0" w:color="auto"/>
              <w:right w:val="single" w:sz="4" w:space="0" w:color="auto"/>
            </w:tcBorders>
            <w:shd w:val="clear" w:color="auto" w:fill="auto"/>
            <w:noWrap/>
            <w:vAlign w:val="bottom"/>
            <w:hideMark/>
          </w:tcPr>
          <w:p w14:paraId="1487BEAC"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 </w:t>
            </w:r>
          </w:p>
        </w:tc>
        <w:tc>
          <w:tcPr>
            <w:tcW w:w="1134" w:type="dxa"/>
            <w:tcBorders>
              <w:top w:val="nil"/>
              <w:left w:val="nil"/>
              <w:bottom w:val="single" w:sz="4" w:space="0" w:color="auto"/>
              <w:right w:val="single" w:sz="4" w:space="0" w:color="auto"/>
            </w:tcBorders>
            <w:shd w:val="clear" w:color="000000" w:fill="D6DCE4"/>
            <w:noWrap/>
            <w:vAlign w:val="bottom"/>
            <w:hideMark/>
          </w:tcPr>
          <w:p w14:paraId="36AA8FD9"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0,0</w:t>
            </w:r>
          </w:p>
        </w:tc>
        <w:tc>
          <w:tcPr>
            <w:tcW w:w="992" w:type="dxa"/>
            <w:tcBorders>
              <w:top w:val="nil"/>
              <w:left w:val="nil"/>
              <w:bottom w:val="single" w:sz="4" w:space="0" w:color="auto"/>
              <w:right w:val="single" w:sz="4" w:space="0" w:color="auto"/>
            </w:tcBorders>
            <w:shd w:val="clear" w:color="auto" w:fill="auto"/>
            <w:noWrap/>
            <w:vAlign w:val="bottom"/>
            <w:hideMark/>
          </w:tcPr>
          <w:p w14:paraId="485D369F"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14:paraId="3B0553D8"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14:paraId="566E5664"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 </w:t>
            </w:r>
          </w:p>
        </w:tc>
      </w:tr>
      <w:tr w:rsidR="00E157C0" w:rsidRPr="00B03B06" w14:paraId="24E23CFF" w14:textId="77777777" w:rsidTr="00E157C0">
        <w:trPr>
          <w:trHeight w:val="255"/>
        </w:trPr>
        <w:tc>
          <w:tcPr>
            <w:tcW w:w="959" w:type="dxa"/>
            <w:tcBorders>
              <w:top w:val="nil"/>
              <w:left w:val="single" w:sz="4" w:space="0" w:color="auto"/>
              <w:bottom w:val="single" w:sz="4" w:space="0" w:color="auto"/>
              <w:right w:val="single" w:sz="4" w:space="0" w:color="auto"/>
            </w:tcBorders>
            <w:shd w:val="clear" w:color="auto" w:fill="auto"/>
            <w:noWrap/>
            <w:vAlign w:val="bottom"/>
            <w:hideMark/>
          </w:tcPr>
          <w:p w14:paraId="13107BEA" w14:textId="77777777" w:rsidR="00C8363F" w:rsidRPr="00B03B06" w:rsidRDefault="00C8363F" w:rsidP="001E0297">
            <w:pPr>
              <w:spacing w:after="0" w:line="240" w:lineRule="auto"/>
              <w:rPr>
                <w:rFonts w:ascii="Times New Roman" w:eastAsia="Times New Roman" w:hAnsi="Times New Roman" w:cs="Times New Roman"/>
                <w:sz w:val="20"/>
                <w:szCs w:val="20"/>
              </w:rPr>
            </w:pPr>
            <w:r w:rsidRPr="00B03B06">
              <w:rPr>
                <w:rFonts w:ascii="Times New Roman" w:eastAsia="Times New Roman" w:hAnsi="Times New Roman" w:cs="Times New Roman"/>
                <w:sz w:val="20"/>
                <w:szCs w:val="20"/>
              </w:rPr>
              <w:t>14222200</w:t>
            </w:r>
          </w:p>
        </w:tc>
        <w:tc>
          <w:tcPr>
            <w:tcW w:w="2835" w:type="dxa"/>
            <w:tcBorders>
              <w:top w:val="nil"/>
              <w:left w:val="nil"/>
              <w:bottom w:val="single" w:sz="4" w:space="0" w:color="auto"/>
              <w:right w:val="single" w:sz="4" w:space="0" w:color="auto"/>
            </w:tcBorders>
            <w:shd w:val="clear" w:color="000000" w:fill="FFFFFF"/>
            <w:vAlign w:val="bottom"/>
            <w:hideMark/>
          </w:tcPr>
          <w:p w14:paraId="7A6E8803" w14:textId="77777777" w:rsidR="00C8363F" w:rsidRPr="00B03B06" w:rsidRDefault="00C8363F" w:rsidP="001E0297">
            <w:pPr>
              <w:spacing w:after="0" w:line="240" w:lineRule="auto"/>
              <w:rPr>
                <w:rFonts w:ascii="Times New Roman" w:eastAsia="Times New Roman" w:hAnsi="Times New Roman" w:cs="Times New Roman"/>
                <w:color w:val="000000"/>
                <w:sz w:val="20"/>
                <w:szCs w:val="20"/>
              </w:rPr>
            </w:pPr>
            <w:r w:rsidRPr="00B03B06">
              <w:rPr>
                <w:rFonts w:ascii="Times New Roman" w:eastAsia="Times New Roman" w:hAnsi="Times New Roman" w:cs="Times New Roman"/>
                <w:color w:val="000000"/>
                <w:sz w:val="20"/>
                <w:szCs w:val="20"/>
              </w:rPr>
              <w:t>Государственная пошлина, взимаемая органами юстиции</w:t>
            </w:r>
          </w:p>
        </w:tc>
        <w:tc>
          <w:tcPr>
            <w:tcW w:w="1134" w:type="dxa"/>
            <w:tcBorders>
              <w:top w:val="nil"/>
              <w:left w:val="nil"/>
              <w:bottom w:val="single" w:sz="4" w:space="0" w:color="auto"/>
              <w:right w:val="single" w:sz="4" w:space="0" w:color="auto"/>
            </w:tcBorders>
            <w:shd w:val="clear" w:color="auto" w:fill="auto"/>
            <w:noWrap/>
            <w:vAlign w:val="bottom"/>
            <w:hideMark/>
          </w:tcPr>
          <w:p w14:paraId="7D64CA48" w14:textId="77777777" w:rsidR="00C8363F" w:rsidRPr="00B03B06" w:rsidRDefault="00C8363F" w:rsidP="001E0297">
            <w:pPr>
              <w:spacing w:after="0" w:line="240" w:lineRule="auto"/>
              <w:jc w:val="center"/>
              <w:rPr>
                <w:rFonts w:ascii="Times New Roman" w:eastAsia="Times New Roman" w:hAnsi="Times New Roman" w:cs="Times New Roman"/>
                <w:sz w:val="20"/>
                <w:szCs w:val="20"/>
              </w:rPr>
            </w:pPr>
            <w:r w:rsidRPr="00B03B06">
              <w:rPr>
                <w:rFonts w:ascii="Times New Roman" w:eastAsia="Times New Roman" w:hAnsi="Times New Roman" w:cs="Times New Roman"/>
                <w:sz w:val="20"/>
                <w:szCs w:val="20"/>
              </w:rPr>
              <w:t>0,0</w:t>
            </w:r>
          </w:p>
        </w:tc>
        <w:tc>
          <w:tcPr>
            <w:tcW w:w="850" w:type="dxa"/>
            <w:tcBorders>
              <w:top w:val="nil"/>
              <w:left w:val="nil"/>
              <w:bottom w:val="single" w:sz="4" w:space="0" w:color="auto"/>
              <w:right w:val="single" w:sz="4" w:space="0" w:color="auto"/>
            </w:tcBorders>
            <w:shd w:val="clear" w:color="auto" w:fill="auto"/>
            <w:noWrap/>
            <w:vAlign w:val="bottom"/>
            <w:hideMark/>
          </w:tcPr>
          <w:p w14:paraId="1EB11B47"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 </w:t>
            </w:r>
          </w:p>
        </w:tc>
        <w:tc>
          <w:tcPr>
            <w:tcW w:w="993" w:type="dxa"/>
            <w:tcBorders>
              <w:top w:val="nil"/>
              <w:left w:val="nil"/>
              <w:bottom w:val="single" w:sz="4" w:space="0" w:color="auto"/>
              <w:right w:val="single" w:sz="4" w:space="0" w:color="auto"/>
            </w:tcBorders>
            <w:shd w:val="clear" w:color="auto" w:fill="auto"/>
            <w:noWrap/>
            <w:vAlign w:val="bottom"/>
            <w:hideMark/>
          </w:tcPr>
          <w:p w14:paraId="0B7034A9"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 </w:t>
            </w:r>
          </w:p>
        </w:tc>
        <w:tc>
          <w:tcPr>
            <w:tcW w:w="1134" w:type="dxa"/>
            <w:tcBorders>
              <w:top w:val="nil"/>
              <w:left w:val="nil"/>
              <w:bottom w:val="single" w:sz="4" w:space="0" w:color="auto"/>
              <w:right w:val="single" w:sz="4" w:space="0" w:color="auto"/>
            </w:tcBorders>
            <w:shd w:val="clear" w:color="000000" w:fill="D6DCE4"/>
            <w:noWrap/>
            <w:vAlign w:val="bottom"/>
            <w:hideMark/>
          </w:tcPr>
          <w:p w14:paraId="6AA0DDE8"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0,0</w:t>
            </w:r>
          </w:p>
        </w:tc>
        <w:tc>
          <w:tcPr>
            <w:tcW w:w="992" w:type="dxa"/>
            <w:tcBorders>
              <w:top w:val="nil"/>
              <w:left w:val="nil"/>
              <w:bottom w:val="single" w:sz="4" w:space="0" w:color="auto"/>
              <w:right w:val="single" w:sz="4" w:space="0" w:color="auto"/>
            </w:tcBorders>
            <w:shd w:val="clear" w:color="auto" w:fill="auto"/>
            <w:noWrap/>
            <w:vAlign w:val="bottom"/>
            <w:hideMark/>
          </w:tcPr>
          <w:p w14:paraId="386DF50F"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14:paraId="6D5F09E0"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14:paraId="720AD6E0"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 </w:t>
            </w:r>
          </w:p>
        </w:tc>
      </w:tr>
      <w:tr w:rsidR="00E157C0" w:rsidRPr="00B03B06" w14:paraId="0BA0B4BC" w14:textId="77777777" w:rsidTr="00E157C0">
        <w:trPr>
          <w:trHeight w:val="255"/>
        </w:trPr>
        <w:tc>
          <w:tcPr>
            <w:tcW w:w="959" w:type="dxa"/>
            <w:tcBorders>
              <w:top w:val="nil"/>
              <w:left w:val="single" w:sz="4" w:space="0" w:color="auto"/>
              <w:bottom w:val="single" w:sz="4" w:space="0" w:color="auto"/>
              <w:right w:val="single" w:sz="4" w:space="0" w:color="auto"/>
            </w:tcBorders>
            <w:shd w:val="clear" w:color="auto" w:fill="auto"/>
            <w:noWrap/>
            <w:vAlign w:val="bottom"/>
            <w:hideMark/>
          </w:tcPr>
          <w:p w14:paraId="164AD297" w14:textId="77777777" w:rsidR="00C8363F" w:rsidRPr="00B03B06" w:rsidRDefault="00C8363F" w:rsidP="001E0297">
            <w:pPr>
              <w:spacing w:after="0" w:line="240" w:lineRule="auto"/>
              <w:rPr>
                <w:rFonts w:ascii="Times New Roman" w:eastAsia="Times New Roman" w:hAnsi="Times New Roman" w:cs="Times New Roman"/>
                <w:sz w:val="20"/>
                <w:szCs w:val="20"/>
              </w:rPr>
            </w:pPr>
            <w:r w:rsidRPr="00B03B06">
              <w:rPr>
                <w:rFonts w:ascii="Times New Roman" w:eastAsia="Times New Roman" w:hAnsi="Times New Roman" w:cs="Times New Roman"/>
                <w:sz w:val="20"/>
                <w:szCs w:val="20"/>
              </w:rPr>
              <w:t>14222300</w:t>
            </w:r>
          </w:p>
        </w:tc>
        <w:tc>
          <w:tcPr>
            <w:tcW w:w="2835" w:type="dxa"/>
            <w:tcBorders>
              <w:top w:val="nil"/>
              <w:left w:val="nil"/>
              <w:bottom w:val="single" w:sz="4" w:space="0" w:color="auto"/>
              <w:right w:val="single" w:sz="4" w:space="0" w:color="auto"/>
            </w:tcBorders>
            <w:shd w:val="clear" w:color="000000" w:fill="FFFFFF"/>
            <w:vAlign w:val="bottom"/>
            <w:hideMark/>
          </w:tcPr>
          <w:p w14:paraId="4F7D9710" w14:textId="77777777" w:rsidR="00C8363F" w:rsidRPr="00B03B06" w:rsidRDefault="00C8363F" w:rsidP="001E0297">
            <w:pPr>
              <w:spacing w:after="0" w:line="240" w:lineRule="auto"/>
              <w:rPr>
                <w:rFonts w:ascii="Times New Roman" w:eastAsia="Times New Roman" w:hAnsi="Times New Roman" w:cs="Times New Roman"/>
                <w:color w:val="000000"/>
                <w:sz w:val="20"/>
                <w:szCs w:val="20"/>
              </w:rPr>
            </w:pPr>
            <w:r w:rsidRPr="00B03B06">
              <w:rPr>
                <w:rFonts w:ascii="Times New Roman" w:eastAsia="Times New Roman" w:hAnsi="Times New Roman" w:cs="Times New Roman"/>
                <w:color w:val="000000"/>
                <w:sz w:val="20"/>
                <w:szCs w:val="20"/>
              </w:rPr>
              <w:t>Государственная пошлина, взимаемая судебными органами</w:t>
            </w:r>
          </w:p>
        </w:tc>
        <w:tc>
          <w:tcPr>
            <w:tcW w:w="1134" w:type="dxa"/>
            <w:tcBorders>
              <w:top w:val="nil"/>
              <w:left w:val="nil"/>
              <w:bottom w:val="single" w:sz="4" w:space="0" w:color="auto"/>
              <w:right w:val="single" w:sz="4" w:space="0" w:color="auto"/>
            </w:tcBorders>
            <w:shd w:val="clear" w:color="auto" w:fill="auto"/>
            <w:noWrap/>
            <w:vAlign w:val="bottom"/>
            <w:hideMark/>
          </w:tcPr>
          <w:p w14:paraId="20192119" w14:textId="77777777" w:rsidR="00C8363F" w:rsidRPr="00B03B06" w:rsidRDefault="00C8363F" w:rsidP="001E0297">
            <w:pPr>
              <w:spacing w:after="0" w:line="240" w:lineRule="auto"/>
              <w:jc w:val="center"/>
              <w:rPr>
                <w:rFonts w:ascii="Times New Roman" w:eastAsia="Times New Roman" w:hAnsi="Times New Roman" w:cs="Times New Roman"/>
                <w:sz w:val="20"/>
                <w:szCs w:val="20"/>
              </w:rPr>
            </w:pPr>
            <w:r w:rsidRPr="00B03B06">
              <w:rPr>
                <w:rFonts w:ascii="Times New Roman" w:eastAsia="Times New Roman" w:hAnsi="Times New Roman" w:cs="Times New Roman"/>
                <w:sz w:val="20"/>
                <w:szCs w:val="20"/>
              </w:rPr>
              <w:t>0,0</w:t>
            </w:r>
          </w:p>
        </w:tc>
        <w:tc>
          <w:tcPr>
            <w:tcW w:w="850" w:type="dxa"/>
            <w:tcBorders>
              <w:top w:val="nil"/>
              <w:left w:val="nil"/>
              <w:bottom w:val="single" w:sz="4" w:space="0" w:color="auto"/>
              <w:right w:val="single" w:sz="4" w:space="0" w:color="auto"/>
            </w:tcBorders>
            <w:shd w:val="clear" w:color="auto" w:fill="auto"/>
            <w:noWrap/>
            <w:vAlign w:val="bottom"/>
            <w:hideMark/>
          </w:tcPr>
          <w:p w14:paraId="7F177F37"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 </w:t>
            </w:r>
          </w:p>
        </w:tc>
        <w:tc>
          <w:tcPr>
            <w:tcW w:w="993" w:type="dxa"/>
            <w:tcBorders>
              <w:top w:val="nil"/>
              <w:left w:val="nil"/>
              <w:bottom w:val="single" w:sz="4" w:space="0" w:color="auto"/>
              <w:right w:val="single" w:sz="4" w:space="0" w:color="auto"/>
            </w:tcBorders>
            <w:shd w:val="clear" w:color="auto" w:fill="auto"/>
            <w:noWrap/>
            <w:vAlign w:val="bottom"/>
            <w:hideMark/>
          </w:tcPr>
          <w:p w14:paraId="43785798"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 </w:t>
            </w:r>
          </w:p>
        </w:tc>
        <w:tc>
          <w:tcPr>
            <w:tcW w:w="1134" w:type="dxa"/>
            <w:tcBorders>
              <w:top w:val="nil"/>
              <w:left w:val="nil"/>
              <w:bottom w:val="single" w:sz="4" w:space="0" w:color="auto"/>
              <w:right w:val="single" w:sz="4" w:space="0" w:color="auto"/>
            </w:tcBorders>
            <w:shd w:val="clear" w:color="000000" w:fill="D6DCE4"/>
            <w:noWrap/>
            <w:vAlign w:val="bottom"/>
            <w:hideMark/>
          </w:tcPr>
          <w:p w14:paraId="7AC52A5F"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0,0</w:t>
            </w:r>
          </w:p>
        </w:tc>
        <w:tc>
          <w:tcPr>
            <w:tcW w:w="992" w:type="dxa"/>
            <w:tcBorders>
              <w:top w:val="nil"/>
              <w:left w:val="nil"/>
              <w:bottom w:val="single" w:sz="4" w:space="0" w:color="auto"/>
              <w:right w:val="single" w:sz="4" w:space="0" w:color="auto"/>
            </w:tcBorders>
            <w:shd w:val="clear" w:color="auto" w:fill="auto"/>
            <w:noWrap/>
            <w:vAlign w:val="bottom"/>
            <w:hideMark/>
          </w:tcPr>
          <w:p w14:paraId="78F77BA4"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14:paraId="494F2974"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14:paraId="7CF6301D"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 </w:t>
            </w:r>
          </w:p>
        </w:tc>
      </w:tr>
      <w:tr w:rsidR="00E157C0" w:rsidRPr="00B03B06" w14:paraId="17119C9C" w14:textId="77777777" w:rsidTr="00E157C0">
        <w:trPr>
          <w:trHeight w:val="255"/>
        </w:trPr>
        <w:tc>
          <w:tcPr>
            <w:tcW w:w="959" w:type="dxa"/>
            <w:tcBorders>
              <w:top w:val="nil"/>
              <w:left w:val="single" w:sz="4" w:space="0" w:color="auto"/>
              <w:bottom w:val="single" w:sz="4" w:space="0" w:color="auto"/>
              <w:right w:val="single" w:sz="4" w:space="0" w:color="auto"/>
            </w:tcBorders>
            <w:shd w:val="clear" w:color="auto" w:fill="auto"/>
            <w:noWrap/>
            <w:vAlign w:val="bottom"/>
            <w:hideMark/>
          </w:tcPr>
          <w:p w14:paraId="2F424EDD" w14:textId="77777777" w:rsidR="00C8363F" w:rsidRPr="00B03B06" w:rsidRDefault="00C8363F" w:rsidP="001E0297">
            <w:pPr>
              <w:spacing w:after="0" w:line="240" w:lineRule="auto"/>
              <w:rPr>
                <w:rFonts w:ascii="Times New Roman" w:eastAsia="Times New Roman" w:hAnsi="Times New Roman" w:cs="Times New Roman"/>
                <w:sz w:val="20"/>
                <w:szCs w:val="20"/>
              </w:rPr>
            </w:pPr>
            <w:r w:rsidRPr="00B03B06">
              <w:rPr>
                <w:rFonts w:ascii="Times New Roman" w:eastAsia="Times New Roman" w:hAnsi="Times New Roman" w:cs="Times New Roman"/>
                <w:sz w:val="20"/>
                <w:szCs w:val="20"/>
              </w:rPr>
              <w:t>14222400</w:t>
            </w:r>
          </w:p>
        </w:tc>
        <w:tc>
          <w:tcPr>
            <w:tcW w:w="2835" w:type="dxa"/>
            <w:tcBorders>
              <w:top w:val="nil"/>
              <w:left w:val="nil"/>
              <w:bottom w:val="single" w:sz="4" w:space="0" w:color="auto"/>
              <w:right w:val="single" w:sz="4" w:space="0" w:color="auto"/>
            </w:tcBorders>
            <w:shd w:val="clear" w:color="000000" w:fill="FFFFFF"/>
            <w:vAlign w:val="bottom"/>
            <w:hideMark/>
          </w:tcPr>
          <w:p w14:paraId="1DD84177" w14:textId="77777777" w:rsidR="00C8363F" w:rsidRPr="00B03B06" w:rsidRDefault="00C8363F" w:rsidP="001E0297">
            <w:pPr>
              <w:spacing w:after="0" w:line="240" w:lineRule="auto"/>
              <w:rPr>
                <w:rFonts w:ascii="Times New Roman" w:eastAsia="Times New Roman" w:hAnsi="Times New Roman" w:cs="Times New Roman"/>
                <w:color w:val="000000"/>
                <w:sz w:val="20"/>
                <w:szCs w:val="20"/>
              </w:rPr>
            </w:pPr>
            <w:r w:rsidRPr="00B03B06">
              <w:rPr>
                <w:rFonts w:ascii="Times New Roman" w:eastAsia="Times New Roman" w:hAnsi="Times New Roman" w:cs="Times New Roman"/>
                <w:color w:val="000000"/>
                <w:sz w:val="20"/>
                <w:szCs w:val="20"/>
              </w:rPr>
              <w:t>Прочая государственная пошлина</w:t>
            </w:r>
          </w:p>
        </w:tc>
        <w:tc>
          <w:tcPr>
            <w:tcW w:w="1134" w:type="dxa"/>
            <w:tcBorders>
              <w:top w:val="nil"/>
              <w:left w:val="nil"/>
              <w:bottom w:val="single" w:sz="4" w:space="0" w:color="auto"/>
              <w:right w:val="single" w:sz="4" w:space="0" w:color="auto"/>
            </w:tcBorders>
            <w:shd w:val="clear" w:color="auto" w:fill="auto"/>
            <w:noWrap/>
            <w:vAlign w:val="bottom"/>
            <w:hideMark/>
          </w:tcPr>
          <w:p w14:paraId="0C542928" w14:textId="77777777" w:rsidR="00C8363F" w:rsidRPr="00B03B06" w:rsidRDefault="00C8363F" w:rsidP="001E0297">
            <w:pPr>
              <w:spacing w:after="0" w:line="240" w:lineRule="auto"/>
              <w:jc w:val="center"/>
              <w:rPr>
                <w:rFonts w:ascii="Times New Roman" w:eastAsia="Times New Roman" w:hAnsi="Times New Roman" w:cs="Times New Roman"/>
                <w:sz w:val="20"/>
                <w:szCs w:val="20"/>
              </w:rPr>
            </w:pPr>
            <w:r w:rsidRPr="00B03B06">
              <w:rPr>
                <w:rFonts w:ascii="Times New Roman" w:eastAsia="Times New Roman" w:hAnsi="Times New Roman" w:cs="Times New Roman"/>
                <w:sz w:val="20"/>
                <w:szCs w:val="20"/>
              </w:rPr>
              <w:t>0,0</w:t>
            </w:r>
          </w:p>
        </w:tc>
        <w:tc>
          <w:tcPr>
            <w:tcW w:w="850" w:type="dxa"/>
            <w:tcBorders>
              <w:top w:val="nil"/>
              <w:left w:val="nil"/>
              <w:bottom w:val="single" w:sz="4" w:space="0" w:color="auto"/>
              <w:right w:val="single" w:sz="4" w:space="0" w:color="auto"/>
            </w:tcBorders>
            <w:shd w:val="clear" w:color="auto" w:fill="auto"/>
            <w:noWrap/>
            <w:vAlign w:val="bottom"/>
            <w:hideMark/>
          </w:tcPr>
          <w:p w14:paraId="13BB9C7B"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 </w:t>
            </w:r>
          </w:p>
        </w:tc>
        <w:tc>
          <w:tcPr>
            <w:tcW w:w="993" w:type="dxa"/>
            <w:tcBorders>
              <w:top w:val="nil"/>
              <w:left w:val="nil"/>
              <w:bottom w:val="single" w:sz="4" w:space="0" w:color="auto"/>
              <w:right w:val="single" w:sz="4" w:space="0" w:color="auto"/>
            </w:tcBorders>
            <w:shd w:val="clear" w:color="auto" w:fill="auto"/>
            <w:noWrap/>
            <w:vAlign w:val="bottom"/>
            <w:hideMark/>
          </w:tcPr>
          <w:p w14:paraId="1F6ECFF6"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 </w:t>
            </w:r>
          </w:p>
        </w:tc>
        <w:tc>
          <w:tcPr>
            <w:tcW w:w="1134" w:type="dxa"/>
            <w:tcBorders>
              <w:top w:val="nil"/>
              <w:left w:val="nil"/>
              <w:bottom w:val="single" w:sz="4" w:space="0" w:color="auto"/>
              <w:right w:val="single" w:sz="4" w:space="0" w:color="auto"/>
            </w:tcBorders>
            <w:shd w:val="clear" w:color="000000" w:fill="D6DCE4"/>
            <w:noWrap/>
            <w:vAlign w:val="bottom"/>
            <w:hideMark/>
          </w:tcPr>
          <w:p w14:paraId="792CC976"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0,0</w:t>
            </w:r>
          </w:p>
        </w:tc>
        <w:tc>
          <w:tcPr>
            <w:tcW w:w="992" w:type="dxa"/>
            <w:tcBorders>
              <w:top w:val="nil"/>
              <w:left w:val="nil"/>
              <w:bottom w:val="single" w:sz="4" w:space="0" w:color="auto"/>
              <w:right w:val="single" w:sz="4" w:space="0" w:color="auto"/>
            </w:tcBorders>
            <w:shd w:val="clear" w:color="auto" w:fill="auto"/>
            <w:noWrap/>
            <w:vAlign w:val="bottom"/>
            <w:hideMark/>
          </w:tcPr>
          <w:p w14:paraId="46399D71"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14:paraId="2B59CF58"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14:paraId="2F742DE6"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 </w:t>
            </w:r>
          </w:p>
        </w:tc>
      </w:tr>
      <w:tr w:rsidR="00E157C0" w:rsidRPr="00B03B06" w14:paraId="49B01422" w14:textId="77777777" w:rsidTr="00E157C0">
        <w:trPr>
          <w:trHeight w:val="469"/>
        </w:trPr>
        <w:tc>
          <w:tcPr>
            <w:tcW w:w="959" w:type="dxa"/>
            <w:tcBorders>
              <w:top w:val="nil"/>
              <w:left w:val="single" w:sz="4" w:space="0" w:color="auto"/>
              <w:bottom w:val="single" w:sz="4" w:space="0" w:color="auto"/>
              <w:right w:val="single" w:sz="4" w:space="0" w:color="auto"/>
            </w:tcBorders>
            <w:shd w:val="clear" w:color="000000" w:fill="D9D9D9"/>
            <w:noWrap/>
            <w:vAlign w:val="bottom"/>
            <w:hideMark/>
          </w:tcPr>
          <w:p w14:paraId="19B1CE29" w14:textId="77777777" w:rsidR="00C8363F" w:rsidRPr="00B03B06" w:rsidRDefault="00C8363F" w:rsidP="001E0297">
            <w:pPr>
              <w:spacing w:after="0" w:line="240" w:lineRule="auto"/>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1423</w:t>
            </w:r>
          </w:p>
        </w:tc>
        <w:tc>
          <w:tcPr>
            <w:tcW w:w="2835" w:type="dxa"/>
            <w:tcBorders>
              <w:top w:val="nil"/>
              <w:left w:val="nil"/>
              <w:bottom w:val="single" w:sz="4" w:space="0" w:color="auto"/>
              <w:right w:val="single" w:sz="4" w:space="0" w:color="auto"/>
            </w:tcBorders>
            <w:shd w:val="clear" w:color="000000" w:fill="D9D9D9"/>
            <w:vAlign w:val="bottom"/>
            <w:hideMark/>
          </w:tcPr>
          <w:p w14:paraId="553ECB4B" w14:textId="77777777" w:rsidR="00C8363F" w:rsidRPr="00B03B06" w:rsidRDefault="00C8363F" w:rsidP="001E0297">
            <w:pPr>
              <w:spacing w:after="0" w:line="240" w:lineRule="auto"/>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Поступления от оказания платных услуг без налога на спец. ср-ва</w:t>
            </w:r>
          </w:p>
        </w:tc>
        <w:tc>
          <w:tcPr>
            <w:tcW w:w="1134" w:type="dxa"/>
            <w:tcBorders>
              <w:top w:val="nil"/>
              <w:left w:val="nil"/>
              <w:bottom w:val="single" w:sz="4" w:space="0" w:color="auto"/>
              <w:right w:val="single" w:sz="4" w:space="0" w:color="auto"/>
            </w:tcBorders>
            <w:shd w:val="clear" w:color="000000" w:fill="D9D9D9"/>
            <w:noWrap/>
            <w:vAlign w:val="bottom"/>
            <w:hideMark/>
          </w:tcPr>
          <w:p w14:paraId="6509D243"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12 716,0</w:t>
            </w:r>
          </w:p>
        </w:tc>
        <w:tc>
          <w:tcPr>
            <w:tcW w:w="850" w:type="dxa"/>
            <w:tcBorders>
              <w:top w:val="nil"/>
              <w:left w:val="nil"/>
              <w:bottom w:val="single" w:sz="4" w:space="0" w:color="auto"/>
              <w:right w:val="single" w:sz="4" w:space="0" w:color="auto"/>
            </w:tcBorders>
            <w:shd w:val="clear" w:color="000000" w:fill="D9D9D9"/>
            <w:noWrap/>
            <w:vAlign w:val="bottom"/>
            <w:hideMark/>
          </w:tcPr>
          <w:p w14:paraId="44D44242"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2421,0</w:t>
            </w:r>
          </w:p>
        </w:tc>
        <w:tc>
          <w:tcPr>
            <w:tcW w:w="993" w:type="dxa"/>
            <w:tcBorders>
              <w:top w:val="nil"/>
              <w:left w:val="nil"/>
              <w:bottom w:val="single" w:sz="4" w:space="0" w:color="auto"/>
              <w:right w:val="single" w:sz="4" w:space="0" w:color="auto"/>
            </w:tcBorders>
            <w:shd w:val="clear" w:color="000000" w:fill="D9D9D9"/>
            <w:noWrap/>
            <w:vAlign w:val="bottom"/>
            <w:hideMark/>
          </w:tcPr>
          <w:p w14:paraId="1DFEC9BA"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2010,7</w:t>
            </w:r>
          </w:p>
        </w:tc>
        <w:tc>
          <w:tcPr>
            <w:tcW w:w="1134" w:type="dxa"/>
            <w:tcBorders>
              <w:top w:val="nil"/>
              <w:left w:val="nil"/>
              <w:bottom w:val="single" w:sz="4" w:space="0" w:color="auto"/>
              <w:right w:val="single" w:sz="4" w:space="0" w:color="auto"/>
            </w:tcBorders>
            <w:shd w:val="clear" w:color="000000" w:fill="D6DCE4"/>
            <w:noWrap/>
            <w:vAlign w:val="bottom"/>
            <w:hideMark/>
          </w:tcPr>
          <w:p w14:paraId="528D9FB0"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410,3</w:t>
            </w:r>
          </w:p>
        </w:tc>
        <w:tc>
          <w:tcPr>
            <w:tcW w:w="992" w:type="dxa"/>
            <w:tcBorders>
              <w:top w:val="nil"/>
              <w:left w:val="nil"/>
              <w:bottom w:val="single" w:sz="4" w:space="0" w:color="auto"/>
              <w:right w:val="single" w:sz="4" w:space="0" w:color="auto"/>
            </w:tcBorders>
            <w:shd w:val="clear" w:color="000000" w:fill="D9D9D9"/>
            <w:noWrap/>
            <w:vAlign w:val="bottom"/>
            <w:hideMark/>
          </w:tcPr>
          <w:p w14:paraId="1E3408D8"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3018,0</w:t>
            </w:r>
          </w:p>
        </w:tc>
        <w:tc>
          <w:tcPr>
            <w:tcW w:w="1134" w:type="dxa"/>
            <w:tcBorders>
              <w:top w:val="nil"/>
              <w:left w:val="nil"/>
              <w:bottom w:val="single" w:sz="4" w:space="0" w:color="auto"/>
              <w:right w:val="single" w:sz="4" w:space="0" w:color="auto"/>
            </w:tcBorders>
            <w:shd w:val="clear" w:color="000000" w:fill="D9D9D9"/>
            <w:noWrap/>
            <w:vAlign w:val="bottom"/>
            <w:hideMark/>
          </w:tcPr>
          <w:p w14:paraId="4D43FB25"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2428,0</w:t>
            </w:r>
          </w:p>
        </w:tc>
        <w:tc>
          <w:tcPr>
            <w:tcW w:w="1134" w:type="dxa"/>
            <w:tcBorders>
              <w:top w:val="nil"/>
              <w:left w:val="nil"/>
              <w:bottom w:val="single" w:sz="4" w:space="0" w:color="auto"/>
              <w:right w:val="single" w:sz="4" w:space="0" w:color="auto"/>
            </w:tcBorders>
            <w:shd w:val="clear" w:color="000000" w:fill="D9D9D9"/>
            <w:noWrap/>
            <w:vAlign w:val="bottom"/>
            <w:hideMark/>
          </w:tcPr>
          <w:p w14:paraId="44068884"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2428,0</w:t>
            </w:r>
          </w:p>
        </w:tc>
      </w:tr>
      <w:tr w:rsidR="00E157C0" w:rsidRPr="00B03B06" w14:paraId="583B6A5D" w14:textId="77777777" w:rsidTr="00E157C0">
        <w:trPr>
          <w:trHeight w:val="255"/>
        </w:trPr>
        <w:tc>
          <w:tcPr>
            <w:tcW w:w="959" w:type="dxa"/>
            <w:tcBorders>
              <w:top w:val="nil"/>
              <w:left w:val="single" w:sz="4" w:space="0" w:color="auto"/>
              <w:bottom w:val="single" w:sz="4" w:space="0" w:color="auto"/>
              <w:right w:val="single" w:sz="4" w:space="0" w:color="auto"/>
            </w:tcBorders>
            <w:shd w:val="clear" w:color="000000" w:fill="D9D9D9"/>
            <w:noWrap/>
            <w:vAlign w:val="bottom"/>
            <w:hideMark/>
          </w:tcPr>
          <w:p w14:paraId="03013093" w14:textId="77777777" w:rsidR="00C8363F" w:rsidRPr="00B03B06" w:rsidRDefault="00C8363F" w:rsidP="001E0297">
            <w:pPr>
              <w:spacing w:after="0" w:line="240" w:lineRule="auto"/>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143</w:t>
            </w:r>
          </w:p>
        </w:tc>
        <w:tc>
          <w:tcPr>
            <w:tcW w:w="2835" w:type="dxa"/>
            <w:tcBorders>
              <w:top w:val="nil"/>
              <w:left w:val="nil"/>
              <w:bottom w:val="single" w:sz="4" w:space="0" w:color="auto"/>
              <w:right w:val="single" w:sz="4" w:space="0" w:color="auto"/>
            </w:tcBorders>
            <w:shd w:val="clear" w:color="000000" w:fill="D9D9D9"/>
            <w:vAlign w:val="bottom"/>
            <w:hideMark/>
          </w:tcPr>
          <w:p w14:paraId="5FB1312C" w14:textId="77777777" w:rsidR="00C8363F" w:rsidRPr="00B03B06" w:rsidRDefault="00C8363F" w:rsidP="001E0297">
            <w:pPr>
              <w:spacing w:after="0" w:line="240" w:lineRule="auto"/>
              <w:rPr>
                <w:rFonts w:ascii="Times New Roman" w:eastAsia="Times New Roman" w:hAnsi="Times New Roman" w:cs="Times New Roman"/>
                <w:b/>
                <w:bCs/>
                <w:color w:val="000000"/>
                <w:sz w:val="20"/>
                <w:szCs w:val="20"/>
              </w:rPr>
            </w:pPr>
            <w:r w:rsidRPr="00B03B06">
              <w:rPr>
                <w:rFonts w:ascii="Times New Roman" w:eastAsia="Times New Roman" w:hAnsi="Times New Roman" w:cs="Times New Roman"/>
                <w:b/>
                <w:bCs/>
                <w:color w:val="000000"/>
                <w:sz w:val="20"/>
                <w:szCs w:val="20"/>
              </w:rPr>
              <w:t>Штрафы, санкции, конфискации</w:t>
            </w:r>
          </w:p>
        </w:tc>
        <w:tc>
          <w:tcPr>
            <w:tcW w:w="1134" w:type="dxa"/>
            <w:tcBorders>
              <w:top w:val="nil"/>
              <w:left w:val="nil"/>
              <w:bottom w:val="single" w:sz="4" w:space="0" w:color="auto"/>
              <w:right w:val="single" w:sz="4" w:space="0" w:color="auto"/>
            </w:tcBorders>
            <w:shd w:val="clear" w:color="000000" w:fill="D9D9D9"/>
            <w:noWrap/>
            <w:vAlign w:val="bottom"/>
            <w:hideMark/>
          </w:tcPr>
          <w:p w14:paraId="2BB8408D"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0,0</w:t>
            </w:r>
          </w:p>
        </w:tc>
        <w:tc>
          <w:tcPr>
            <w:tcW w:w="850" w:type="dxa"/>
            <w:tcBorders>
              <w:top w:val="nil"/>
              <w:left w:val="nil"/>
              <w:bottom w:val="single" w:sz="4" w:space="0" w:color="auto"/>
              <w:right w:val="single" w:sz="4" w:space="0" w:color="auto"/>
            </w:tcBorders>
            <w:shd w:val="clear" w:color="000000" w:fill="D9D9D9"/>
            <w:noWrap/>
            <w:vAlign w:val="bottom"/>
            <w:hideMark/>
          </w:tcPr>
          <w:p w14:paraId="56912A5A"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0,0</w:t>
            </w:r>
          </w:p>
        </w:tc>
        <w:tc>
          <w:tcPr>
            <w:tcW w:w="993" w:type="dxa"/>
            <w:tcBorders>
              <w:top w:val="nil"/>
              <w:left w:val="nil"/>
              <w:bottom w:val="single" w:sz="4" w:space="0" w:color="auto"/>
              <w:right w:val="single" w:sz="4" w:space="0" w:color="auto"/>
            </w:tcBorders>
            <w:shd w:val="clear" w:color="000000" w:fill="D9D9D9"/>
            <w:noWrap/>
            <w:vAlign w:val="bottom"/>
            <w:hideMark/>
          </w:tcPr>
          <w:p w14:paraId="1A12A354"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0,0</w:t>
            </w:r>
          </w:p>
        </w:tc>
        <w:tc>
          <w:tcPr>
            <w:tcW w:w="1134" w:type="dxa"/>
            <w:tcBorders>
              <w:top w:val="nil"/>
              <w:left w:val="nil"/>
              <w:bottom w:val="single" w:sz="4" w:space="0" w:color="auto"/>
              <w:right w:val="single" w:sz="4" w:space="0" w:color="auto"/>
            </w:tcBorders>
            <w:shd w:val="clear" w:color="000000" w:fill="D6DCE4"/>
            <w:noWrap/>
            <w:vAlign w:val="bottom"/>
            <w:hideMark/>
          </w:tcPr>
          <w:p w14:paraId="58107ED1"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0,0</w:t>
            </w:r>
          </w:p>
        </w:tc>
        <w:tc>
          <w:tcPr>
            <w:tcW w:w="992" w:type="dxa"/>
            <w:tcBorders>
              <w:top w:val="nil"/>
              <w:left w:val="nil"/>
              <w:bottom w:val="single" w:sz="4" w:space="0" w:color="auto"/>
              <w:right w:val="single" w:sz="4" w:space="0" w:color="auto"/>
            </w:tcBorders>
            <w:shd w:val="clear" w:color="000000" w:fill="D9D9D9"/>
            <w:noWrap/>
            <w:vAlign w:val="bottom"/>
            <w:hideMark/>
          </w:tcPr>
          <w:p w14:paraId="0BDE05B3"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0,0</w:t>
            </w:r>
          </w:p>
        </w:tc>
        <w:tc>
          <w:tcPr>
            <w:tcW w:w="1134" w:type="dxa"/>
            <w:tcBorders>
              <w:top w:val="nil"/>
              <w:left w:val="nil"/>
              <w:bottom w:val="single" w:sz="4" w:space="0" w:color="auto"/>
              <w:right w:val="single" w:sz="4" w:space="0" w:color="auto"/>
            </w:tcBorders>
            <w:shd w:val="clear" w:color="000000" w:fill="D9D9D9"/>
            <w:noWrap/>
            <w:vAlign w:val="bottom"/>
            <w:hideMark/>
          </w:tcPr>
          <w:p w14:paraId="5F8D5B79"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0,0</w:t>
            </w:r>
          </w:p>
        </w:tc>
        <w:tc>
          <w:tcPr>
            <w:tcW w:w="1134" w:type="dxa"/>
            <w:tcBorders>
              <w:top w:val="nil"/>
              <w:left w:val="nil"/>
              <w:bottom w:val="single" w:sz="4" w:space="0" w:color="auto"/>
              <w:right w:val="single" w:sz="4" w:space="0" w:color="auto"/>
            </w:tcBorders>
            <w:shd w:val="clear" w:color="000000" w:fill="D9D9D9"/>
            <w:noWrap/>
            <w:vAlign w:val="bottom"/>
            <w:hideMark/>
          </w:tcPr>
          <w:p w14:paraId="4CFB1AAE"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0,0</w:t>
            </w:r>
          </w:p>
        </w:tc>
      </w:tr>
      <w:tr w:rsidR="00E157C0" w:rsidRPr="00B03B06" w14:paraId="42381E19" w14:textId="77777777" w:rsidTr="00E157C0">
        <w:trPr>
          <w:trHeight w:val="255"/>
        </w:trPr>
        <w:tc>
          <w:tcPr>
            <w:tcW w:w="959" w:type="dxa"/>
            <w:tcBorders>
              <w:top w:val="nil"/>
              <w:left w:val="single" w:sz="4" w:space="0" w:color="auto"/>
              <w:bottom w:val="single" w:sz="4" w:space="0" w:color="auto"/>
              <w:right w:val="single" w:sz="4" w:space="0" w:color="auto"/>
            </w:tcBorders>
            <w:shd w:val="clear" w:color="auto" w:fill="auto"/>
            <w:noWrap/>
            <w:vAlign w:val="bottom"/>
            <w:hideMark/>
          </w:tcPr>
          <w:p w14:paraId="7A6C53DD" w14:textId="77777777" w:rsidR="00C8363F" w:rsidRPr="00B03B06" w:rsidRDefault="00C8363F" w:rsidP="001E0297">
            <w:pPr>
              <w:spacing w:after="0" w:line="240" w:lineRule="auto"/>
              <w:rPr>
                <w:rFonts w:ascii="Times New Roman" w:eastAsia="Times New Roman" w:hAnsi="Times New Roman" w:cs="Times New Roman"/>
                <w:sz w:val="20"/>
                <w:szCs w:val="20"/>
              </w:rPr>
            </w:pPr>
            <w:r w:rsidRPr="00B03B06">
              <w:rPr>
                <w:rFonts w:ascii="Times New Roman" w:eastAsia="Times New Roman" w:hAnsi="Times New Roman" w:cs="Times New Roman"/>
                <w:sz w:val="20"/>
                <w:szCs w:val="20"/>
              </w:rPr>
              <w:t>14311100</w:t>
            </w:r>
          </w:p>
        </w:tc>
        <w:tc>
          <w:tcPr>
            <w:tcW w:w="2835" w:type="dxa"/>
            <w:tcBorders>
              <w:top w:val="nil"/>
              <w:left w:val="nil"/>
              <w:bottom w:val="single" w:sz="4" w:space="0" w:color="auto"/>
              <w:right w:val="single" w:sz="4" w:space="0" w:color="auto"/>
            </w:tcBorders>
            <w:shd w:val="clear" w:color="000000" w:fill="FFFFFF"/>
            <w:vAlign w:val="bottom"/>
            <w:hideMark/>
          </w:tcPr>
          <w:p w14:paraId="28DA3C93" w14:textId="77777777" w:rsidR="00C8363F" w:rsidRPr="00B03B06" w:rsidRDefault="00C8363F" w:rsidP="001E0297">
            <w:pPr>
              <w:spacing w:after="0" w:line="240" w:lineRule="auto"/>
              <w:rPr>
                <w:rFonts w:ascii="Times New Roman" w:eastAsia="Times New Roman" w:hAnsi="Times New Roman" w:cs="Times New Roman"/>
                <w:color w:val="000000"/>
                <w:sz w:val="20"/>
                <w:szCs w:val="20"/>
              </w:rPr>
            </w:pPr>
            <w:r w:rsidRPr="00B03B06">
              <w:rPr>
                <w:rFonts w:ascii="Times New Roman" w:eastAsia="Times New Roman" w:hAnsi="Times New Roman" w:cs="Times New Roman"/>
                <w:color w:val="000000"/>
                <w:sz w:val="20"/>
                <w:szCs w:val="20"/>
              </w:rPr>
              <w:t>Административные штрафы</w:t>
            </w:r>
          </w:p>
        </w:tc>
        <w:tc>
          <w:tcPr>
            <w:tcW w:w="1134" w:type="dxa"/>
            <w:tcBorders>
              <w:top w:val="nil"/>
              <w:left w:val="nil"/>
              <w:bottom w:val="single" w:sz="4" w:space="0" w:color="auto"/>
              <w:right w:val="single" w:sz="4" w:space="0" w:color="auto"/>
            </w:tcBorders>
            <w:shd w:val="clear" w:color="auto" w:fill="auto"/>
            <w:noWrap/>
            <w:vAlign w:val="bottom"/>
            <w:hideMark/>
          </w:tcPr>
          <w:p w14:paraId="57528D78" w14:textId="77777777" w:rsidR="00C8363F" w:rsidRPr="00B03B06" w:rsidRDefault="00C8363F" w:rsidP="001E0297">
            <w:pPr>
              <w:spacing w:after="0" w:line="240" w:lineRule="auto"/>
              <w:jc w:val="center"/>
              <w:rPr>
                <w:rFonts w:ascii="Times New Roman" w:eastAsia="Times New Roman" w:hAnsi="Times New Roman" w:cs="Times New Roman"/>
                <w:sz w:val="20"/>
                <w:szCs w:val="20"/>
              </w:rPr>
            </w:pPr>
            <w:r w:rsidRPr="00B03B06">
              <w:rPr>
                <w:rFonts w:ascii="Times New Roman" w:eastAsia="Times New Roman" w:hAnsi="Times New Roman" w:cs="Times New Roman"/>
                <w:sz w:val="20"/>
                <w:szCs w:val="20"/>
              </w:rPr>
              <w:t>0,0</w:t>
            </w:r>
          </w:p>
        </w:tc>
        <w:tc>
          <w:tcPr>
            <w:tcW w:w="850" w:type="dxa"/>
            <w:tcBorders>
              <w:top w:val="nil"/>
              <w:left w:val="nil"/>
              <w:bottom w:val="single" w:sz="4" w:space="0" w:color="auto"/>
              <w:right w:val="single" w:sz="4" w:space="0" w:color="auto"/>
            </w:tcBorders>
            <w:shd w:val="clear" w:color="auto" w:fill="auto"/>
            <w:noWrap/>
            <w:vAlign w:val="bottom"/>
            <w:hideMark/>
          </w:tcPr>
          <w:p w14:paraId="150A2C08"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 </w:t>
            </w:r>
          </w:p>
        </w:tc>
        <w:tc>
          <w:tcPr>
            <w:tcW w:w="993" w:type="dxa"/>
            <w:tcBorders>
              <w:top w:val="nil"/>
              <w:left w:val="nil"/>
              <w:bottom w:val="single" w:sz="4" w:space="0" w:color="auto"/>
              <w:right w:val="single" w:sz="4" w:space="0" w:color="auto"/>
            </w:tcBorders>
            <w:shd w:val="clear" w:color="auto" w:fill="auto"/>
            <w:noWrap/>
            <w:vAlign w:val="bottom"/>
            <w:hideMark/>
          </w:tcPr>
          <w:p w14:paraId="4247F6EA"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 </w:t>
            </w:r>
          </w:p>
        </w:tc>
        <w:tc>
          <w:tcPr>
            <w:tcW w:w="1134" w:type="dxa"/>
            <w:tcBorders>
              <w:top w:val="nil"/>
              <w:left w:val="nil"/>
              <w:bottom w:val="single" w:sz="4" w:space="0" w:color="auto"/>
              <w:right w:val="single" w:sz="4" w:space="0" w:color="auto"/>
            </w:tcBorders>
            <w:shd w:val="clear" w:color="000000" w:fill="D6DCE4"/>
            <w:noWrap/>
            <w:vAlign w:val="bottom"/>
            <w:hideMark/>
          </w:tcPr>
          <w:p w14:paraId="5DD837D6"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0,0</w:t>
            </w:r>
          </w:p>
        </w:tc>
        <w:tc>
          <w:tcPr>
            <w:tcW w:w="992" w:type="dxa"/>
            <w:tcBorders>
              <w:top w:val="nil"/>
              <w:left w:val="nil"/>
              <w:bottom w:val="single" w:sz="4" w:space="0" w:color="auto"/>
              <w:right w:val="single" w:sz="4" w:space="0" w:color="auto"/>
            </w:tcBorders>
            <w:shd w:val="clear" w:color="auto" w:fill="auto"/>
            <w:noWrap/>
            <w:vAlign w:val="bottom"/>
            <w:hideMark/>
          </w:tcPr>
          <w:p w14:paraId="4AE2FBDC"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14:paraId="00E50F14"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14:paraId="6E8011CF"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 </w:t>
            </w:r>
          </w:p>
        </w:tc>
      </w:tr>
      <w:tr w:rsidR="00E157C0" w:rsidRPr="00B03B06" w14:paraId="052E5C01" w14:textId="77777777" w:rsidTr="00E157C0">
        <w:trPr>
          <w:trHeight w:val="255"/>
        </w:trPr>
        <w:tc>
          <w:tcPr>
            <w:tcW w:w="959" w:type="dxa"/>
            <w:tcBorders>
              <w:top w:val="nil"/>
              <w:left w:val="single" w:sz="4" w:space="0" w:color="auto"/>
              <w:bottom w:val="single" w:sz="4" w:space="0" w:color="auto"/>
              <w:right w:val="single" w:sz="4" w:space="0" w:color="auto"/>
            </w:tcBorders>
            <w:shd w:val="clear" w:color="000000" w:fill="D9D9D9"/>
            <w:noWrap/>
            <w:vAlign w:val="bottom"/>
            <w:hideMark/>
          </w:tcPr>
          <w:p w14:paraId="7DE779AC" w14:textId="77777777" w:rsidR="00C8363F" w:rsidRPr="00B03B06" w:rsidRDefault="00C8363F" w:rsidP="001E0297">
            <w:pPr>
              <w:spacing w:after="0" w:line="240" w:lineRule="auto"/>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145</w:t>
            </w:r>
          </w:p>
        </w:tc>
        <w:tc>
          <w:tcPr>
            <w:tcW w:w="2835" w:type="dxa"/>
            <w:tcBorders>
              <w:top w:val="nil"/>
              <w:left w:val="nil"/>
              <w:bottom w:val="single" w:sz="4" w:space="0" w:color="auto"/>
              <w:right w:val="single" w:sz="4" w:space="0" w:color="auto"/>
            </w:tcBorders>
            <w:shd w:val="clear" w:color="000000" w:fill="D9D9D9"/>
            <w:vAlign w:val="bottom"/>
            <w:hideMark/>
          </w:tcPr>
          <w:p w14:paraId="3433BE76" w14:textId="77777777" w:rsidR="00C8363F" w:rsidRPr="00B03B06" w:rsidRDefault="00C8363F" w:rsidP="001E0297">
            <w:pPr>
              <w:spacing w:after="0" w:line="240" w:lineRule="auto"/>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Прочие неналоговые доходы</w:t>
            </w:r>
          </w:p>
        </w:tc>
        <w:tc>
          <w:tcPr>
            <w:tcW w:w="1134" w:type="dxa"/>
            <w:tcBorders>
              <w:top w:val="nil"/>
              <w:left w:val="nil"/>
              <w:bottom w:val="single" w:sz="4" w:space="0" w:color="auto"/>
              <w:right w:val="single" w:sz="4" w:space="0" w:color="auto"/>
            </w:tcBorders>
            <w:shd w:val="clear" w:color="000000" w:fill="D9D9D9"/>
            <w:noWrap/>
            <w:vAlign w:val="bottom"/>
            <w:hideMark/>
          </w:tcPr>
          <w:p w14:paraId="401E7BD3"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850,0</w:t>
            </w:r>
          </w:p>
        </w:tc>
        <w:tc>
          <w:tcPr>
            <w:tcW w:w="850" w:type="dxa"/>
            <w:tcBorders>
              <w:top w:val="nil"/>
              <w:left w:val="nil"/>
              <w:bottom w:val="single" w:sz="4" w:space="0" w:color="auto"/>
              <w:right w:val="single" w:sz="4" w:space="0" w:color="auto"/>
            </w:tcBorders>
            <w:shd w:val="clear" w:color="000000" w:fill="D9D9D9"/>
            <w:noWrap/>
            <w:vAlign w:val="bottom"/>
            <w:hideMark/>
          </w:tcPr>
          <w:p w14:paraId="6C812803"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170,0</w:t>
            </w:r>
          </w:p>
        </w:tc>
        <w:tc>
          <w:tcPr>
            <w:tcW w:w="993" w:type="dxa"/>
            <w:tcBorders>
              <w:top w:val="nil"/>
              <w:left w:val="nil"/>
              <w:bottom w:val="single" w:sz="4" w:space="0" w:color="auto"/>
              <w:right w:val="single" w:sz="4" w:space="0" w:color="auto"/>
            </w:tcBorders>
            <w:shd w:val="clear" w:color="000000" w:fill="D9D9D9"/>
            <w:noWrap/>
            <w:vAlign w:val="bottom"/>
            <w:hideMark/>
          </w:tcPr>
          <w:p w14:paraId="31E8FD8B"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346,2</w:t>
            </w:r>
          </w:p>
        </w:tc>
        <w:tc>
          <w:tcPr>
            <w:tcW w:w="1134" w:type="dxa"/>
            <w:tcBorders>
              <w:top w:val="nil"/>
              <w:left w:val="nil"/>
              <w:bottom w:val="single" w:sz="4" w:space="0" w:color="auto"/>
              <w:right w:val="single" w:sz="4" w:space="0" w:color="auto"/>
            </w:tcBorders>
            <w:shd w:val="clear" w:color="000000" w:fill="D6DCE4"/>
            <w:noWrap/>
            <w:vAlign w:val="bottom"/>
            <w:hideMark/>
          </w:tcPr>
          <w:p w14:paraId="52537A1D"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-176,2</w:t>
            </w:r>
          </w:p>
        </w:tc>
        <w:tc>
          <w:tcPr>
            <w:tcW w:w="992" w:type="dxa"/>
            <w:tcBorders>
              <w:top w:val="nil"/>
              <w:left w:val="nil"/>
              <w:bottom w:val="single" w:sz="4" w:space="0" w:color="auto"/>
              <w:right w:val="single" w:sz="4" w:space="0" w:color="auto"/>
            </w:tcBorders>
            <w:shd w:val="clear" w:color="000000" w:fill="D9D9D9"/>
            <w:noWrap/>
            <w:vAlign w:val="bottom"/>
            <w:hideMark/>
          </w:tcPr>
          <w:p w14:paraId="67808259"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170,0</w:t>
            </w:r>
          </w:p>
        </w:tc>
        <w:tc>
          <w:tcPr>
            <w:tcW w:w="1134" w:type="dxa"/>
            <w:tcBorders>
              <w:top w:val="nil"/>
              <w:left w:val="nil"/>
              <w:bottom w:val="single" w:sz="4" w:space="0" w:color="auto"/>
              <w:right w:val="single" w:sz="4" w:space="0" w:color="auto"/>
            </w:tcBorders>
            <w:shd w:val="clear" w:color="000000" w:fill="D9D9D9"/>
            <w:noWrap/>
            <w:vAlign w:val="bottom"/>
            <w:hideMark/>
          </w:tcPr>
          <w:p w14:paraId="48158C0A"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170,0</w:t>
            </w:r>
          </w:p>
        </w:tc>
        <w:tc>
          <w:tcPr>
            <w:tcW w:w="1134" w:type="dxa"/>
            <w:tcBorders>
              <w:top w:val="nil"/>
              <w:left w:val="nil"/>
              <w:bottom w:val="single" w:sz="4" w:space="0" w:color="auto"/>
              <w:right w:val="single" w:sz="4" w:space="0" w:color="auto"/>
            </w:tcBorders>
            <w:shd w:val="clear" w:color="000000" w:fill="D9D9D9"/>
            <w:noWrap/>
            <w:vAlign w:val="bottom"/>
            <w:hideMark/>
          </w:tcPr>
          <w:p w14:paraId="7DAA3133"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170,0</w:t>
            </w:r>
          </w:p>
        </w:tc>
      </w:tr>
      <w:tr w:rsidR="00E157C0" w:rsidRPr="00B03B06" w14:paraId="025D6A3C" w14:textId="77777777" w:rsidTr="00E157C0">
        <w:trPr>
          <w:trHeight w:val="255"/>
        </w:trPr>
        <w:tc>
          <w:tcPr>
            <w:tcW w:w="959" w:type="dxa"/>
            <w:tcBorders>
              <w:top w:val="nil"/>
              <w:left w:val="single" w:sz="4" w:space="0" w:color="auto"/>
              <w:bottom w:val="single" w:sz="4" w:space="0" w:color="auto"/>
              <w:right w:val="single" w:sz="4" w:space="0" w:color="auto"/>
            </w:tcBorders>
            <w:shd w:val="clear" w:color="auto" w:fill="auto"/>
            <w:noWrap/>
            <w:vAlign w:val="bottom"/>
            <w:hideMark/>
          </w:tcPr>
          <w:p w14:paraId="5E8C4A2F" w14:textId="77777777" w:rsidR="00C8363F" w:rsidRPr="00B03B06" w:rsidRDefault="00C8363F" w:rsidP="001E0297">
            <w:pPr>
              <w:spacing w:after="0" w:line="240" w:lineRule="auto"/>
              <w:rPr>
                <w:rFonts w:ascii="Times New Roman" w:eastAsia="Times New Roman" w:hAnsi="Times New Roman" w:cs="Times New Roman"/>
                <w:sz w:val="20"/>
                <w:szCs w:val="20"/>
              </w:rPr>
            </w:pPr>
            <w:r w:rsidRPr="00B03B06">
              <w:rPr>
                <w:rFonts w:ascii="Times New Roman" w:eastAsia="Times New Roman" w:hAnsi="Times New Roman" w:cs="Times New Roman"/>
                <w:sz w:val="20"/>
                <w:szCs w:val="20"/>
              </w:rPr>
              <w:t>14 511 400</w:t>
            </w:r>
          </w:p>
        </w:tc>
        <w:tc>
          <w:tcPr>
            <w:tcW w:w="2835" w:type="dxa"/>
            <w:tcBorders>
              <w:top w:val="nil"/>
              <w:left w:val="nil"/>
              <w:bottom w:val="single" w:sz="4" w:space="0" w:color="auto"/>
              <w:right w:val="single" w:sz="4" w:space="0" w:color="auto"/>
            </w:tcBorders>
            <w:shd w:val="clear" w:color="auto" w:fill="auto"/>
            <w:vAlign w:val="bottom"/>
            <w:hideMark/>
          </w:tcPr>
          <w:p w14:paraId="4706D347" w14:textId="77777777" w:rsidR="00C8363F" w:rsidRPr="00B03B06" w:rsidRDefault="00C8363F" w:rsidP="001E0297">
            <w:pPr>
              <w:spacing w:after="0" w:line="240" w:lineRule="auto"/>
              <w:rPr>
                <w:rFonts w:ascii="Times New Roman" w:eastAsia="Times New Roman" w:hAnsi="Times New Roman" w:cs="Times New Roman"/>
                <w:sz w:val="20"/>
                <w:szCs w:val="20"/>
              </w:rPr>
            </w:pPr>
            <w:r w:rsidRPr="00B03B06">
              <w:rPr>
                <w:rFonts w:ascii="Times New Roman" w:eastAsia="Times New Roman" w:hAnsi="Times New Roman" w:cs="Times New Roman"/>
                <w:sz w:val="20"/>
                <w:szCs w:val="20"/>
              </w:rPr>
              <w:t>Отчисление на развитие и содерж. инфраструктуры местного значения</w:t>
            </w:r>
          </w:p>
        </w:tc>
        <w:tc>
          <w:tcPr>
            <w:tcW w:w="1134" w:type="dxa"/>
            <w:tcBorders>
              <w:top w:val="nil"/>
              <w:left w:val="nil"/>
              <w:bottom w:val="single" w:sz="4" w:space="0" w:color="auto"/>
              <w:right w:val="single" w:sz="4" w:space="0" w:color="auto"/>
            </w:tcBorders>
            <w:shd w:val="clear" w:color="auto" w:fill="auto"/>
            <w:noWrap/>
            <w:vAlign w:val="bottom"/>
            <w:hideMark/>
          </w:tcPr>
          <w:p w14:paraId="6BE41B57" w14:textId="77777777" w:rsidR="00C8363F" w:rsidRPr="00B03B06" w:rsidRDefault="00C8363F" w:rsidP="001E0297">
            <w:pPr>
              <w:spacing w:after="0" w:line="240" w:lineRule="auto"/>
              <w:jc w:val="center"/>
              <w:rPr>
                <w:rFonts w:ascii="Times New Roman" w:eastAsia="Times New Roman" w:hAnsi="Times New Roman" w:cs="Times New Roman"/>
                <w:sz w:val="20"/>
                <w:szCs w:val="20"/>
              </w:rPr>
            </w:pPr>
            <w:r w:rsidRPr="00B03B06">
              <w:rPr>
                <w:rFonts w:ascii="Times New Roman" w:eastAsia="Times New Roman" w:hAnsi="Times New Roman" w:cs="Times New Roman"/>
                <w:sz w:val="20"/>
                <w:szCs w:val="20"/>
              </w:rPr>
              <w:t>850,0</w:t>
            </w:r>
          </w:p>
        </w:tc>
        <w:tc>
          <w:tcPr>
            <w:tcW w:w="850" w:type="dxa"/>
            <w:tcBorders>
              <w:top w:val="nil"/>
              <w:left w:val="nil"/>
              <w:bottom w:val="single" w:sz="4" w:space="0" w:color="auto"/>
              <w:right w:val="single" w:sz="4" w:space="0" w:color="auto"/>
            </w:tcBorders>
            <w:shd w:val="clear" w:color="auto" w:fill="auto"/>
            <w:noWrap/>
            <w:vAlign w:val="bottom"/>
            <w:hideMark/>
          </w:tcPr>
          <w:p w14:paraId="28F9BC90"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170,0</w:t>
            </w:r>
          </w:p>
        </w:tc>
        <w:tc>
          <w:tcPr>
            <w:tcW w:w="993" w:type="dxa"/>
            <w:tcBorders>
              <w:top w:val="nil"/>
              <w:left w:val="nil"/>
              <w:bottom w:val="single" w:sz="4" w:space="0" w:color="auto"/>
              <w:right w:val="single" w:sz="4" w:space="0" w:color="auto"/>
            </w:tcBorders>
            <w:shd w:val="clear" w:color="auto" w:fill="auto"/>
            <w:noWrap/>
            <w:vAlign w:val="bottom"/>
            <w:hideMark/>
          </w:tcPr>
          <w:p w14:paraId="0FC39FA1"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346,2</w:t>
            </w:r>
          </w:p>
        </w:tc>
        <w:tc>
          <w:tcPr>
            <w:tcW w:w="1134" w:type="dxa"/>
            <w:tcBorders>
              <w:top w:val="nil"/>
              <w:left w:val="nil"/>
              <w:bottom w:val="single" w:sz="4" w:space="0" w:color="auto"/>
              <w:right w:val="single" w:sz="4" w:space="0" w:color="auto"/>
            </w:tcBorders>
            <w:shd w:val="clear" w:color="000000" w:fill="D6DCE4"/>
            <w:noWrap/>
            <w:vAlign w:val="bottom"/>
            <w:hideMark/>
          </w:tcPr>
          <w:p w14:paraId="5ECFA99F"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-176,2</w:t>
            </w:r>
          </w:p>
        </w:tc>
        <w:tc>
          <w:tcPr>
            <w:tcW w:w="992" w:type="dxa"/>
            <w:tcBorders>
              <w:top w:val="nil"/>
              <w:left w:val="nil"/>
              <w:bottom w:val="single" w:sz="4" w:space="0" w:color="auto"/>
              <w:right w:val="single" w:sz="4" w:space="0" w:color="auto"/>
            </w:tcBorders>
            <w:shd w:val="clear" w:color="auto" w:fill="auto"/>
            <w:noWrap/>
            <w:vAlign w:val="bottom"/>
            <w:hideMark/>
          </w:tcPr>
          <w:p w14:paraId="5FAB1333"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170,0</w:t>
            </w:r>
          </w:p>
        </w:tc>
        <w:tc>
          <w:tcPr>
            <w:tcW w:w="1134" w:type="dxa"/>
            <w:tcBorders>
              <w:top w:val="nil"/>
              <w:left w:val="nil"/>
              <w:bottom w:val="single" w:sz="4" w:space="0" w:color="auto"/>
              <w:right w:val="single" w:sz="4" w:space="0" w:color="auto"/>
            </w:tcBorders>
            <w:shd w:val="clear" w:color="auto" w:fill="auto"/>
            <w:noWrap/>
            <w:vAlign w:val="bottom"/>
            <w:hideMark/>
          </w:tcPr>
          <w:p w14:paraId="410C6E95"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170,0</w:t>
            </w:r>
          </w:p>
        </w:tc>
        <w:tc>
          <w:tcPr>
            <w:tcW w:w="1134" w:type="dxa"/>
            <w:tcBorders>
              <w:top w:val="nil"/>
              <w:left w:val="nil"/>
              <w:bottom w:val="single" w:sz="4" w:space="0" w:color="auto"/>
              <w:right w:val="single" w:sz="4" w:space="0" w:color="auto"/>
            </w:tcBorders>
            <w:shd w:val="clear" w:color="auto" w:fill="auto"/>
            <w:noWrap/>
            <w:vAlign w:val="bottom"/>
            <w:hideMark/>
          </w:tcPr>
          <w:p w14:paraId="14FB28EB"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170,0</w:t>
            </w:r>
          </w:p>
        </w:tc>
      </w:tr>
      <w:tr w:rsidR="00E157C0" w:rsidRPr="00B03B06" w14:paraId="408EC487" w14:textId="77777777" w:rsidTr="00E157C0">
        <w:trPr>
          <w:trHeight w:val="255"/>
        </w:trPr>
        <w:tc>
          <w:tcPr>
            <w:tcW w:w="959" w:type="dxa"/>
            <w:tcBorders>
              <w:top w:val="nil"/>
              <w:left w:val="single" w:sz="4" w:space="0" w:color="auto"/>
              <w:bottom w:val="single" w:sz="4" w:space="0" w:color="auto"/>
              <w:right w:val="single" w:sz="4" w:space="0" w:color="auto"/>
            </w:tcBorders>
            <w:shd w:val="clear" w:color="000000" w:fill="D9D9D9"/>
            <w:noWrap/>
            <w:vAlign w:val="bottom"/>
            <w:hideMark/>
          </w:tcPr>
          <w:p w14:paraId="54C12F60" w14:textId="77777777" w:rsidR="00C8363F" w:rsidRPr="00B03B06" w:rsidRDefault="00C8363F" w:rsidP="001E0297">
            <w:pPr>
              <w:spacing w:after="0" w:line="240" w:lineRule="auto"/>
              <w:rPr>
                <w:rFonts w:ascii="Times New Roman" w:eastAsia="Times New Roman" w:hAnsi="Times New Roman" w:cs="Times New Roman"/>
                <w:b/>
                <w:bCs/>
                <w:color w:val="FF0000"/>
                <w:sz w:val="20"/>
                <w:szCs w:val="20"/>
              </w:rPr>
            </w:pPr>
            <w:r w:rsidRPr="00B03B06">
              <w:rPr>
                <w:rFonts w:ascii="Times New Roman" w:eastAsia="Times New Roman" w:hAnsi="Times New Roman" w:cs="Times New Roman"/>
                <w:b/>
                <w:bCs/>
                <w:color w:val="FF0000"/>
                <w:sz w:val="20"/>
                <w:szCs w:val="20"/>
              </w:rPr>
              <w:t>3</w:t>
            </w:r>
          </w:p>
        </w:tc>
        <w:tc>
          <w:tcPr>
            <w:tcW w:w="2835" w:type="dxa"/>
            <w:tcBorders>
              <w:top w:val="nil"/>
              <w:left w:val="nil"/>
              <w:bottom w:val="single" w:sz="4" w:space="0" w:color="auto"/>
              <w:right w:val="single" w:sz="4" w:space="0" w:color="auto"/>
            </w:tcBorders>
            <w:shd w:val="clear" w:color="000000" w:fill="D9D9D9"/>
            <w:vAlign w:val="center"/>
            <w:hideMark/>
          </w:tcPr>
          <w:p w14:paraId="12435CD5" w14:textId="77777777" w:rsidR="00C8363F" w:rsidRPr="00B03B06" w:rsidRDefault="00C8363F" w:rsidP="001E0297">
            <w:pPr>
              <w:spacing w:after="0" w:line="240" w:lineRule="auto"/>
              <w:rPr>
                <w:rFonts w:ascii="Times New Roman" w:eastAsia="Times New Roman" w:hAnsi="Times New Roman" w:cs="Times New Roman"/>
                <w:b/>
                <w:bCs/>
                <w:color w:val="FF0000"/>
                <w:sz w:val="20"/>
                <w:szCs w:val="20"/>
              </w:rPr>
            </w:pPr>
            <w:r w:rsidRPr="00B03B06">
              <w:rPr>
                <w:rFonts w:ascii="Times New Roman" w:eastAsia="Times New Roman" w:hAnsi="Times New Roman" w:cs="Times New Roman"/>
                <w:b/>
                <w:bCs/>
                <w:color w:val="FF0000"/>
                <w:sz w:val="20"/>
                <w:szCs w:val="20"/>
              </w:rPr>
              <w:t>АКТИВЫ и ОБЯЗАТЕЛЬСТВА</w:t>
            </w:r>
          </w:p>
        </w:tc>
        <w:tc>
          <w:tcPr>
            <w:tcW w:w="1134" w:type="dxa"/>
            <w:tcBorders>
              <w:top w:val="nil"/>
              <w:left w:val="nil"/>
              <w:bottom w:val="single" w:sz="4" w:space="0" w:color="auto"/>
              <w:right w:val="single" w:sz="4" w:space="0" w:color="auto"/>
            </w:tcBorders>
            <w:shd w:val="clear" w:color="000000" w:fill="D9D9D9"/>
            <w:noWrap/>
            <w:vAlign w:val="bottom"/>
            <w:hideMark/>
          </w:tcPr>
          <w:p w14:paraId="3D4D1186" w14:textId="77777777" w:rsidR="00C8363F" w:rsidRPr="00B03B06" w:rsidRDefault="00C8363F" w:rsidP="001E0297">
            <w:pPr>
              <w:spacing w:after="0" w:line="240" w:lineRule="auto"/>
              <w:jc w:val="center"/>
              <w:rPr>
                <w:rFonts w:ascii="Times New Roman" w:eastAsia="Times New Roman" w:hAnsi="Times New Roman" w:cs="Times New Roman"/>
                <w:b/>
                <w:bCs/>
                <w:color w:val="FF0000"/>
                <w:sz w:val="20"/>
                <w:szCs w:val="20"/>
              </w:rPr>
            </w:pPr>
            <w:r w:rsidRPr="00B03B06">
              <w:rPr>
                <w:rFonts w:ascii="Times New Roman" w:eastAsia="Times New Roman" w:hAnsi="Times New Roman" w:cs="Times New Roman"/>
                <w:b/>
                <w:bCs/>
                <w:color w:val="FF0000"/>
                <w:sz w:val="20"/>
                <w:szCs w:val="20"/>
              </w:rPr>
              <w:t>0,0</w:t>
            </w:r>
          </w:p>
        </w:tc>
        <w:tc>
          <w:tcPr>
            <w:tcW w:w="850" w:type="dxa"/>
            <w:tcBorders>
              <w:top w:val="nil"/>
              <w:left w:val="nil"/>
              <w:bottom w:val="single" w:sz="4" w:space="0" w:color="auto"/>
              <w:right w:val="single" w:sz="4" w:space="0" w:color="auto"/>
            </w:tcBorders>
            <w:shd w:val="clear" w:color="000000" w:fill="D9D9D9"/>
            <w:noWrap/>
            <w:vAlign w:val="bottom"/>
            <w:hideMark/>
          </w:tcPr>
          <w:p w14:paraId="50A619B8" w14:textId="77777777" w:rsidR="00C8363F" w:rsidRPr="00B03B06" w:rsidRDefault="00C8363F" w:rsidP="001E0297">
            <w:pPr>
              <w:spacing w:after="0" w:line="240" w:lineRule="auto"/>
              <w:jc w:val="center"/>
              <w:rPr>
                <w:rFonts w:ascii="Times New Roman" w:eastAsia="Times New Roman" w:hAnsi="Times New Roman" w:cs="Times New Roman"/>
                <w:b/>
                <w:bCs/>
                <w:color w:val="FF0000"/>
                <w:sz w:val="20"/>
                <w:szCs w:val="20"/>
              </w:rPr>
            </w:pPr>
            <w:r w:rsidRPr="00B03B06">
              <w:rPr>
                <w:rFonts w:ascii="Times New Roman" w:eastAsia="Times New Roman" w:hAnsi="Times New Roman" w:cs="Times New Roman"/>
                <w:b/>
                <w:bCs/>
                <w:color w:val="FF0000"/>
                <w:sz w:val="20"/>
                <w:szCs w:val="20"/>
              </w:rPr>
              <w:t>0,0</w:t>
            </w:r>
          </w:p>
        </w:tc>
        <w:tc>
          <w:tcPr>
            <w:tcW w:w="993" w:type="dxa"/>
            <w:tcBorders>
              <w:top w:val="nil"/>
              <w:left w:val="nil"/>
              <w:bottom w:val="single" w:sz="4" w:space="0" w:color="auto"/>
              <w:right w:val="single" w:sz="4" w:space="0" w:color="auto"/>
            </w:tcBorders>
            <w:shd w:val="clear" w:color="000000" w:fill="D9D9D9"/>
            <w:noWrap/>
            <w:vAlign w:val="bottom"/>
            <w:hideMark/>
          </w:tcPr>
          <w:p w14:paraId="0F359218" w14:textId="77777777" w:rsidR="00C8363F" w:rsidRPr="00B03B06" w:rsidRDefault="00C8363F" w:rsidP="001E0297">
            <w:pPr>
              <w:spacing w:after="0" w:line="240" w:lineRule="auto"/>
              <w:jc w:val="center"/>
              <w:rPr>
                <w:rFonts w:ascii="Times New Roman" w:eastAsia="Times New Roman" w:hAnsi="Times New Roman" w:cs="Times New Roman"/>
                <w:b/>
                <w:bCs/>
                <w:color w:val="FF0000"/>
                <w:sz w:val="20"/>
                <w:szCs w:val="20"/>
              </w:rPr>
            </w:pPr>
            <w:r w:rsidRPr="00B03B06">
              <w:rPr>
                <w:rFonts w:ascii="Times New Roman" w:eastAsia="Times New Roman" w:hAnsi="Times New Roman" w:cs="Times New Roman"/>
                <w:b/>
                <w:bCs/>
                <w:color w:val="FF0000"/>
                <w:sz w:val="20"/>
                <w:szCs w:val="20"/>
              </w:rPr>
              <w:t>0,0</w:t>
            </w:r>
          </w:p>
        </w:tc>
        <w:tc>
          <w:tcPr>
            <w:tcW w:w="1134" w:type="dxa"/>
            <w:tcBorders>
              <w:top w:val="nil"/>
              <w:left w:val="nil"/>
              <w:bottom w:val="single" w:sz="4" w:space="0" w:color="auto"/>
              <w:right w:val="single" w:sz="4" w:space="0" w:color="auto"/>
            </w:tcBorders>
            <w:shd w:val="clear" w:color="000000" w:fill="D6DCE4"/>
            <w:noWrap/>
            <w:vAlign w:val="bottom"/>
            <w:hideMark/>
          </w:tcPr>
          <w:p w14:paraId="15326BED"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0,0</w:t>
            </w:r>
          </w:p>
        </w:tc>
        <w:tc>
          <w:tcPr>
            <w:tcW w:w="992" w:type="dxa"/>
            <w:tcBorders>
              <w:top w:val="nil"/>
              <w:left w:val="nil"/>
              <w:bottom w:val="single" w:sz="4" w:space="0" w:color="auto"/>
              <w:right w:val="single" w:sz="4" w:space="0" w:color="auto"/>
            </w:tcBorders>
            <w:shd w:val="clear" w:color="000000" w:fill="D9D9D9"/>
            <w:noWrap/>
            <w:vAlign w:val="bottom"/>
            <w:hideMark/>
          </w:tcPr>
          <w:p w14:paraId="4A632855" w14:textId="77777777" w:rsidR="00C8363F" w:rsidRPr="00B03B06" w:rsidRDefault="00C8363F" w:rsidP="001E0297">
            <w:pPr>
              <w:spacing w:after="0" w:line="240" w:lineRule="auto"/>
              <w:jc w:val="center"/>
              <w:rPr>
                <w:rFonts w:ascii="Times New Roman" w:eastAsia="Times New Roman" w:hAnsi="Times New Roman" w:cs="Times New Roman"/>
                <w:b/>
                <w:bCs/>
                <w:color w:val="FF0000"/>
                <w:sz w:val="20"/>
                <w:szCs w:val="20"/>
              </w:rPr>
            </w:pPr>
            <w:r w:rsidRPr="00B03B06">
              <w:rPr>
                <w:rFonts w:ascii="Times New Roman" w:eastAsia="Times New Roman" w:hAnsi="Times New Roman" w:cs="Times New Roman"/>
                <w:b/>
                <w:bCs/>
                <w:color w:val="FF0000"/>
                <w:sz w:val="20"/>
                <w:szCs w:val="20"/>
              </w:rPr>
              <w:t>0,0</w:t>
            </w:r>
          </w:p>
        </w:tc>
        <w:tc>
          <w:tcPr>
            <w:tcW w:w="1134" w:type="dxa"/>
            <w:tcBorders>
              <w:top w:val="nil"/>
              <w:left w:val="nil"/>
              <w:bottom w:val="single" w:sz="4" w:space="0" w:color="auto"/>
              <w:right w:val="single" w:sz="4" w:space="0" w:color="auto"/>
            </w:tcBorders>
            <w:shd w:val="clear" w:color="000000" w:fill="D9D9D9"/>
            <w:noWrap/>
            <w:vAlign w:val="bottom"/>
            <w:hideMark/>
          </w:tcPr>
          <w:p w14:paraId="590F186C" w14:textId="77777777" w:rsidR="00C8363F" w:rsidRPr="00B03B06" w:rsidRDefault="00C8363F" w:rsidP="001E0297">
            <w:pPr>
              <w:spacing w:after="0" w:line="240" w:lineRule="auto"/>
              <w:jc w:val="center"/>
              <w:rPr>
                <w:rFonts w:ascii="Times New Roman" w:eastAsia="Times New Roman" w:hAnsi="Times New Roman" w:cs="Times New Roman"/>
                <w:b/>
                <w:bCs/>
                <w:color w:val="FF0000"/>
                <w:sz w:val="20"/>
                <w:szCs w:val="20"/>
              </w:rPr>
            </w:pPr>
            <w:r w:rsidRPr="00B03B06">
              <w:rPr>
                <w:rFonts w:ascii="Times New Roman" w:eastAsia="Times New Roman" w:hAnsi="Times New Roman" w:cs="Times New Roman"/>
                <w:b/>
                <w:bCs/>
                <w:color w:val="FF0000"/>
                <w:sz w:val="20"/>
                <w:szCs w:val="20"/>
              </w:rPr>
              <w:t>0,0</w:t>
            </w:r>
          </w:p>
        </w:tc>
        <w:tc>
          <w:tcPr>
            <w:tcW w:w="1134" w:type="dxa"/>
            <w:tcBorders>
              <w:top w:val="nil"/>
              <w:left w:val="nil"/>
              <w:bottom w:val="single" w:sz="4" w:space="0" w:color="auto"/>
              <w:right w:val="single" w:sz="4" w:space="0" w:color="auto"/>
            </w:tcBorders>
            <w:shd w:val="clear" w:color="000000" w:fill="D9D9D9"/>
            <w:noWrap/>
            <w:vAlign w:val="bottom"/>
            <w:hideMark/>
          </w:tcPr>
          <w:p w14:paraId="3328D561" w14:textId="77777777" w:rsidR="00C8363F" w:rsidRPr="00B03B06" w:rsidRDefault="00C8363F" w:rsidP="001E0297">
            <w:pPr>
              <w:spacing w:after="0" w:line="240" w:lineRule="auto"/>
              <w:jc w:val="center"/>
              <w:rPr>
                <w:rFonts w:ascii="Times New Roman" w:eastAsia="Times New Roman" w:hAnsi="Times New Roman" w:cs="Times New Roman"/>
                <w:b/>
                <w:bCs/>
                <w:color w:val="FF0000"/>
                <w:sz w:val="20"/>
                <w:szCs w:val="20"/>
              </w:rPr>
            </w:pPr>
            <w:r w:rsidRPr="00B03B06">
              <w:rPr>
                <w:rFonts w:ascii="Times New Roman" w:eastAsia="Times New Roman" w:hAnsi="Times New Roman" w:cs="Times New Roman"/>
                <w:b/>
                <w:bCs/>
                <w:color w:val="FF0000"/>
                <w:sz w:val="20"/>
                <w:szCs w:val="20"/>
              </w:rPr>
              <w:t>0,0</w:t>
            </w:r>
          </w:p>
        </w:tc>
      </w:tr>
      <w:tr w:rsidR="00E157C0" w:rsidRPr="00B03B06" w14:paraId="7E64C913" w14:textId="77777777" w:rsidTr="00E157C0">
        <w:trPr>
          <w:trHeight w:val="255"/>
        </w:trPr>
        <w:tc>
          <w:tcPr>
            <w:tcW w:w="959" w:type="dxa"/>
            <w:tcBorders>
              <w:top w:val="nil"/>
              <w:left w:val="single" w:sz="4" w:space="0" w:color="auto"/>
              <w:bottom w:val="single" w:sz="4" w:space="0" w:color="auto"/>
              <w:right w:val="single" w:sz="4" w:space="0" w:color="auto"/>
            </w:tcBorders>
            <w:shd w:val="clear" w:color="000000" w:fill="D9D9D9"/>
            <w:noWrap/>
            <w:vAlign w:val="bottom"/>
            <w:hideMark/>
          </w:tcPr>
          <w:p w14:paraId="40164429" w14:textId="77777777" w:rsidR="00C8363F" w:rsidRPr="00B03B06" w:rsidRDefault="00C8363F" w:rsidP="001E0297">
            <w:pPr>
              <w:spacing w:after="0" w:line="240" w:lineRule="auto"/>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31</w:t>
            </w:r>
          </w:p>
        </w:tc>
        <w:tc>
          <w:tcPr>
            <w:tcW w:w="2835" w:type="dxa"/>
            <w:tcBorders>
              <w:top w:val="nil"/>
              <w:left w:val="nil"/>
              <w:bottom w:val="single" w:sz="4" w:space="0" w:color="auto"/>
              <w:right w:val="single" w:sz="4" w:space="0" w:color="auto"/>
            </w:tcBorders>
            <w:shd w:val="clear" w:color="000000" w:fill="D9D9D9"/>
            <w:vAlign w:val="bottom"/>
            <w:hideMark/>
          </w:tcPr>
          <w:p w14:paraId="3141BFEC" w14:textId="77777777" w:rsidR="00C8363F" w:rsidRPr="00B03B06" w:rsidRDefault="00C8363F" w:rsidP="001E0297">
            <w:pPr>
              <w:spacing w:after="0" w:line="240" w:lineRule="auto"/>
              <w:rPr>
                <w:rFonts w:ascii="Times New Roman" w:eastAsia="Times New Roman" w:hAnsi="Times New Roman" w:cs="Times New Roman"/>
                <w:b/>
                <w:bCs/>
                <w:color w:val="000000"/>
                <w:sz w:val="20"/>
                <w:szCs w:val="20"/>
              </w:rPr>
            </w:pPr>
            <w:r w:rsidRPr="00B03B06">
              <w:rPr>
                <w:rFonts w:ascii="Times New Roman" w:eastAsia="Times New Roman" w:hAnsi="Times New Roman" w:cs="Times New Roman"/>
                <w:b/>
                <w:bCs/>
                <w:color w:val="000000"/>
                <w:sz w:val="20"/>
                <w:szCs w:val="20"/>
              </w:rPr>
              <w:t xml:space="preserve">Нефинансовые активы </w:t>
            </w:r>
          </w:p>
        </w:tc>
        <w:tc>
          <w:tcPr>
            <w:tcW w:w="1134" w:type="dxa"/>
            <w:tcBorders>
              <w:top w:val="nil"/>
              <w:left w:val="nil"/>
              <w:bottom w:val="single" w:sz="4" w:space="0" w:color="auto"/>
              <w:right w:val="single" w:sz="4" w:space="0" w:color="auto"/>
            </w:tcBorders>
            <w:shd w:val="clear" w:color="000000" w:fill="D9D9D9"/>
            <w:noWrap/>
            <w:vAlign w:val="bottom"/>
            <w:hideMark/>
          </w:tcPr>
          <w:p w14:paraId="426C9135"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0,0</w:t>
            </w:r>
          </w:p>
        </w:tc>
        <w:tc>
          <w:tcPr>
            <w:tcW w:w="850" w:type="dxa"/>
            <w:tcBorders>
              <w:top w:val="nil"/>
              <w:left w:val="nil"/>
              <w:bottom w:val="single" w:sz="4" w:space="0" w:color="auto"/>
              <w:right w:val="single" w:sz="4" w:space="0" w:color="auto"/>
            </w:tcBorders>
            <w:shd w:val="clear" w:color="000000" w:fill="D9D9D9"/>
            <w:noWrap/>
            <w:vAlign w:val="bottom"/>
            <w:hideMark/>
          </w:tcPr>
          <w:p w14:paraId="5A0B7B3D"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0,0</w:t>
            </w:r>
          </w:p>
        </w:tc>
        <w:tc>
          <w:tcPr>
            <w:tcW w:w="993" w:type="dxa"/>
            <w:tcBorders>
              <w:top w:val="nil"/>
              <w:left w:val="nil"/>
              <w:bottom w:val="single" w:sz="4" w:space="0" w:color="auto"/>
              <w:right w:val="single" w:sz="4" w:space="0" w:color="auto"/>
            </w:tcBorders>
            <w:shd w:val="clear" w:color="000000" w:fill="D9D9D9"/>
            <w:noWrap/>
            <w:vAlign w:val="bottom"/>
            <w:hideMark/>
          </w:tcPr>
          <w:p w14:paraId="0583BCF6"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0,0</w:t>
            </w:r>
          </w:p>
        </w:tc>
        <w:tc>
          <w:tcPr>
            <w:tcW w:w="1134" w:type="dxa"/>
            <w:tcBorders>
              <w:top w:val="nil"/>
              <w:left w:val="nil"/>
              <w:bottom w:val="single" w:sz="4" w:space="0" w:color="auto"/>
              <w:right w:val="single" w:sz="4" w:space="0" w:color="auto"/>
            </w:tcBorders>
            <w:shd w:val="clear" w:color="000000" w:fill="D6DCE4"/>
            <w:noWrap/>
            <w:vAlign w:val="bottom"/>
            <w:hideMark/>
          </w:tcPr>
          <w:p w14:paraId="29F4EF21"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0,0</w:t>
            </w:r>
          </w:p>
        </w:tc>
        <w:tc>
          <w:tcPr>
            <w:tcW w:w="992" w:type="dxa"/>
            <w:tcBorders>
              <w:top w:val="nil"/>
              <w:left w:val="nil"/>
              <w:bottom w:val="single" w:sz="4" w:space="0" w:color="auto"/>
              <w:right w:val="single" w:sz="4" w:space="0" w:color="auto"/>
            </w:tcBorders>
            <w:shd w:val="clear" w:color="000000" w:fill="D9D9D9"/>
            <w:noWrap/>
            <w:vAlign w:val="bottom"/>
            <w:hideMark/>
          </w:tcPr>
          <w:p w14:paraId="34867C96"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0,0</w:t>
            </w:r>
          </w:p>
        </w:tc>
        <w:tc>
          <w:tcPr>
            <w:tcW w:w="1134" w:type="dxa"/>
            <w:tcBorders>
              <w:top w:val="nil"/>
              <w:left w:val="nil"/>
              <w:bottom w:val="single" w:sz="4" w:space="0" w:color="auto"/>
              <w:right w:val="single" w:sz="4" w:space="0" w:color="auto"/>
            </w:tcBorders>
            <w:shd w:val="clear" w:color="000000" w:fill="D9D9D9"/>
            <w:noWrap/>
            <w:vAlign w:val="bottom"/>
            <w:hideMark/>
          </w:tcPr>
          <w:p w14:paraId="266657CB"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0,0</w:t>
            </w:r>
          </w:p>
        </w:tc>
        <w:tc>
          <w:tcPr>
            <w:tcW w:w="1134" w:type="dxa"/>
            <w:tcBorders>
              <w:top w:val="nil"/>
              <w:left w:val="nil"/>
              <w:bottom w:val="single" w:sz="4" w:space="0" w:color="auto"/>
              <w:right w:val="single" w:sz="4" w:space="0" w:color="auto"/>
            </w:tcBorders>
            <w:shd w:val="clear" w:color="000000" w:fill="D9D9D9"/>
            <w:noWrap/>
            <w:vAlign w:val="bottom"/>
            <w:hideMark/>
          </w:tcPr>
          <w:p w14:paraId="3F42BD4B"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0,0</w:t>
            </w:r>
          </w:p>
        </w:tc>
      </w:tr>
      <w:tr w:rsidR="00E157C0" w:rsidRPr="00B03B06" w14:paraId="487C5B85" w14:textId="77777777" w:rsidTr="00E157C0">
        <w:trPr>
          <w:trHeight w:val="255"/>
        </w:trPr>
        <w:tc>
          <w:tcPr>
            <w:tcW w:w="959" w:type="dxa"/>
            <w:tcBorders>
              <w:top w:val="nil"/>
              <w:left w:val="single" w:sz="4" w:space="0" w:color="auto"/>
              <w:bottom w:val="single" w:sz="4" w:space="0" w:color="auto"/>
              <w:right w:val="single" w:sz="4" w:space="0" w:color="auto"/>
            </w:tcBorders>
            <w:shd w:val="clear" w:color="000000" w:fill="D9D9D9"/>
            <w:noWrap/>
            <w:vAlign w:val="bottom"/>
            <w:hideMark/>
          </w:tcPr>
          <w:p w14:paraId="7B82CE24" w14:textId="77777777" w:rsidR="00C8363F" w:rsidRPr="00B03B06" w:rsidRDefault="00C8363F" w:rsidP="001E0297">
            <w:pPr>
              <w:spacing w:after="0" w:line="240" w:lineRule="auto"/>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3111.</w:t>
            </w:r>
          </w:p>
        </w:tc>
        <w:tc>
          <w:tcPr>
            <w:tcW w:w="2835" w:type="dxa"/>
            <w:tcBorders>
              <w:top w:val="nil"/>
              <w:left w:val="nil"/>
              <w:bottom w:val="single" w:sz="4" w:space="0" w:color="auto"/>
              <w:right w:val="single" w:sz="4" w:space="0" w:color="auto"/>
            </w:tcBorders>
            <w:shd w:val="clear" w:color="000000" w:fill="D9D9D9"/>
            <w:vAlign w:val="bottom"/>
            <w:hideMark/>
          </w:tcPr>
          <w:p w14:paraId="642B3F06" w14:textId="77777777" w:rsidR="00C8363F" w:rsidRPr="00B03B06" w:rsidRDefault="00C8363F" w:rsidP="001E0297">
            <w:pPr>
              <w:spacing w:after="0" w:line="240" w:lineRule="auto"/>
              <w:rPr>
                <w:rFonts w:ascii="Times New Roman" w:eastAsia="Times New Roman" w:hAnsi="Times New Roman" w:cs="Times New Roman"/>
                <w:b/>
                <w:bCs/>
                <w:color w:val="000000"/>
                <w:sz w:val="20"/>
                <w:szCs w:val="20"/>
              </w:rPr>
            </w:pPr>
            <w:r w:rsidRPr="00B03B06">
              <w:rPr>
                <w:rFonts w:ascii="Times New Roman" w:eastAsia="Times New Roman" w:hAnsi="Times New Roman" w:cs="Times New Roman"/>
                <w:b/>
                <w:bCs/>
                <w:color w:val="000000"/>
                <w:sz w:val="20"/>
                <w:szCs w:val="20"/>
              </w:rPr>
              <w:t>Здания и сооружения</w:t>
            </w:r>
          </w:p>
        </w:tc>
        <w:tc>
          <w:tcPr>
            <w:tcW w:w="1134" w:type="dxa"/>
            <w:tcBorders>
              <w:top w:val="nil"/>
              <w:left w:val="nil"/>
              <w:bottom w:val="single" w:sz="4" w:space="0" w:color="auto"/>
              <w:right w:val="single" w:sz="4" w:space="0" w:color="auto"/>
            </w:tcBorders>
            <w:shd w:val="clear" w:color="000000" w:fill="D9D9D9"/>
            <w:noWrap/>
            <w:vAlign w:val="bottom"/>
            <w:hideMark/>
          </w:tcPr>
          <w:p w14:paraId="6A1DC46F"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0,0</w:t>
            </w:r>
          </w:p>
        </w:tc>
        <w:tc>
          <w:tcPr>
            <w:tcW w:w="850" w:type="dxa"/>
            <w:tcBorders>
              <w:top w:val="nil"/>
              <w:left w:val="nil"/>
              <w:bottom w:val="single" w:sz="4" w:space="0" w:color="auto"/>
              <w:right w:val="single" w:sz="4" w:space="0" w:color="auto"/>
            </w:tcBorders>
            <w:shd w:val="clear" w:color="000000" w:fill="D9D9D9"/>
            <w:noWrap/>
            <w:vAlign w:val="bottom"/>
            <w:hideMark/>
          </w:tcPr>
          <w:p w14:paraId="1305CED0"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0,0</w:t>
            </w:r>
          </w:p>
        </w:tc>
        <w:tc>
          <w:tcPr>
            <w:tcW w:w="993" w:type="dxa"/>
            <w:tcBorders>
              <w:top w:val="nil"/>
              <w:left w:val="nil"/>
              <w:bottom w:val="single" w:sz="4" w:space="0" w:color="auto"/>
              <w:right w:val="single" w:sz="4" w:space="0" w:color="auto"/>
            </w:tcBorders>
            <w:shd w:val="clear" w:color="000000" w:fill="D9D9D9"/>
            <w:noWrap/>
            <w:vAlign w:val="bottom"/>
            <w:hideMark/>
          </w:tcPr>
          <w:p w14:paraId="60DBB809"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0,0</w:t>
            </w:r>
          </w:p>
        </w:tc>
        <w:tc>
          <w:tcPr>
            <w:tcW w:w="1134" w:type="dxa"/>
            <w:tcBorders>
              <w:top w:val="nil"/>
              <w:left w:val="nil"/>
              <w:bottom w:val="single" w:sz="4" w:space="0" w:color="auto"/>
              <w:right w:val="single" w:sz="4" w:space="0" w:color="auto"/>
            </w:tcBorders>
            <w:shd w:val="clear" w:color="000000" w:fill="D6DCE4"/>
            <w:noWrap/>
            <w:vAlign w:val="bottom"/>
            <w:hideMark/>
          </w:tcPr>
          <w:p w14:paraId="68300D21"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0,0</w:t>
            </w:r>
          </w:p>
        </w:tc>
        <w:tc>
          <w:tcPr>
            <w:tcW w:w="992" w:type="dxa"/>
            <w:tcBorders>
              <w:top w:val="nil"/>
              <w:left w:val="nil"/>
              <w:bottom w:val="single" w:sz="4" w:space="0" w:color="auto"/>
              <w:right w:val="single" w:sz="4" w:space="0" w:color="auto"/>
            </w:tcBorders>
            <w:shd w:val="clear" w:color="000000" w:fill="D9D9D9"/>
            <w:noWrap/>
            <w:vAlign w:val="bottom"/>
            <w:hideMark/>
          </w:tcPr>
          <w:p w14:paraId="16749F5B"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0,0</w:t>
            </w:r>
          </w:p>
        </w:tc>
        <w:tc>
          <w:tcPr>
            <w:tcW w:w="1134" w:type="dxa"/>
            <w:tcBorders>
              <w:top w:val="nil"/>
              <w:left w:val="nil"/>
              <w:bottom w:val="single" w:sz="4" w:space="0" w:color="auto"/>
              <w:right w:val="single" w:sz="4" w:space="0" w:color="auto"/>
            </w:tcBorders>
            <w:shd w:val="clear" w:color="000000" w:fill="D9D9D9"/>
            <w:noWrap/>
            <w:vAlign w:val="bottom"/>
            <w:hideMark/>
          </w:tcPr>
          <w:p w14:paraId="13121CE9"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0,0</w:t>
            </w:r>
          </w:p>
        </w:tc>
        <w:tc>
          <w:tcPr>
            <w:tcW w:w="1134" w:type="dxa"/>
            <w:tcBorders>
              <w:top w:val="nil"/>
              <w:left w:val="nil"/>
              <w:bottom w:val="single" w:sz="4" w:space="0" w:color="auto"/>
              <w:right w:val="single" w:sz="4" w:space="0" w:color="auto"/>
            </w:tcBorders>
            <w:shd w:val="clear" w:color="000000" w:fill="D9D9D9"/>
            <w:noWrap/>
            <w:vAlign w:val="bottom"/>
            <w:hideMark/>
          </w:tcPr>
          <w:p w14:paraId="38EBC89F"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0,0</w:t>
            </w:r>
          </w:p>
        </w:tc>
      </w:tr>
      <w:tr w:rsidR="00E157C0" w:rsidRPr="00B03B06" w14:paraId="1A40CCA5" w14:textId="77777777" w:rsidTr="00E157C0">
        <w:trPr>
          <w:trHeight w:val="255"/>
        </w:trPr>
        <w:tc>
          <w:tcPr>
            <w:tcW w:w="959" w:type="dxa"/>
            <w:tcBorders>
              <w:top w:val="nil"/>
              <w:left w:val="single" w:sz="4" w:space="0" w:color="auto"/>
              <w:bottom w:val="single" w:sz="4" w:space="0" w:color="auto"/>
              <w:right w:val="single" w:sz="4" w:space="0" w:color="auto"/>
            </w:tcBorders>
            <w:shd w:val="clear" w:color="auto" w:fill="auto"/>
            <w:noWrap/>
            <w:vAlign w:val="bottom"/>
            <w:hideMark/>
          </w:tcPr>
          <w:p w14:paraId="65CFDC66" w14:textId="77777777" w:rsidR="00C8363F" w:rsidRPr="00B03B06" w:rsidRDefault="00C8363F" w:rsidP="001E0297">
            <w:pPr>
              <w:spacing w:after="0" w:line="240" w:lineRule="auto"/>
              <w:rPr>
                <w:rFonts w:ascii="Times New Roman" w:eastAsia="Times New Roman" w:hAnsi="Times New Roman" w:cs="Times New Roman"/>
                <w:sz w:val="20"/>
                <w:szCs w:val="20"/>
              </w:rPr>
            </w:pPr>
            <w:r w:rsidRPr="00B03B06">
              <w:rPr>
                <w:rFonts w:ascii="Times New Roman" w:eastAsia="Times New Roman" w:hAnsi="Times New Roman" w:cs="Times New Roman"/>
                <w:sz w:val="20"/>
                <w:szCs w:val="20"/>
              </w:rPr>
              <w:t>31111110</w:t>
            </w:r>
          </w:p>
        </w:tc>
        <w:tc>
          <w:tcPr>
            <w:tcW w:w="2835" w:type="dxa"/>
            <w:tcBorders>
              <w:top w:val="nil"/>
              <w:left w:val="nil"/>
              <w:bottom w:val="single" w:sz="4" w:space="0" w:color="auto"/>
              <w:right w:val="single" w:sz="4" w:space="0" w:color="auto"/>
            </w:tcBorders>
            <w:shd w:val="clear" w:color="000000" w:fill="FFFFFF"/>
            <w:vAlign w:val="bottom"/>
            <w:hideMark/>
          </w:tcPr>
          <w:p w14:paraId="72472226" w14:textId="77777777" w:rsidR="00C8363F" w:rsidRPr="00B03B06" w:rsidRDefault="00C8363F" w:rsidP="001E0297">
            <w:pPr>
              <w:spacing w:after="0" w:line="240" w:lineRule="auto"/>
              <w:rPr>
                <w:rFonts w:ascii="Times New Roman" w:eastAsia="Times New Roman" w:hAnsi="Times New Roman" w:cs="Times New Roman"/>
                <w:color w:val="000000"/>
                <w:sz w:val="20"/>
                <w:szCs w:val="20"/>
              </w:rPr>
            </w:pPr>
            <w:r w:rsidRPr="00B03B06">
              <w:rPr>
                <w:rFonts w:ascii="Times New Roman" w:eastAsia="Times New Roman" w:hAnsi="Times New Roman" w:cs="Times New Roman"/>
                <w:color w:val="000000"/>
                <w:sz w:val="20"/>
                <w:szCs w:val="20"/>
              </w:rPr>
              <w:t>Продажа квартир</w:t>
            </w:r>
          </w:p>
        </w:tc>
        <w:tc>
          <w:tcPr>
            <w:tcW w:w="1134" w:type="dxa"/>
            <w:tcBorders>
              <w:top w:val="nil"/>
              <w:left w:val="nil"/>
              <w:bottom w:val="single" w:sz="4" w:space="0" w:color="auto"/>
              <w:right w:val="single" w:sz="4" w:space="0" w:color="auto"/>
            </w:tcBorders>
            <w:shd w:val="clear" w:color="auto" w:fill="auto"/>
            <w:noWrap/>
            <w:vAlign w:val="bottom"/>
            <w:hideMark/>
          </w:tcPr>
          <w:p w14:paraId="2DF5F7A1" w14:textId="77777777" w:rsidR="00C8363F" w:rsidRPr="00B03B06" w:rsidRDefault="00C8363F" w:rsidP="001E0297">
            <w:pPr>
              <w:spacing w:after="0" w:line="240" w:lineRule="auto"/>
              <w:jc w:val="center"/>
              <w:rPr>
                <w:rFonts w:ascii="Times New Roman" w:eastAsia="Times New Roman" w:hAnsi="Times New Roman" w:cs="Times New Roman"/>
                <w:sz w:val="20"/>
                <w:szCs w:val="20"/>
              </w:rPr>
            </w:pPr>
            <w:r w:rsidRPr="00B03B06">
              <w:rPr>
                <w:rFonts w:ascii="Times New Roman" w:eastAsia="Times New Roman" w:hAnsi="Times New Roman" w:cs="Times New Roman"/>
                <w:sz w:val="20"/>
                <w:szCs w:val="20"/>
              </w:rPr>
              <w:t>0,0</w:t>
            </w:r>
          </w:p>
        </w:tc>
        <w:tc>
          <w:tcPr>
            <w:tcW w:w="850" w:type="dxa"/>
            <w:tcBorders>
              <w:top w:val="nil"/>
              <w:left w:val="nil"/>
              <w:bottom w:val="single" w:sz="4" w:space="0" w:color="auto"/>
              <w:right w:val="single" w:sz="4" w:space="0" w:color="auto"/>
            </w:tcBorders>
            <w:shd w:val="clear" w:color="auto" w:fill="auto"/>
            <w:noWrap/>
            <w:vAlign w:val="bottom"/>
            <w:hideMark/>
          </w:tcPr>
          <w:p w14:paraId="50299DA6"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 </w:t>
            </w:r>
          </w:p>
        </w:tc>
        <w:tc>
          <w:tcPr>
            <w:tcW w:w="993" w:type="dxa"/>
            <w:tcBorders>
              <w:top w:val="nil"/>
              <w:left w:val="nil"/>
              <w:bottom w:val="single" w:sz="4" w:space="0" w:color="auto"/>
              <w:right w:val="single" w:sz="4" w:space="0" w:color="auto"/>
            </w:tcBorders>
            <w:shd w:val="clear" w:color="auto" w:fill="auto"/>
            <w:noWrap/>
            <w:vAlign w:val="bottom"/>
            <w:hideMark/>
          </w:tcPr>
          <w:p w14:paraId="6791D20D"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 </w:t>
            </w:r>
          </w:p>
        </w:tc>
        <w:tc>
          <w:tcPr>
            <w:tcW w:w="1134" w:type="dxa"/>
            <w:tcBorders>
              <w:top w:val="nil"/>
              <w:left w:val="nil"/>
              <w:bottom w:val="single" w:sz="4" w:space="0" w:color="auto"/>
              <w:right w:val="single" w:sz="4" w:space="0" w:color="auto"/>
            </w:tcBorders>
            <w:shd w:val="clear" w:color="000000" w:fill="D6DCE4"/>
            <w:noWrap/>
            <w:vAlign w:val="bottom"/>
            <w:hideMark/>
          </w:tcPr>
          <w:p w14:paraId="60343A60"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0,0</w:t>
            </w:r>
          </w:p>
        </w:tc>
        <w:tc>
          <w:tcPr>
            <w:tcW w:w="992" w:type="dxa"/>
            <w:tcBorders>
              <w:top w:val="nil"/>
              <w:left w:val="nil"/>
              <w:bottom w:val="single" w:sz="4" w:space="0" w:color="auto"/>
              <w:right w:val="single" w:sz="4" w:space="0" w:color="auto"/>
            </w:tcBorders>
            <w:shd w:val="clear" w:color="auto" w:fill="auto"/>
            <w:noWrap/>
            <w:vAlign w:val="bottom"/>
            <w:hideMark/>
          </w:tcPr>
          <w:p w14:paraId="4EB0662A"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14:paraId="604C4BAC"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14:paraId="69FFED55"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 </w:t>
            </w:r>
          </w:p>
        </w:tc>
      </w:tr>
      <w:tr w:rsidR="00E157C0" w:rsidRPr="00B03B06" w14:paraId="03EF89E2" w14:textId="77777777" w:rsidTr="00E157C0">
        <w:trPr>
          <w:trHeight w:val="255"/>
        </w:trPr>
        <w:tc>
          <w:tcPr>
            <w:tcW w:w="959" w:type="dxa"/>
            <w:tcBorders>
              <w:top w:val="nil"/>
              <w:left w:val="single" w:sz="4" w:space="0" w:color="auto"/>
              <w:bottom w:val="single" w:sz="4" w:space="0" w:color="auto"/>
              <w:right w:val="single" w:sz="4" w:space="0" w:color="auto"/>
            </w:tcBorders>
            <w:shd w:val="clear" w:color="auto" w:fill="auto"/>
            <w:noWrap/>
            <w:vAlign w:val="bottom"/>
            <w:hideMark/>
          </w:tcPr>
          <w:p w14:paraId="42F78599" w14:textId="77777777" w:rsidR="00C8363F" w:rsidRPr="00B03B06" w:rsidRDefault="00C8363F" w:rsidP="001E0297">
            <w:pPr>
              <w:spacing w:after="0" w:line="240" w:lineRule="auto"/>
              <w:rPr>
                <w:rFonts w:ascii="Times New Roman" w:eastAsia="Times New Roman" w:hAnsi="Times New Roman" w:cs="Times New Roman"/>
                <w:sz w:val="20"/>
                <w:szCs w:val="20"/>
              </w:rPr>
            </w:pPr>
            <w:r w:rsidRPr="00B03B06">
              <w:rPr>
                <w:rFonts w:ascii="Times New Roman" w:eastAsia="Times New Roman" w:hAnsi="Times New Roman" w:cs="Times New Roman"/>
                <w:sz w:val="20"/>
                <w:szCs w:val="20"/>
              </w:rPr>
              <w:t>311121</w:t>
            </w:r>
          </w:p>
        </w:tc>
        <w:tc>
          <w:tcPr>
            <w:tcW w:w="2835" w:type="dxa"/>
            <w:tcBorders>
              <w:top w:val="nil"/>
              <w:left w:val="nil"/>
              <w:bottom w:val="single" w:sz="4" w:space="0" w:color="auto"/>
              <w:right w:val="single" w:sz="4" w:space="0" w:color="auto"/>
            </w:tcBorders>
            <w:shd w:val="clear" w:color="000000" w:fill="FFFFFF"/>
            <w:vAlign w:val="bottom"/>
            <w:hideMark/>
          </w:tcPr>
          <w:p w14:paraId="2CCD0624" w14:textId="77777777" w:rsidR="00C8363F" w:rsidRPr="00B03B06" w:rsidRDefault="00C8363F" w:rsidP="001E0297">
            <w:pPr>
              <w:spacing w:after="0" w:line="240" w:lineRule="auto"/>
              <w:rPr>
                <w:rFonts w:ascii="Times New Roman" w:eastAsia="Times New Roman" w:hAnsi="Times New Roman" w:cs="Times New Roman"/>
                <w:color w:val="000000"/>
                <w:sz w:val="20"/>
                <w:szCs w:val="20"/>
              </w:rPr>
            </w:pPr>
            <w:r w:rsidRPr="00B03B06">
              <w:rPr>
                <w:rFonts w:ascii="Times New Roman" w:eastAsia="Times New Roman" w:hAnsi="Times New Roman" w:cs="Times New Roman"/>
                <w:color w:val="000000"/>
                <w:sz w:val="20"/>
                <w:szCs w:val="20"/>
              </w:rPr>
              <w:t>Продажа нежилых зданий</w:t>
            </w:r>
          </w:p>
        </w:tc>
        <w:tc>
          <w:tcPr>
            <w:tcW w:w="1134" w:type="dxa"/>
            <w:tcBorders>
              <w:top w:val="nil"/>
              <w:left w:val="nil"/>
              <w:bottom w:val="single" w:sz="4" w:space="0" w:color="auto"/>
              <w:right w:val="single" w:sz="4" w:space="0" w:color="auto"/>
            </w:tcBorders>
            <w:shd w:val="clear" w:color="auto" w:fill="auto"/>
            <w:noWrap/>
            <w:vAlign w:val="bottom"/>
            <w:hideMark/>
          </w:tcPr>
          <w:p w14:paraId="50715876" w14:textId="77777777" w:rsidR="00C8363F" w:rsidRPr="00B03B06" w:rsidRDefault="00C8363F" w:rsidP="001E0297">
            <w:pPr>
              <w:spacing w:after="0" w:line="240" w:lineRule="auto"/>
              <w:jc w:val="center"/>
              <w:rPr>
                <w:rFonts w:ascii="Times New Roman" w:eastAsia="Times New Roman" w:hAnsi="Times New Roman" w:cs="Times New Roman"/>
                <w:sz w:val="20"/>
                <w:szCs w:val="20"/>
              </w:rPr>
            </w:pPr>
            <w:r w:rsidRPr="00B03B06">
              <w:rPr>
                <w:rFonts w:ascii="Times New Roman" w:eastAsia="Times New Roman" w:hAnsi="Times New Roman" w:cs="Times New Roman"/>
                <w:sz w:val="20"/>
                <w:szCs w:val="20"/>
              </w:rPr>
              <w:t>0,0</w:t>
            </w:r>
          </w:p>
        </w:tc>
        <w:tc>
          <w:tcPr>
            <w:tcW w:w="850" w:type="dxa"/>
            <w:tcBorders>
              <w:top w:val="nil"/>
              <w:left w:val="nil"/>
              <w:bottom w:val="single" w:sz="4" w:space="0" w:color="auto"/>
              <w:right w:val="single" w:sz="4" w:space="0" w:color="auto"/>
            </w:tcBorders>
            <w:shd w:val="clear" w:color="auto" w:fill="auto"/>
            <w:noWrap/>
            <w:vAlign w:val="bottom"/>
            <w:hideMark/>
          </w:tcPr>
          <w:p w14:paraId="275B885A"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 </w:t>
            </w:r>
          </w:p>
        </w:tc>
        <w:tc>
          <w:tcPr>
            <w:tcW w:w="993" w:type="dxa"/>
            <w:tcBorders>
              <w:top w:val="nil"/>
              <w:left w:val="nil"/>
              <w:bottom w:val="single" w:sz="4" w:space="0" w:color="auto"/>
              <w:right w:val="single" w:sz="4" w:space="0" w:color="auto"/>
            </w:tcBorders>
            <w:shd w:val="clear" w:color="auto" w:fill="auto"/>
            <w:noWrap/>
            <w:vAlign w:val="bottom"/>
            <w:hideMark/>
          </w:tcPr>
          <w:p w14:paraId="7D8AA43B"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 </w:t>
            </w:r>
          </w:p>
        </w:tc>
        <w:tc>
          <w:tcPr>
            <w:tcW w:w="1134" w:type="dxa"/>
            <w:tcBorders>
              <w:top w:val="nil"/>
              <w:left w:val="nil"/>
              <w:bottom w:val="single" w:sz="4" w:space="0" w:color="auto"/>
              <w:right w:val="single" w:sz="4" w:space="0" w:color="auto"/>
            </w:tcBorders>
            <w:shd w:val="clear" w:color="000000" w:fill="D6DCE4"/>
            <w:noWrap/>
            <w:vAlign w:val="bottom"/>
            <w:hideMark/>
          </w:tcPr>
          <w:p w14:paraId="4ACB6CD6"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0,0</w:t>
            </w:r>
          </w:p>
        </w:tc>
        <w:tc>
          <w:tcPr>
            <w:tcW w:w="992" w:type="dxa"/>
            <w:tcBorders>
              <w:top w:val="nil"/>
              <w:left w:val="nil"/>
              <w:bottom w:val="single" w:sz="4" w:space="0" w:color="auto"/>
              <w:right w:val="single" w:sz="4" w:space="0" w:color="auto"/>
            </w:tcBorders>
            <w:shd w:val="clear" w:color="auto" w:fill="auto"/>
            <w:noWrap/>
            <w:vAlign w:val="bottom"/>
            <w:hideMark/>
          </w:tcPr>
          <w:p w14:paraId="791B1BE4"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14:paraId="2009E4FA"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14:paraId="36A21AEB"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 </w:t>
            </w:r>
          </w:p>
        </w:tc>
      </w:tr>
      <w:tr w:rsidR="00E157C0" w:rsidRPr="00B03B06" w14:paraId="76564F87" w14:textId="77777777" w:rsidTr="00E157C0">
        <w:trPr>
          <w:trHeight w:val="255"/>
        </w:trPr>
        <w:tc>
          <w:tcPr>
            <w:tcW w:w="959" w:type="dxa"/>
            <w:tcBorders>
              <w:top w:val="nil"/>
              <w:left w:val="single" w:sz="4" w:space="0" w:color="auto"/>
              <w:bottom w:val="single" w:sz="4" w:space="0" w:color="auto"/>
              <w:right w:val="single" w:sz="4" w:space="0" w:color="auto"/>
            </w:tcBorders>
            <w:shd w:val="clear" w:color="auto" w:fill="auto"/>
            <w:noWrap/>
            <w:vAlign w:val="bottom"/>
            <w:hideMark/>
          </w:tcPr>
          <w:p w14:paraId="178954C8" w14:textId="77777777" w:rsidR="00C8363F" w:rsidRPr="00B03B06" w:rsidRDefault="00C8363F" w:rsidP="001E0297">
            <w:pPr>
              <w:spacing w:after="0" w:line="240" w:lineRule="auto"/>
              <w:rPr>
                <w:rFonts w:ascii="Times New Roman" w:eastAsia="Times New Roman" w:hAnsi="Times New Roman" w:cs="Times New Roman"/>
                <w:sz w:val="20"/>
                <w:szCs w:val="20"/>
              </w:rPr>
            </w:pPr>
            <w:r w:rsidRPr="00B03B06">
              <w:rPr>
                <w:rFonts w:ascii="Times New Roman" w:eastAsia="Times New Roman" w:hAnsi="Times New Roman" w:cs="Times New Roman"/>
                <w:sz w:val="20"/>
                <w:szCs w:val="20"/>
              </w:rPr>
              <w:t>311221</w:t>
            </w:r>
          </w:p>
        </w:tc>
        <w:tc>
          <w:tcPr>
            <w:tcW w:w="2835" w:type="dxa"/>
            <w:tcBorders>
              <w:top w:val="nil"/>
              <w:left w:val="nil"/>
              <w:bottom w:val="single" w:sz="4" w:space="0" w:color="auto"/>
              <w:right w:val="single" w:sz="4" w:space="0" w:color="auto"/>
            </w:tcBorders>
            <w:shd w:val="clear" w:color="000000" w:fill="FFFFFF"/>
            <w:vAlign w:val="bottom"/>
            <w:hideMark/>
          </w:tcPr>
          <w:p w14:paraId="0A86408B" w14:textId="77777777" w:rsidR="00C8363F" w:rsidRPr="00B03B06" w:rsidRDefault="00C8363F" w:rsidP="001E0297">
            <w:pPr>
              <w:spacing w:after="0" w:line="240" w:lineRule="auto"/>
              <w:rPr>
                <w:rFonts w:ascii="Times New Roman" w:eastAsia="Times New Roman" w:hAnsi="Times New Roman" w:cs="Times New Roman"/>
                <w:color w:val="000000"/>
                <w:sz w:val="20"/>
                <w:szCs w:val="20"/>
              </w:rPr>
            </w:pPr>
            <w:r w:rsidRPr="00B03B06">
              <w:rPr>
                <w:rFonts w:ascii="Times New Roman" w:eastAsia="Times New Roman" w:hAnsi="Times New Roman" w:cs="Times New Roman"/>
                <w:color w:val="000000"/>
                <w:sz w:val="20"/>
                <w:szCs w:val="20"/>
              </w:rPr>
              <w:t>Продажа механизмов и производственного оборудования</w:t>
            </w:r>
          </w:p>
        </w:tc>
        <w:tc>
          <w:tcPr>
            <w:tcW w:w="1134" w:type="dxa"/>
            <w:tcBorders>
              <w:top w:val="nil"/>
              <w:left w:val="nil"/>
              <w:bottom w:val="single" w:sz="4" w:space="0" w:color="auto"/>
              <w:right w:val="single" w:sz="4" w:space="0" w:color="auto"/>
            </w:tcBorders>
            <w:shd w:val="clear" w:color="auto" w:fill="auto"/>
            <w:noWrap/>
            <w:vAlign w:val="bottom"/>
            <w:hideMark/>
          </w:tcPr>
          <w:p w14:paraId="5B66DDB3" w14:textId="77777777" w:rsidR="00C8363F" w:rsidRPr="00B03B06" w:rsidRDefault="00C8363F" w:rsidP="001E0297">
            <w:pPr>
              <w:spacing w:after="0" w:line="240" w:lineRule="auto"/>
              <w:jc w:val="center"/>
              <w:rPr>
                <w:rFonts w:ascii="Times New Roman" w:eastAsia="Times New Roman" w:hAnsi="Times New Roman" w:cs="Times New Roman"/>
                <w:sz w:val="20"/>
                <w:szCs w:val="20"/>
              </w:rPr>
            </w:pPr>
            <w:r w:rsidRPr="00B03B06">
              <w:rPr>
                <w:rFonts w:ascii="Times New Roman" w:eastAsia="Times New Roman" w:hAnsi="Times New Roman" w:cs="Times New Roman"/>
                <w:sz w:val="20"/>
                <w:szCs w:val="20"/>
              </w:rPr>
              <w:t>0,0</w:t>
            </w:r>
          </w:p>
        </w:tc>
        <w:tc>
          <w:tcPr>
            <w:tcW w:w="850" w:type="dxa"/>
            <w:tcBorders>
              <w:top w:val="nil"/>
              <w:left w:val="nil"/>
              <w:bottom w:val="single" w:sz="4" w:space="0" w:color="auto"/>
              <w:right w:val="single" w:sz="4" w:space="0" w:color="auto"/>
            </w:tcBorders>
            <w:shd w:val="clear" w:color="auto" w:fill="auto"/>
            <w:noWrap/>
            <w:vAlign w:val="bottom"/>
            <w:hideMark/>
          </w:tcPr>
          <w:p w14:paraId="145407A1"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 </w:t>
            </w:r>
          </w:p>
        </w:tc>
        <w:tc>
          <w:tcPr>
            <w:tcW w:w="993" w:type="dxa"/>
            <w:tcBorders>
              <w:top w:val="nil"/>
              <w:left w:val="nil"/>
              <w:bottom w:val="single" w:sz="4" w:space="0" w:color="auto"/>
              <w:right w:val="single" w:sz="4" w:space="0" w:color="auto"/>
            </w:tcBorders>
            <w:shd w:val="clear" w:color="auto" w:fill="auto"/>
            <w:noWrap/>
            <w:vAlign w:val="bottom"/>
            <w:hideMark/>
          </w:tcPr>
          <w:p w14:paraId="76B558AB"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 </w:t>
            </w:r>
          </w:p>
        </w:tc>
        <w:tc>
          <w:tcPr>
            <w:tcW w:w="1134" w:type="dxa"/>
            <w:tcBorders>
              <w:top w:val="nil"/>
              <w:left w:val="nil"/>
              <w:bottom w:val="single" w:sz="4" w:space="0" w:color="auto"/>
              <w:right w:val="single" w:sz="4" w:space="0" w:color="auto"/>
            </w:tcBorders>
            <w:shd w:val="clear" w:color="000000" w:fill="D6DCE4"/>
            <w:noWrap/>
            <w:vAlign w:val="bottom"/>
            <w:hideMark/>
          </w:tcPr>
          <w:p w14:paraId="26178645"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0,0</w:t>
            </w:r>
          </w:p>
        </w:tc>
        <w:tc>
          <w:tcPr>
            <w:tcW w:w="992" w:type="dxa"/>
            <w:tcBorders>
              <w:top w:val="nil"/>
              <w:left w:val="nil"/>
              <w:bottom w:val="single" w:sz="4" w:space="0" w:color="auto"/>
              <w:right w:val="single" w:sz="4" w:space="0" w:color="auto"/>
            </w:tcBorders>
            <w:shd w:val="clear" w:color="auto" w:fill="auto"/>
            <w:noWrap/>
            <w:vAlign w:val="bottom"/>
            <w:hideMark/>
          </w:tcPr>
          <w:p w14:paraId="6F86B8FD"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14:paraId="1E73BD65"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14:paraId="59358C5A"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 </w:t>
            </w:r>
          </w:p>
        </w:tc>
      </w:tr>
      <w:tr w:rsidR="00E157C0" w:rsidRPr="00B03B06" w14:paraId="034A8335" w14:textId="77777777" w:rsidTr="00E157C0">
        <w:trPr>
          <w:trHeight w:val="255"/>
        </w:trPr>
        <w:tc>
          <w:tcPr>
            <w:tcW w:w="959" w:type="dxa"/>
            <w:tcBorders>
              <w:top w:val="nil"/>
              <w:left w:val="single" w:sz="4" w:space="0" w:color="auto"/>
              <w:bottom w:val="single" w:sz="4" w:space="0" w:color="auto"/>
              <w:right w:val="single" w:sz="4" w:space="0" w:color="auto"/>
            </w:tcBorders>
            <w:shd w:val="clear" w:color="000000" w:fill="FFF2CC"/>
            <w:noWrap/>
            <w:vAlign w:val="bottom"/>
            <w:hideMark/>
          </w:tcPr>
          <w:p w14:paraId="6835F164" w14:textId="77777777" w:rsidR="00C8363F" w:rsidRPr="00B03B06" w:rsidRDefault="00C8363F" w:rsidP="001E0297">
            <w:pPr>
              <w:spacing w:after="0" w:line="240" w:lineRule="auto"/>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31412</w:t>
            </w:r>
          </w:p>
        </w:tc>
        <w:tc>
          <w:tcPr>
            <w:tcW w:w="2835" w:type="dxa"/>
            <w:tcBorders>
              <w:top w:val="nil"/>
              <w:left w:val="nil"/>
              <w:bottom w:val="single" w:sz="4" w:space="0" w:color="auto"/>
              <w:right w:val="single" w:sz="4" w:space="0" w:color="auto"/>
            </w:tcBorders>
            <w:shd w:val="clear" w:color="000000" w:fill="FFF2CC"/>
            <w:vAlign w:val="bottom"/>
            <w:hideMark/>
          </w:tcPr>
          <w:p w14:paraId="787A7333" w14:textId="77777777" w:rsidR="00C8363F" w:rsidRPr="00B03B06" w:rsidRDefault="00C8363F" w:rsidP="001E0297">
            <w:pPr>
              <w:spacing w:after="0" w:line="240" w:lineRule="auto"/>
              <w:rPr>
                <w:rFonts w:ascii="Times New Roman" w:eastAsia="Times New Roman" w:hAnsi="Times New Roman" w:cs="Times New Roman"/>
                <w:b/>
                <w:bCs/>
                <w:color w:val="000000"/>
                <w:sz w:val="20"/>
                <w:szCs w:val="20"/>
              </w:rPr>
            </w:pPr>
            <w:r w:rsidRPr="00B03B06">
              <w:rPr>
                <w:rFonts w:ascii="Times New Roman" w:eastAsia="Times New Roman" w:hAnsi="Times New Roman" w:cs="Times New Roman"/>
                <w:b/>
                <w:bCs/>
                <w:color w:val="000000"/>
                <w:sz w:val="20"/>
                <w:szCs w:val="20"/>
              </w:rPr>
              <w:t>Несельскохозяйственные земли</w:t>
            </w:r>
          </w:p>
        </w:tc>
        <w:tc>
          <w:tcPr>
            <w:tcW w:w="1134" w:type="dxa"/>
            <w:tcBorders>
              <w:top w:val="nil"/>
              <w:left w:val="nil"/>
              <w:bottom w:val="single" w:sz="4" w:space="0" w:color="auto"/>
              <w:right w:val="single" w:sz="4" w:space="0" w:color="auto"/>
            </w:tcBorders>
            <w:shd w:val="clear" w:color="000000" w:fill="FFF2CC"/>
            <w:noWrap/>
            <w:vAlign w:val="bottom"/>
            <w:hideMark/>
          </w:tcPr>
          <w:p w14:paraId="0CA25E9F"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0,0</w:t>
            </w:r>
          </w:p>
        </w:tc>
        <w:tc>
          <w:tcPr>
            <w:tcW w:w="850" w:type="dxa"/>
            <w:tcBorders>
              <w:top w:val="nil"/>
              <w:left w:val="nil"/>
              <w:bottom w:val="single" w:sz="4" w:space="0" w:color="auto"/>
              <w:right w:val="single" w:sz="4" w:space="0" w:color="auto"/>
            </w:tcBorders>
            <w:shd w:val="clear" w:color="000000" w:fill="FFF2CC"/>
            <w:noWrap/>
            <w:vAlign w:val="bottom"/>
            <w:hideMark/>
          </w:tcPr>
          <w:p w14:paraId="4C14AD3D"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0,0</w:t>
            </w:r>
          </w:p>
        </w:tc>
        <w:tc>
          <w:tcPr>
            <w:tcW w:w="993" w:type="dxa"/>
            <w:tcBorders>
              <w:top w:val="nil"/>
              <w:left w:val="nil"/>
              <w:bottom w:val="single" w:sz="4" w:space="0" w:color="auto"/>
              <w:right w:val="single" w:sz="4" w:space="0" w:color="auto"/>
            </w:tcBorders>
            <w:shd w:val="clear" w:color="000000" w:fill="FFF2CC"/>
            <w:noWrap/>
            <w:vAlign w:val="bottom"/>
            <w:hideMark/>
          </w:tcPr>
          <w:p w14:paraId="5046CED5"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0,0</w:t>
            </w:r>
          </w:p>
        </w:tc>
        <w:tc>
          <w:tcPr>
            <w:tcW w:w="1134" w:type="dxa"/>
            <w:tcBorders>
              <w:top w:val="nil"/>
              <w:left w:val="nil"/>
              <w:bottom w:val="single" w:sz="4" w:space="0" w:color="auto"/>
              <w:right w:val="single" w:sz="4" w:space="0" w:color="auto"/>
            </w:tcBorders>
            <w:shd w:val="clear" w:color="000000" w:fill="D6DCE4"/>
            <w:noWrap/>
            <w:vAlign w:val="bottom"/>
            <w:hideMark/>
          </w:tcPr>
          <w:p w14:paraId="47799AC5"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0,0</w:t>
            </w:r>
          </w:p>
        </w:tc>
        <w:tc>
          <w:tcPr>
            <w:tcW w:w="992" w:type="dxa"/>
            <w:tcBorders>
              <w:top w:val="nil"/>
              <w:left w:val="nil"/>
              <w:bottom w:val="single" w:sz="4" w:space="0" w:color="auto"/>
              <w:right w:val="single" w:sz="4" w:space="0" w:color="auto"/>
            </w:tcBorders>
            <w:shd w:val="clear" w:color="000000" w:fill="FFF2CC"/>
            <w:noWrap/>
            <w:vAlign w:val="bottom"/>
            <w:hideMark/>
          </w:tcPr>
          <w:p w14:paraId="1F3345CB"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0,0</w:t>
            </w:r>
          </w:p>
        </w:tc>
        <w:tc>
          <w:tcPr>
            <w:tcW w:w="1134" w:type="dxa"/>
            <w:tcBorders>
              <w:top w:val="nil"/>
              <w:left w:val="nil"/>
              <w:bottom w:val="single" w:sz="4" w:space="0" w:color="auto"/>
              <w:right w:val="single" w:sz="4" w:space="0" w:color="auto"/>
            </w:tcBorders>
            <w:shd w:val="clear" w:color="000000" w:fill="FFF2CC"/>
            <w:noWrap/>
            <w:vAlign w:val="bottom"/>
            <w:hideMark/>
          </w:tcPr>
          <w:p w14:paraId="0D094881"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0,0</w:t>
            </w:r>
          </w:p>
        </w:tc>
        <w:tc>
          <w:tcPr>
            <w:tcW w:w="1134" w:type="dxa"/>
            <w:tcBorders>
              <w:top w:val="nil"/>
              <w:left w:val="nil"/>
              <w:bottom w:val="single" w:sz="4" w:space="0" w:color="auto"/>
              <w:right w:val="single" w:sz="4" w:space="0" w:color="auto"/>
            </w:tcBorders>
            <w:shd w:val="clear" w:color="000000" w:fill="FFF2CC"/>
            <w:noWrap/>
            <w:vAlign w:val="bottom"/>
            <w:hideMark/>
          </w:tcPr>
          <w:p w14:paraId="382F227A"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0,0</w:t>
            </w:r>
          </w:p>
        </w:tc>
      </w:tr>
      <w:tr w:rsidR="00E157C0" w:rsidRPr="00B03B06" w14:paraId="5A0A309F" w14:textId="77777777" w:rsidTr="00E157C0">
        <w:trPr>
          <w:trHeight w:val="255"/>
        </w:trPr>
        <w:tc>
          <w:tcPr>
            <w:tcW w:w="959" w:type="dxa"/>
            <w:tcBorders>
              <w:top w:val="nil"/>
              <w:left w:val="single" w:sz="4" w:space="0" w:color="auto"/>
              <w:bottom w:val="single" w:sz="4" w:space="0" w:color="auto"/>
              <w:right w:val="single" w:sz="4" w:space="0" w:color="auto"/>
            </w:tcBorders>
            <w:shd w:val="clear" w:color="auto" w:fill="auto"/>
            <w:noWrap/>
            <w:vAlign w:val="bottom"/>
            <w:hideMark/>
          </w:tcPr>
          <w:p w14:paraId="5C983669" w14:textId="77777777" w:rsidR="00C8363F" w:rsidRPr="00B03B06" w:rsidRDefault="00C8363F" w:rsidP="001E0297">
            <w:pPr>
              <w:spacing w:after="0" w:line="240" w:lineRule="auto"/>
              <w:rPr>
                <w:rFonts w:ascii="Times New Roman" w:eastAsia="Times New Roman" w:hAnsi="Times New Roman" w:cs="Times New Roman"/>
                <w:sz w:val="20"/>
                <w:szCs w:val="20"/>
              </w:rPr>
            </w:pPr>
            <w:r w:rsidRPr="00B03B06">
              <w:rPr>
                <w:rFonts w:ascii="Times New Roman" w:eastAsia="Times New Roman" w:hAnsi="Times New Roman" w:cs="Times New Roman"/>
                <w:sz w:val="20"/>
                <w:szCs w:val="20"/>
              </w:rPr>
              <w:t>314121</w:t>
            </w:r>
          </w:p>
        </w:tc>
        <w:tc>
          <w:tcPr>
            <w:tcW w:w="2835" w:type="dxa"/>
            <w:tcBorders>
              <w:top w:val="nil"/>
              <w:left w:val="nil"/>
              <w:bottom w:val="single" w:sz="4" w:space="0" w:color="auto"/>
              <w:right w:val="single" w:sz="4" w:space="0" w:color="auto"/>
            </w:tcBorders>
            <w:shd w:val="clear" w:color="000000" w:fill="FFFFFF"/>
            <w:vAlign w:val="bottom"/>
            <w:hideMark/>
          </w:tcPr>
          <w:p w14:paraId="566C2FCA" w14:textId="77777777" w:rsidR="00C8363F" w:rsidRPr="00B03B06" w:rsidRDefault="00C8363F" w:rsidP="001E0297">
            <w:pPr>
              <w:spacing w:after="0" w:line="240" w:lineRule="auto"/>
              <w:rPr>
                <w:rFonts w:ascii="Times New Roman" w:eastAsia="Times New Roman" w:hAnsi="Times New Roman" w:cs="Times New Roman"/>
                <w:color w:val="000000"/>
                <w:sz w:val="20"/>
                <w:szCs w:val="20"/>
              </w:rPr>
            </w:pPr>
            <w:r w:rsidRPr="00B03B06">
              <w:rPr>
                <w:rFonts w:ascii="Times New Roman" w:eastAsia="Times New Roman" w:hAnsi="Times New Roman" w:cs="Times New Roman"/>
                <w:color w:val="000000"/>
                <w:sz w:val="20"/>
                <w:szCs w:val="20"/>
              </w:rPr>
              <w:t>Продажа несельскохозяйственных земель</w:t>
            </w:r>
          </w:p>
        </w:tc>
        <w:tc>
          <w:tcPr>
            <w:tcW w:w="1134" w:type="dxa"/>
            <w:tcBorders>
              <w:top w:val="nil"/>
              <w:left w:val="nil"/>
              <w:bottom w:val="single" w:sz="4" w:space="0" w:color="auto"/>
              <w:right w:val="single" w:sz="4" w:space="0" w:color="auto"/>
            </w:tcBorders>
            <w:shd w:val="clear" w:color="auto" w:fill="auto"/>
            <w:noWrap/>
            <w:vAlign w:val="bottom"/>
            <w:hideMark/>
          </w:tcPr>
          <w:p w14:paraId="0F723A78" w14:textId="77777777" w:rsidR="00C8363F" w:rsidRPr="00B03B06" w:rsidRDefault="00C8363F" w:rsidP="001E0297">
            <w:pPr>
              <w:spacing w:after="0" w:line="240" w:lineRule="auto"/>
              <w:jc w:val="center"/>
              <w:rPr>
                <w:rFonts w:ascii="Times New Roman" w:eastAsia="Times New Roman" w:hAnsi="Times New Roman" w:cs="Times New Roman"/>
                <w:sz w:val="20"/>
                <w:szCs w:val="20"/>
              </w:rPr>
            </w:pPr>
            <w:r w:rsidRPr="00B03B06">
              <w:rPr>
                <w:rFonts w:ascii="Times New Roman" w:eastAsia="Times New Roman" w:hAnsi="Times New Roman" w:cs="Times New Roman"/>
                <w:sz w:val="20"/>
                <w:szCs w:val="20"/>
              </w:rPr>
              <w:t>0,0</w:t>
            </w:r>
          </w:p>
        </w:tc>
        <w:tc>
          <w:tcPr>
            <w:tcW w:w="850" w:type="dxa"/>
            <w:tcBorders>
              <w:top w:val="nil"/>
              <w:left w:val="nil"/>
              <w:bottom w:val="single" w:sz="4" w:space="0" w:color="auto"/>
              <w:right w:val="single" w:sz="4" w:space="0" w:color="auto"/>
            </w:tcBorders>
            <w:shd w:val="clear" w:color="auto" w:fill="auto"/>
            <w:noWrap/>
            <w:vAlign w:val="bottom"/>
            <w:hideMark/>
          </w:tcPr>
          <w:p w14:paraId="2C39B828"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 </w:t>
            </w:r>
          </w:p>
        </w:tc>
        <w:tc>
          <w:tcPr>
            <w:tcW w:w="993" w:type="dxa"/>
            <w:tcBorders>
              <w:top w:val="nil"/>
              <w:left w:val="nil"/>
              <w:bottom w:val="single" w:sz="4" w:space="0" w:color="auto"/>
              <w:right w:val="single" w:sz="4" w:space="0" w:color="auto"/>
            </w:tcBorders>
            <w:shd w:val="clear" w:color="auto" w:fill="auto"/>
            <w:noWrap/>
            <w:vAlign w:val="bottom"/>
            <w:hideMark/>
          </w:tcPr>
          <w:p w14:paraId="3D5A909A"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 </w:t>
            </w:r>
          </w:p>
        </w:tc>
        <w:tc>
          <w:tcPr>
            <w:tcW w:w="1134" w:type="dxa"/>
            <w:tcBorders>
              <w:top w:val="nil"/>
              <w:left w:val="nil"/>
              <w:bottom w:val="single" w:sz="4" w:space="0" w:color="auto"/>
              <w:right w:val="single" w:sz="4" w:space="0" w:color="auto"/>
            </w:tcBorders>
            <w:shd w:val="clear" w:color="000000" w:fill="D6DCE4"/>
            <w:noWrap/>
            <w:vAlign w:val="bottom"/>
            <w:hideMark/>
          </w:tcPr>
          <w:p w14:paraId="566A3504"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0,0</w:t>
            </w:r>
          </w:p>
        </w:tc>
        <w:tc>
          <w:tcPr>
            <w:tcW w:w="992" w:type="dxa"/>
            <w:tcBorders>
              <w:top w:val="nil"/>
              <w:left w:val="nil"/>
              <w:bottom w:val="single" w:sz="4" w:space="0" w:color="auto"/>
              <w:right w:val="single" w:sz="4" w:space="0" w:color="auto"/>
            </w:tcBorders>
            <w:shd w:val="clear" w:color="auto" w:fill="auto"/>
            <w:noWrap/>
            <w:vAlign w:val="bottom"/>
            <w:hideMark/>
          </w:tcPr>
          <w:p w14:paraId="4380C8D3"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14:paraId="3EA50F7C"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14:paraId="5D4FD0CD"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 </w:t>
            </w:r>
          </w:p>
        </w:tc>
      </w:tr>
      <w:tr w:rsidR="00E157C0" w:rsidRPr="00B03B06" w14:paraId="6E58C137" w14:textId="77777777" w:rsidTr="00E157C0">
        <w:trPr>
          <w:trHeight w:val="600"/>
        </w:trPr>
        <w:tc>
          <w:tcPr>
            <w:tcW w:w="959" w:type="dxa"/>
            <w:tcBorders>
              <w:top w:val="nil"/>
              <w:left w:val="single" w:sz="4" w:space="0" w:color="auto"/>
              <w:bottom w:val="single" w:sz="4" w:space="0" w:color="auto"/>
              <w:right w:val="single" w:sz="4" w:space="0" w:color="auto"/>
            </w:tcBorders>
            <w:shd w:val="clear" w:color="000000" w:fill="8EA9DB"/>
            <w:vAlign w:val="bottom"/>
            <w:hideMark/>
          </w:tcPr>
          <w:p w14:paraId="53F83008" w14:textId="77777777" w:rsidR="00C8363F" w:rsidRPr="00B03B06" w:rsidRDefault="00C8363F" w:rsidP="001E0297">
            <w:pPr>
              <w:spacing w:after="0" w:line="240" w:lineRule="auto"/>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 </w:t>
            </w:r>
          </w:p>
        </w:tc>
        <w:tc>
          <w:tcPr>
            <w:tcW w:w="2835" w:type="dxa"/>
            <w:tcBorders>
              <w:top w:val="nil"/>
              <w:left w:val="nil"/>
              <w:bottom w:val="single" w:sz="4" w:space="0" w:color="auto"/>
              <w:right w:val="single" w:sz="4" w:space="0" w:color="auto"/>
            </w:tcBorders>
            <w:shd w:val="clear" w:color="000000" w:fill="8EA9DB"/>
            <w:vAlign w:val="bottom"/>
            <w:hideMark/>
          </w:tcPr>
          <w:p w14:paraId="73578ECD" w14:textId="77777777" w:rsidR="00C8363F" w:rsidRPr="00B03B06" w:rsidRDefault="00C8363F" w:rsidP="001E0297">
            <w:pPr>
              <w:spacing w:after="0" w:line="240" w:lineRule="auto"/>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ВСЕГО РАСХОДЫ ПО МСУ</w:t>
            </w:r>
          </w:p>
        </w:tc>
        <w:tc>
          <w:tcPr>
            <w:tcW w:w="1134" w:type="dxa"/>
            <w:tcBorders>
              <w:top w:val="nil"/>
              <w:left w:val="nil"/>
              <w:bottom w:val="single" w:sz="4" w:space="0" w:color="auto"/>
              <w:right w:val="single" w:sz="4" w:space="0" w:color="auto"/>
            </w:tcBorders>
            <w:shd w:val="clear" w:color="000000" w:fill="8EA9DB"/>
            <w:noWrap/>
            <w:vAlign w:val="bottom"/>
            <w:hideMark/>
          </w:tcPr>
          <w:p w14:paraId="010E3DE5"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184 253,4</w:t>
            </w:r>
          </w:p>
        </w:tc>
        <w:tc>
          <w:tcPr>
            <w:tcW w:w="850" w:type="dxa"/>
            <w:tcBorders>
              <w:top w:val="nil"/>
              <w:left w:val="nil"/>
              <w:bottom w:val="single" w:sz="4" w:space="0" w:color="auto"/>
              <w:right w:val="single" w:sz="4" w:space="0" w:color="auto"/>
            </w:tcBorders>
            <w:shd w:val="clear" w:color="000000" w:fill="8EA9DB"/>
            <w:noWrap/>
            <w:vAlign w:val="bottom"/>
            <w:hideMark/>
          </w:tcPr>
          <w:p w14:paraId="1A693191"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25 569,0</w:t>
            </w:r>
          </w:p>
        </w:tc>
        <w:tc>
          <w:tcPr>
            <w:tcW w:w="993" w:type="dxa"/>
            <w:tcBorders>
              <w:top w:val="nil"/>
              <w:left w:val="nil"/>
              <w:bottom w:val="single" w:sz="4" w:space="0" w:color="auto"/>
              <w:right w:val="single" w:sz="4" w:space="0" w:color="auto"/>
            </w:tcBorders>
            <w:shd w:val="clear" w:color="000000" w:fill="8EA9DB"/>
            <w:noWrap/>
            <w:vAlign w:val="bottom"/>
            <w:hideMark/>
          </w:tcPr>
          <w:p w14:paraId="509F4412"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22 875,1</w:t>
            </w:r>
          </w:p>
        </w:tc>
        <w:tc>
          <w:tcPr>
            <w:tcW w:w="1134" w:type="dxa"/>
            <w:tcBorders>
              <w:top w:val="nil"/>
              <w:left w:val="nil"/>
              <w:bottom w:val="single" w:sz="4" w:space="0" w:color="auto"/>
              <w:right w:val="single" w:sz="4" w:space="0" w:color="auto"/>
            </w:tcBorders>
            <w:shd w:val="clear" w:color="000000" w:fill="8EA9DB"/>
            <w:noWrap/>
            <w:vAlign w:val="bottom"/>
            <w:hideMark/>
          </w:tcPr>
          <w:p w14:paraId="090334F5"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2 693,9</w:t>
            </w:r>
          </w:p>
        </w:tc>
        <w:tc>
          <w:tcPr>
            <w:tcW w:w="992" w:type="dxa"/>
            <w:tcBorders>
              <w:top w:val="nil"/>
              <w:left w:val="nil"/>
              <w:bottom w:val="single" w:sz="4" w:space="0" w:color="auto"/>
              <w:right w:val="single" w:sz="4" w:space="0" w:color="auto"/>
            </w:tcBorders>
            <w:shd w:val="clear" w:color="000000" w:fill="8EA9DB"/>
            <w:noWrap/>
            <w:vAlign w:val="bottom"/>
            <w:hideMark/>
          </w:tcPr>
          <w:p w14:paraId="5B133EAB"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39 838,8</w:t>
            </w:r>
          </w:p>
        </w:tc>
        <w:tc>
          <w:tcPr>
            <w:tcW w:w="1134" w:type="dxa"/>
            <w:tcBorders>
              <w:top w:val="nil"/>
              <w:left w:val="nil"/>
              <w:bottom w:val="single" w:sz="4" w:space="0" w:color="auto"/>
              <w:right w:val="single" w:sz="4" w:space="0" w:color="auto"/>
            </w:tcBorders>
            <w:shd w:val="clear" w:color="000000" w:fill="8EA9DB"/>
            <w:noWrap/>
            <w:vAlign w:val="bottom"/>
            <w:hideMark/>
          </w:tcPr>
          <w:p w14:paraId="0C5811A6"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45 051,3</w:t>
            </w:r>
          </w:p>
        </w:tc>
        <w:tc>
          <w:tcPr>
            <w:tcW w:w="1134" w:type="dxa"/>
            <w:tcBorders>
              <w:top w:val="nil"/>
              <w:left w:val="nil"/>
              <w:bottom w:val="single" w:sz="4" w:space="0" w:color="auto"/>
              <w:right w:val="single" w:sz="4" w:space="0" w:color="auto"/>
            </w:tcBorders>
            <w:shd w:val="clear" w:color="000000" w:fill="8EA9DB"/>
            <w:noWrap/>
            <w:vAlign w:val="bottom"/>
            <w:hideMark/>
          </w:tcPr>
          <w:p w14:paraId="29A9B385"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48 225,3</w:t>
            </w:r>
          </w:p>
        </w:tc>
      </w:tr>
      <w:tr w:rsidR="00E157C0" w:rsidRPr="00B03B06" w14:paraId="08248F1B" w14:textId="77777777" w:rsidTr="00E157C0">
        <w:trPr>
          <w:trHeight w:val="300"/>
        </w:trPr>
        <w:tc>
          <w:tcPr>
            <w:tcW w:w="959" w:type="dxa"/>
            <w:tcBorders>
              <w:top w:val="nil"/>
              <w:left w:val="single" w:sz="4" w:space="0" w:color="auto"/>
              <w:bottom w:val="single" w:sz="4" w:space="0" w:color="auto"/>
              <w:right w:val="single" w:sz="4" w:space="0" w:color="auto"/>
            </w:tcBorders>
            <w:shd w:val="clear" w:color="000000" w:fill="D9D9D9"/>
            <w:vAlign w:val="bottom"/>
            <w:hideMark/>
          </w:tcPr>
          <w:p w14:paraId="5DF95B42" w14:textId="77777777" w:rsidR="00C8363F" w:rsidRPr="00B03B06" w:rsidRDefault="00C8363F" w:rsidP="001E0297">
            <w:pPr>
              <w:spacing w:after="0" w:line="240" w:lineRule="auto"/>
              <w:rPr>
                <w:rFonts w:ascii="Times New Roman" w:eastAsia="Times New Roman" w:hAnsi="Times New Roman" w:cs="Times New Roman"/>
                <w:b/>
                <w:bCs/>
                <w:color w:val="FF0000"/>
                <w:sz w:val="20"/>
                <w:szCs w:val="20"/>
              </w:rPr>
            </w:pPr>
            <w:r w:rsidRPr="00B03B06">
              <w:rPr>
                <w:rFonts w:ascii="Times New Roman" w:eastAsia="Times New Roman" w:hAnsi="Times New Roman" w:cs="Times New Roman"/>
                <w:b/>
                <w:bCs/>
                <w:color w:val="FF0000"/>
                <w:sz w:val="20"/>
                <w:szCs w:val="20"/>
              </w:rPr>
              <w:t> </w:t>
            </w:r>
          </w:p>
        </w:tc>
        <w:tc>
          <w:tcPr>
            <w:tcW w:w="2835" w:type="dxa"/>
            <w:tcBorders>
              <w:top w:val="nil"/>
              <w:left w:val="nil"/>
              <w:bottom w:val="single" w:sz="4" w:space="0" w:color="auto"/>
              <w:right w:val="single" w:sz="4" w:space="0" w:color="auto"/>
            </w:tcBorders>
            <w:shd w:val="clear" w:color="000000" w:fill="D9D9D9"/>
            <w:vAlign w:val="bottom"/>
            <w:hideMark/>
          </w:tcPr>
          <w:p w14:paraId="422ECB9E" w14:textId="77777777" w:rsidR="00C8363F" w:rsidRPr="00B03B06" w:rsidRDefault="00C8363F" w:rsidP="001E0297">
            <w:pPr>
              <w:spacing w:after="0" w:line="240" w:lineRule="auto"/>
              <w:rPr>
                <w:rFonts w:ascii="Times New Roman" w:eastAsia="Times New Roman" w:hAnsi="Times New Roman" w:cs="Times New Roman"/>
                <w:b/>
                <w:bCs/>
                <w:color w:val="FF0000"/>
                <w:sz w:val="20"/>
                <w:szCs w:val="20"/>
              </w:rPr>
            </w:pPr>
            <w:r w:rsidRPr="00B03B06">
              <w:rPr>
                <w:rFonts w:ascii="Times New Roman" w:eastAsia="Times New Roman" w:hAnsi="Times New Roman" w:cs="Times New Roman"/>
                <w:b/>
                <w:bCs/>
                <w:color w:val="FF0000"/>
                <w:sz w:val="20"/>
                <w:szCs w:val="20"/>
              </w:rPr>
              <w:t>ЗА СЧЕТ БЮДЖЕТНЫХ СРЕДСТВ</w:t>
            </w:r>
          </w:p>
        </w:tc>
        <w:tc>
          <w:tcPr>
            <w:tcW w:w="1134" w:type="dxa"/>
            <w:tcBorders>
              <w:top w:val="nil"/>
              <w:left w:val="nil"/>
              <w:bottom w:val="single" w:sz="4" w:space="0" w:color="auto"/>
              <w:right w:val="single" w:sz="4" w:space="0" w:color="auto"/>
            </w:tcBorders>
            <w:shd w:val="clear" w:color="000000" w:fill="D9D9D9"/>
            <w:noWrap/>
            <w:vAlign w:val="bottom"/>
            <w:hideMark/>
          </w:tcPr>
          <w:p w14:paraId="184641AB"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173713,2</w:t>
            </w:r>
          </w:p>
        </w:tc>
        <w:tc>
          <w:tcPr>
            <w:tcW w:w="850" w:type="dxa"/>
            <w:tcBorders>
              <w:top w:val="nil"/>
              <w:left w:val="nil"/>
              <w:bottom w:val="single" w:sz="4" w:space="0" w:color="auto"/>
              <w:right w:val="single" w:sz="4" w:space="0" w:color="auto"/>
            </w:tcBorders>
            <w:shd w:val="clear" w:color="000000" w:fill="D9D9D9"/>
            <w:noWrap/>
            <w:vAlign w:val="bottom"/>
            <w:hideMark/>
          </w:tcPr>
          <w:p w14:paraId="5A520BB8"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24235,9</w:t>
            </w:r>
          </w:p>
        </w:tc>
        <w:tc>
          <w:tcPr>
            <w:tcW w:w="993" w:type="dxa"/>
            <w:tcBorders>
              <w:top w:val="nil"/>
              <w:left w:val="nil"/>
              <w:bottom w:val="single" w:sz="4" w:space="0" w:color="auto"/>
              <w:right w:val="single" w:sz="4" w:space="0" w:color="auto"/>
            </w:tcBorders>
            <w:shd w:val="clear" w:color="000000" w:fill="D9D9D9"/>
            <w:noWrap/>
            <w:vAlign w:val="bottom"/>
            <w:hideMark/>
          </w:tcPr>
          <w:p w14:paraId="18988071"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21970,8</w:t>
            </w:r>
          </w:p>
        </w:tc>
        <w:tc>
          <w:tcPr>
            <w:tcW w:w="1134" w:type="dxa"/>
            <w:tcBorders>
              <w:top w:val="nil"/>
              <w:left w:val="nil"/>
              <w:bottom w:val="single" w:sz="4" w:space="0" w:color="auto"/>
              <w:right w:val="single" w:sz="4" w:space="0" w:color="auto"/>
            </w:tcBorders>
            <w:shd w:val="clear" w:color="000000" w:fill="D6DCE4"/>
            <w:noWrap/>
            <w:vAlign w:val="bottom"/>
            <w:hideMark/>
          </w:tcPr>
          <w:p w14:paraId="2D84266D"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2 265,1</w:t>
            </w:r>
          </w:p>
        </w:tc>
        <w:tc>
          <w:tcPr>
            <w:tcW w:w="992" w:type="dxa"/>
            <w:tcBorders>
              <w:top w:val="nil"/>
              <w:left w:val="nil"/>
              <w:bottom w:val="single" w:sz="4" w:space="0" w:color="auto"/>
              <w:right w:val="single" w:sz="4" w:space="0" w:color="auto"/>
            </w:tcBorders>
            <w:shd w:val="clear" w:color="000000" w:fill="D9D9D9"/>
            <w:noWrap/>
            <w:vAlign w:val="bottom"/>
            <w:hideMark/>
          </w:tcPr>
          <w:p w14:paraId="41C2DFFD"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36820,8</w:t>
            </w:r>
          </w:p>
        </w:tc>
        <w:tc>
          <w:tcPr>
            <w:tcW w:w="1134" w:type="dxa"/>
            <w:tcBorders>
              <w:top w:val="nil"/>
              <w:left w:val="nil"/>
              <w:bottom w:val="single" w:sz="4" w:space="0" w:color="auto"/>
              <w:right w:val="single" w:sz="4" w:space="0" w:color="auto"/>
            </w:tcBorders>
            <w:shd w:val="clear" w:color="000000" w:fill="D9D9D9"/>
            <w:noWrap/>
            <w:vAlign w:val="bottom"/>
            <w:hideMark/>
          </w:tcPr>
          <w:p w14:paraId="6C17D62F"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42623,3</w:t>
            </w:r>
          </w:p>
        </w:tc>
        <w:tc>
          <w:tcPr>
            <w:tcW w:w="1134" w:type="dxa"/>
            <w:tcBorders>
              <w:top w:val="nil"/>
              <w:left w:val="nil"/>
              <w:bottom w:val="single" w:sz="4" w:space="0" w:color="auto"/>
              <w:right w:val="single" w:sz="4" w:space="0" w:color="auto"/>
            </w:tcBorders>
            <w:shd w:val="clear" w:color="000000" w:fill="D9D9D9"/>
            <w:noWrap/>
            <w:vAlign w:val="bottom"/>
            <w:hideMark/>
          </w:tcPr>
          <w:p w14:paraId="6980AAC7"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45797,3</w:t>
            </w:r>
          </w:p>
        </w:tc>
      </w:tr>
      <w:tr w:rsidR="00E157C0" w:rsidRPr="00B03B06" w14:paraId="278B63E7" w14:textId="77777777" w:rsidTr="00E157C0">
        <w:trPr>
          <w:trHeight w:val="255"/>
        </w:trPr>
        <w:tc>
          <w:tcPr>
            <w:tcW w:w="959" w:type="dxa"/>
            <w:tcBorders>
              <w:top w:val="nil"/>
              <w:left w:val="single" w:sz="4" w:space="0" w:color="auto"/>
              <w:bottom w:val="single" w:sz="4" w:space="0" w:color="auto"/>
              <w:right w:val="single" w:sz="4" w:space="0" w:color="auto"/>
            </w:tcBorders>
            <w:shd w:val="clear" w:color="auto" w:fill="auto"/>
            <w:vAlign w:val="bottom"/>
            <w:hideMark/>
          </w:tcPr>
          <w:p w14:paraId="7D92A71E" w14:textId="77777777" w:rsidR="00C8363F" w:rsidRPr="00B03B06" w:rsidRDefault="00C8363F" w:rsidP="001E0297">
            <w:pPr>
              <w:spacing w:after="0" w:line="240" w:lineRule="auto"/>
              <w:rPr>
                <w:rFonts w:ascii="Times New Roman" w:eastAsia="Times New Roman" w:hAnsi="Times New Roman" w:cs="Times New Roman"/>
                <w:sz w:val="20"/>
                <w:szCs w:val="20"/>
              </w:rPr>
            </w:pPr>
            <w:r w:rsidRPr="00B03B06">
              <w:rPr>
                <w:rFonts w:ascii="Times New Roman" w:eastAsia="Times New Roman" w:hAnsi="Times New Roman" w:cs="Times New Roman"/>
                <w:sz w:val="20"/>
                <w:szCs w:val="20"/>
              </w:rPr>
              <w:t>2111</w:t>
            </w:r>
          </w:p>
        </w:tc>
        <w:tc>
          <w:tcPr>
            <w:tcW w:w="2835" w:type="dxa"/>
            <w:tcBorders>
              <w:top w:val="nil"/>
              <w:left w:val="nil"/>
              <w:bottom w:val="single" w:sz="4" w:space="0" w:color="auto"/>
              <w:right w:val="single" w:sz="4" w:space="0" w:color="auto"/>
            </w:tcBorders>
            <w:shd w:val="clear" w:color="auto" w:fill="auto"/>
            <w:noWrap/>
            <w:vAlign w:val="bottom"/>
            <w:hideMark/>
          </w:tcPr>
          <w:p w14:paraId="7E221F75" w14:textId="77777777" w:rsidR="00C8363F" w:rsidRPr="00B03B06" w:rsidRDefault="00C8363F" w:rsidP="001E0297">
            <w:pPr>
              <w:spacing w:after="0" w:line="240" w:lineRule="auto"/>
              <w:rPr>
                <w:rFonts w:ascii="Times New Roman" w:eastAsia="Times New Roman" w:hAnsi="Times New Roman" w:cs="Times New Roman"/>
                <w:sz w:val="20"/>
                <w:szCs w:val="20"/>
              </w:rPr>
            </w:pPr>
            <w:r w:rsidRPr="00B03B06">
              <w:rPr>
                <w:rFonts w:ascii="Times New Roman" w:eastAsia="Times New Roman" w:hAnsi="Times New Roman" w:cs="Times New Roman"/>
                <w:sz w:val="20"/>
                <w:szCs w:val="20"/>
              </w:rPr>
              <w:t>Основная зарплата рабочих и служащих</w:t>
            </w:r>
          </w:p>
        </w:tc>
        <w:tc>
          <w:tcPr>
            <w:tcW w:w="1134" w:type="dxa"/>
            <w:tcBorders>
              <w:top w:val="nil"/>
              <w:left w:val="nil"/>
              <w:bottom w:val="single" w:sz="4" w:space="0" w:color="auto"/>
              <w:right w:val="single" w:sz="4" w:space="0" w:color="auto"/>
            </w:tcBorders>
            <w:shd w:val="clear" w:color="auto" w:fill="auto"/>
            <w:noWrap/>
            <w:vAlign w:val="bottom"/>
            <w:hideMark/>
          </w:tcPr>
          <w:p w14:paraId="7E1DCB8E"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72 193,5</w:t>
            </w:r>
          </w:p>
        </w:tc>
        <w:tc>
          <w:tcPr>
            <w:tcW w:w="850" w:type="dxa"/>
            <w:tcBorders>
              <w:top w:val="nil"/>
              <w:left w:val="nil"/>
              <w:bottom w:val="single" w:sz="4" w:space="0" w:color="auto"/>
              <w:right w:val="single" w:sz="4" w:space="0" w:color="auto"/>
            </w:tcBorders>
            <w:shd w:val="clear" w:color="auto" w:fill="auto"/>
            <w:noWrap/>
            <w:vAlign w:val="center"/>
            <w:hideMark/>
          </w:tcPr>
          <w:p w14:paraId="5816F0C2"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12 336,5</w:t>
            </w:r>
          </w:p>
        </w:tc>
        <w:tc>
          <w:tcPr>
            <w:tcW w:w="993" w:type="dxa"/>
            <w:tcBorders>
              <w:top w:val="nil"/>
              <w:left w:val="nil"/>
              <w:bottom w:val="single" w:sz="4" w:space="0" w:color="auto"/>
              <w:right w:val="single" w:sz="4" w:space="0" w:color="auto"/>
            </w:tcBorders>
            <w:shd w:val="clear" w:color="auto" w:fill="auto"/>
            <w:noWrap/>
            <w:vAlign w:val="center"/>
            <w:hideMark/>
          </w:tcPr>
          <w:p w14:paraId="031F2B28"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11 742,2</w:t>
            </w:r>
          </w:p>
        </w:tc>
        <w:tc>
          <w:tcPr>
            <w:tcW w:w="1134" w:type="dxa"/>
            <w:tcBorders>
              <w:top w:val="nil"/>
              <w:left w:val="nil"/>
              <w:bottom w:val="single" w:sz="4" w:space="0" w:color="auto"/>
              <w:right w:val="single" w:sz="4" w:space="0" w:color="auto"/>
            </w:tcBorders>
            <w:shd w:val="clear" w:color="000000" w:fill="D6DCE4"/>
            <w:noWrap/>
            <w:vAlign w:val="bottom"/>
            <w:hideMark/>
          </w:tcPr>
          <w:p w14:paraId="5DC7477D"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594,3</w:t>
            </w:r>
          </w:p>
        </w:tc>
        <w:tc>
          <w:tcPr>
            <w:tcW w:w="992" w:type="dxa"/>
            <w:tcBorders>
              <w:top w:val="nil"/>
              <w:left w:val="nil"/>
              <w:bottom w:val="single" w:sz="4" w:space="0" w:color="auto"/>
              <w:right w:val="single" w:sz="4" w:space="0" w:color="auto"/>
            </w:tcBorders>
            <w:shd w:val="clear" w:color="auto" w:fill="auto"/>
            <w:noWrap/>
            <w:vAlign w:val="center"/>
            <w:hideMark/>
          </w:tcPr>
          <w:p w14:paraId="410E7BD3"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18 977,6</w:t>
            </w:r>
          </w:p>
        </w:tc>
        <w:tc>
          <w:tcPr>
            <w:tcW w:w="1134" w:type="dxa"/>
            <w:tcBorders>
              <w:top w:val="nil"/>
              <w:left w:val="nil"/>
              <w:bottom w:val="single" w:sz="4" w:space="0" w:color="auto"/>
              <w:right w:val="single" w:sz="4" w:space="0" w:color="auto"/>
            </w:tcBorders>
            <w:shd w:val="clear" w:color="auto" w:fill="auto"/>
            <w:noWrap/>
            <w:vAlign w:val="center"/>
            <w:hideMark/>
          </w:tcPr>
          <w:p w14:paraId="63B13055"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13 637,3</w:t>
            </w:r>
          </w:p>
        </w:tc>
        <w:tc>
          <w:tcPr>
            <w:tcW w:w="1134" w:type="dxa"/>
            <w:tcBorders>
              <w:top w:val="nil"/>
              <w:left w:val="nil"/>
              <w:bottom w:val="single" w:sz="4" w:space="0" w:color="auto"/>
              <w:right w:val="single" w:sz="4" w:space="0" w:color="auto"/>
            </w:tcBorders>
            <w:shd w:val="clear" w:color="auto" w:fill="auto"/>
            <w:noWrap/>
            <w:vAlign w:val="center"/>
            <w:hideMark/>
          </w:tcPr>
          <w:p w14:paraId="1F980F30"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14 905,6</w:t>
            </w:r>
          </w:p>
        </w:tc>
      </w:tr>
      <w:tr w:rsidR="00E157C0" w:rsidRPr="00B03B06" w14:paraId="13E782A3" w14:textId="77777777" w:rsidTr="00E157C0">
        <w:trPr>
          <w:trHeight w:val="255"/>
        </w:trPr>
        <w:tc>
          <w:tcPr>
            <w:tcW w:w="959" w:type="dxa"/>
            <w:tcBorders>
              <w:top w:val="nil"/>
              <w:left w:val="single" w:sz="4" w:space="0" w:color="auto"/>
              <w:bottom w:val="single" w:sz="4" w:space="0" w:color="auto"/>
              <w:right w:val="single" w:sz="4" w:space="0" w:color="auto"/>
            </w:tcBorders>
            <w:shd w:val="clear" w:color="auto" w:fill="auto"/>
            <w:vAlign w:val="bottom"/>
            <w:hideMark/>
          </w:tcPr>
          <w:p w14:paraId="298468FD" w14:textId="77777777" w:rsidR="00C8363F" w:rsidRPr="00B03B06" w:rsidRDefault="00C8363F" w:rsidP="001E0297">
            <w:pPr>
              <w:spacing w:after="0" w:line="240" w:lineRule="auto"/>
              <w:rPr>
                <w:rFonts w:ascii="Times New Roman" w:eastAsia="Times New Roman" w:hAnsi="Times New Roman" w:cs="Times New Roman"/>
                <w:sz w:val="20"/>
                <w:szCs w:val="20"/>
              </w:rPr>
            </w:pPr>
            <w:r w:rsidRPr="00B03B06">
              <w:rPr>
                <w:rFonts w:ascii="Times New Roman" w:eastAsia="Times New Roman" w:hAnsi="Times New Roman" w:cs="Times New Roman"/>
                <w:sz w:val="20"/>
                <w:szCs w:val="20"/>
              </w:rPr>
              <w:t>2121</w:t>
            </w:r>
          </w:p>
        </w:tc>
        <w:tc>
          <w:tcPr>
            <w:tcW w:w="2835" w:type="dxa"/>
            <w:tcBorders>
              <w:top w:val="nil"/>
              <w:left w:val="nil"/>
              <w:bottom w:val="single" w:sz="4" w:space="0" w:color="auto"/>
              <w:right w:val="single" w:sz="4" w:space="0" w:color="auto"/>
            </w:tcBorders>
            <w:shd w:val="clear" w:color="auto" w:fill="auto"/>
            <w:noWrap/>
            <w:vAlign w:val="bottom"/>
            <w:hideMark/>
          </w:tcPr>
          <w:p w14:paraId="57BC841B" w14:textId="77777777" w:rsidR="00C8363F" w:rsidRPr="00B03B06" w:rsidRDefault="00C8363F" w:rsidP="001E0297">
            <w:pPr>
              <w:spacing w:after="0" w:line="240" w:lineRule="auto"/>
              <w:rPr>
                <w:rFonts w:ascii="Times New Roman" w:eastAsia="Times New Roman" w:hAnsi="Times New Roman" w:cs="Times New Roman"/>
                <w:sz w:val="20"/>
                <w:szCs w:val="20"/>
              </w:rPr>
            </w:pPr>
            <w:r w:rsidRPr="00B03B06">
              <w:rPr>
                <w:rFonts w:ascii="Times New Roman" w:eastAsia="Times New Roman" w:hAnsi="Times New Roman" w:cs="Times New Roman"/>
                <w:sz w:val="20"/>
                <w:szCs w:val="20"/>
              </w:rPr>
              <w:t>Отчисления в Социальный фонд</w:t>
            </w:r>
          </w:p>
        </w:tc>
        <w:tc>
          <w:tcPr>
            <w:tcW w:w="1134" w:type="dxa"/>
            <w:tcBorders>
              <w:top w:val="nil"/>
              <w:left w:val="nil"/>
              <w:bottom w:val="single" w:sz="4" w:space="0" w:color="auto"/>
              <w:right w:val="single" w:sz="4" w:space="0" w:color="auto"/>
            </w:tcBorders>
            <w:shd w:val="clear" w:color="auto" w:fill="auto"/>
            <w:noWrap/>
            <w:vAlign w:val="bottom"/>
            <w:hideMark/>
          </w:tcPr>
          <w:p w14:paraId="7624E39C"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9 550,4</w:t>
            </w:r>
          </w:p>
        </w:tc>
        <w:tc>
          <w:tcPr>
            <w:tcW w:w="850" w:type="dxa"/>
            <w:tcBorders>
              <w:top w:val="nil"/>
              <w:left w:val="nil"/>
              <w:bottom w:val="single" w:sz="4" w:space="0" w:color="auto"/>
              <w:right w:val="single" w:sz="4" w:space="0" w:color="auto"/>
            </w:tcBorders>
            <w:shd w:val="clear" w:color="auto" w:fill="auto"/>
            <w:noWrap/>
            <w:vAlign w:val="center"/>
            <w:hideMark/>
          </w:tcPr>
          <w:p w14:paraId="003CD5C8"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1 575,9</w:t>
            </w:r>
          </w:p>
        </w:tc>
        <w:tc>
          <w:tcPr>
            <w:tcW w:w="993" w:type="dxa"/>
            <w:tcBorders>
              <w:top w:val="nil"/>
              <w:left w:val="nil"/>
              <w:bottom w:val="single" w:sz="4" w:space="0" w:color="auto"/>
              <w:right w:val="single" w:sz="4" w:space="0" w:color="auto"/>
            </w:tcBorders>
            <w:shd w:val="clear" w:color="auto" w:fill="auto"/>
            <w:noWrap/>
            <w:vAlign w:val="center"/>
            <w:hideMark/>
          </w:tcPr>
          <w:p w14:paraId="38E201BE"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1 502,9</w:t>
            </w:r>
          </w:p>
        </w:tc>
        <w:tc>
          <w:tcPr>
            <w:tcW w:w="1134" w:type="dxa"/>
            <w:tcBorders>
              <w:top w:val="nil"/>
              <w:left w:val="nil"/>
              <w:bottom w:val="single" w:sz="4" w:space="0" w:color="auto"/>
              <w:right w:val="single" w:sz="4" w:space="0" w:color="auto"/>
            </w:tcBorders>
            <w:shd w:val="clear" w:color="000000" w:fill="D6DCE4"/>
            <w:noWrap/>
            <w:vAlign w:val="bottom"/>
            <w:hideMark/>
          </w:tcPr>
          <w:p w14:paraId="5169B6AF"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73,0</w:t>
            </w:r>
          </w:p>
        </w:tc>
        <w:tc>
          <w:tcPr>
            <w:tcW w:w="992" w:type="dxa"/>
            <w:tcBorders>
              <w:top w:val="nil"/>
              <w:left w:val="nil"/>
              <w:bottom w:val="single" w:sz="4" w:space="0" w:color="auto"/>
              <w:right w:val="single" w:sz="4" w:space="0" w:color="auto"/>
            </w:tcBorders>
            <w:shd w:val="clear" w:color="auto" w:fill="auto"/>
            <w:noWrap/>
            <w:vAlign w:val="center"/>
            <w:hideMark/>
          </w:tcPr>
          <w:p w14:paraId="5F922593"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2 448,4</w:t>
            </w:r>
          </w:p>
        </w:tc>
        <w:tc>
          <w:tcPr>
            <w:tcW w:w="1134" w:type="dxa"/>
            <w:tcBorders>
              <w:top w:val="nil"/>
              <w:left w:val="nil"/>
              <w:bottom w:val="single" w:sz="4" w:space="0" w:color="auto"/>
              <w:right w:val="single" w:sz="4" w:space="0" w:color="auto"/>
            </w:tcBorders>
            <w:shd w:val="clear" w:color="auto" w:fill="auto"/>
            <w:noWrap/>
            <w:vAlign w:val="center"/>
            <w:hideMark/>
          </w:tcPr>
          <w:p w14:paraId="04B8559E"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1 971,8</w:t>
            </w:r>
          </w:p>
        </w:tc>
        <w:tc>
          <w:tcPr>
            <w:tcW w:w="1134" w:type="dxa"/>
            <w:tcBorders>
              <w:top w:val="nil"/>
              <w:left w:val="nil"/>
              <w:bottom w:val="single" w:sz="4" w:space="0" w:color="auto"/>
              <w:right w:val="single" w:sz="4" w:space="0" w:color="auto"/>
            </w:tcBorders>
            <w:shd w:val="clear" w:color="auto" w:fill="auto"/>
            <w:noWrap/>
            <w:vAlign w:val="center"/>
            <w:hideMark/>
          </w:tcPr>
          <w:p w14:paraId="2EB94061"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1 978,4</w:t>
            </w:r>
          </w:p>
        </w:tc>
      </w:tr>
      <w:tr w:rsidR="00E157C0" w:rsidRPr="00B03B06" w14:paraId="38779E62" w14:textId="77777777" w:rsidTr="00E157C0">
        <w:trPr>
          <w:trHeight w:val="255"/>
        </w:trPr>
        <w:tc>
          <w:tcPr>
            <w:tcW w:w="959" w:type="dxa"/>
            <w:tcBorders>
              <w:top w:val="nil"/>
              <w:left w:val="single" w:sz="4" w:space="0" w:color="auto"/>
              <w:bottom w:val="single" w:sz="4" w:space="0" w:color="auto"/>
              <w:right w:val="single" w:sz="4" w:space="0" w:color="auto"/>
            </w:tcBorders>
            <w:shd w:val="clear" w:color="auto" w:fill="auto"/>
            <w:vAlign w:val="bottom"/>
            <w:hideMark/>
          </w:tcPr>
          <w:p w14:paraId="338B5FF0" w14:textId="77777777" w:rsidR="00C8363F" w:rsidRPr="00B03B06" w:rsidRDefault="00C8363F" w:rsidP="001E0297">
            <w:pPr>
              <w:spacing w:after="0" w:line="240" w:lineRule="auto"/>
              <w:rPr>
                <w:rFonts w:ascii="Times New Roman" w:eastAsia="Times New Roman" w:hAnsi="Times New Roman" w:cs="Times New Roman"/>
                <w:sz w:val="20"/>
                <w:szCs w:val="20"/>
              </w:rPr>
            </w:pPr>
            <w:r w:rsidRPr="00B03B06">
              <w:rPr>
                <w:rFonts w:ascii="Times New Roman" w:eastAsia="Times New Roman" w:hAnsi="Times New Roman" w:cs="Times New Roman"/>
                <w:sz w:val="20"/>
                <w:szCs w:val="20"/>
              </w:rPr>
              <w:t>2211</w:t>
            </w:r>
          </w:p>
        </w:tc>
        <w:tc>
          <w:tcPr>
            <w:tcW w:w="2835" w:type="dxa"/>
            <w:tcBorders>
              <w:top w:val="nil"/>
              <w:left w:val="nil"/>
              <w:bottom w:val="single" w:sz="4" w:space="0" w:color="auto"/>
              <w:right w:val="single" w:sz="4" w:space="0" w:color="auto"/>
            </w:tcBorders>
            <w:shd w:val="clear" w:color="auto" w:fill="auto"/>
            <w:noWrap/>
            <w:vAlign w:val="bottom"/>
            <w:hideMark/>
          </w:tcPr>
          <w:p w14:paraId="04EC40EC" w14:textId="77777777" w:rsidR="00C8363F" w:rsidRPr="00B03B06" w:rsidRDefault="00C8363F" w:rsidP="001E0297">
            <w:pPr>
              <w:spacing w:after="0" w:line="240" w:lineRule="auto"/>
              <w:rPr>
                <w:rFonts w:ascii="Times New Roman" w:eastAsia="Times New Roman" w:hAnsi="Times New Roman" w:cs="Times New Roman"/>
                <w:sz w:val="20"/>
                <w:szCs w:val="20"/>
              </w:rPr>
            </w:pPr>
            <w:r w:rsidRPr="00B03B06">
              <w:rPr>
                <w:rFonts w:ascii="Times New Roman" w:eastAsia="Times New Roman" w:hAnsi="Times New Roman" w:cs="Times New Roman"/>
                <w:sz w:val="20"/>
                <w:szCs w:val="20"/>
              </w:rPr>
              <w:t>Командировочные расходы внутри страны</w:t>
            </w:r>
          </w:p>
        </w:tc>
        <w:tc>
          <w:tcPr>
            <w:tcW w:w="1134" w:type="dxa"/>
            <w:tcBorders>
              <w:top w:val="nil"/>
              <w:left w:val="nil"/>
              <w:bottom w:val="single" w:sz="4" w:space="0" w:color="auto"/>
              <w:right w:val="single" w:sz="4" w:space="0" w:color="auto"/>
            </w:tcBorders>
            <w:shd w:val="clear" w:color="auto" w:fill="auto"/>
            <w:noWrap/>
            <w:vAlign w:val="bottom"/>
            <w:hideMark/>
          </w:tcPr>
          <w:p w14:paraId="76836331"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2 255,0</w:t>
            </w:r>
          </w:p>
        </w:tc>
        <w:tc>
          <w:tcPr>
            <w:tcW w:w="850" w:type="dxa"/>
            <w:tcBorders>
              <w:top w:val="nil"/>
              <w:left w:val="nil"/>
              <w:bottom w:val="single" w:sz="4" w:space="0" w:color="auto"/>
              <w:right w:val="single" w:sz="4" w:space="0" w:color="auto"/>
            </w:tcBorders>
            <w:shd w:val="clear" w:color="auto" w:fill="auto"/>
            <w:noWrap/>
            <w:vAlign w:val="center"/>
            <w:hideMark/>
          </w:tcPr>
          <w:p w14:paraId="29813741"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245,0</w:t>
            </w:r>
          </w:p>
        </w:tc>
        <w:tc>
          <w:tcPr>
            <w:tcW w:w="993" w:type="dxa"/>
            <w:tcBorders>
              <w:top w:val="nil"/>
              <w:left w:val="nil"/>
              <w:bottom w:val="single" w:sz="4" w:space="0" w:color="auto"/>
              <w:right w:val="single" w:sz="4" w:space="0" w:color="auto"/>
            </w:tcBorders>
            <w:shd w:val="clear" w:color="auto" w:fill="auto"/>
            <w:noWrap/>
            <w:vAlign w:val="center"/>
            <w:hideMark/>
          </w:tcPr>
          <w:p w14:paraId="5D317408"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190,8</w:t>
            </w:r>
          </w:p>
        </w:tc>
        <w:tc>
          <w:tcPr>
            <w:tcW w:w="1134" w:type="dxa"/>
            <w:tcBorders>
              <w:top w:val="nil"/>
              <w:left w:val="nil"/>
              <w:bottom w:val="single" w:sz="4" w:space="0" w:color="auto"/>
              <w:right w:val="single" w:sz="4" w:space="0" w:color="auto"/>
            </w:tcBorders>
            <w:shd w:val="clear" w:color="000000" w:fill="D6DCE4"/>
            <w:noWrap/>
            <w:vAlign w:val="bottom"/>
            <w:hideMark/>
          </w:tcPr>
          <w:p w14:paraId="4D3D3251"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54,2</w:t>
            </w:r>
          </w:p>
        </w:tc>
        <w:tc>
          <w:tcPr>
            <w:tcW w:w="992" w:type="dxa"/>
            <w:tcBorders>
              <w:top w:val="nil"/>
              <w:left w:val="nil"/>
              <w:bottom w:val="single" w:sz="4" w:space="0" w:color="auto"/>
              <w:right w:val="single" w:sz="4" w:space="0" w:color="auto"/>
            </w:tcBorders>
            <w:shd w:val="clear" w:color="auto" w:fill="auto"/>
            <w:noWrap/>
            <w:vAlign w:val="center"/>
            <w:hideMark/>
          </w:tcPr>
          <w:p w14:paraId="3FC03E58"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665,0</w:t>
            </w:r>
          </w:p>
        </w:tc>
        <w:tc>
          <w:tcPr>
            <w:tcW w:w="1134" w:type="dxa"/>
            <w:tcBorders>
              <w:top w:val="nil"/>
              <w:left w:val="nil"/>
              <w:bottom w:val="single" w:sz="4" w:space="0" w:color="auto"/>
              <w:right w:val="single" w:sz="4" w:space="0" w:color="auto"/>
            </w:tcBorders>
            <w:shd w:val="clear" w:color="auto" w:fill="auto"/>
            <w:noWrap/>
            <w:vAlign w:val="center"/>
            <w:hideMark/>
          </w:tcPr>
          <w:p w14:paraId="4D24858B"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525,0</w:t>
            </w:r>
          </w:p>
        </w:tc>
        <w:tc>
          <w:tcPr>
            <w:tcW w:w="1134" w:type="dxa"/>
            <w:tcBorders>
              <w:top w:val="nil"/>
              <w:left w:val="nil"/>
              <w:bottom w:val="single" w:sz="4" w:space="0" w:color="auto"/>
              <w:right w:val="single" w:sz="4" w:space="0" w:color="auto"/>
            </w:tcBorders>
            <w:shd w:val="clear" w:color="auto" w:fill="auto"/>
            <w:noWrap/>
            <w:vAlign w:val="center"/>
            <w:hideMark/>
          </w:tcPr>
          <w:p w14:paraId="0D23FB98"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575,0</w:t>
            </w:r>
          </w:p>
        </w:tc>
      </w:tr>
      <w:tr w:rsidR="00E157C0" w:rsidRPr="00B03B06" w14:paraId="7C325AEA" w14:textId="77777777" w:rsidTr="00E157C0">
        <w:trPr>
          <w:trHeight w:val="255"/>
        </w:trPr>
        <w:tc>
          <w:tcPr>
            <w:tcW w:w="959" w:type="dxa"/>
            <w:tcBorders>
              <w:top w:val="nil"/>
              <w:left w:val="single" w:sz="4" w:space="0" w:color="auto"/>
              <w:bottom w:val="single" w:sz="4" w:space="0" w:color="auto"/>
              <w:right w:val="single" w:sz="4" w:space="0" w:color="auto"/>
            </w:tcBorders>
            <w:shd w:val="clear" w:color="000000" w:fill="FFFFFF"/>
            <w:vAlign w:val="bottom"/>
            <w:hideMark/>
          </w:tcPr>
          <w:p w14:paraId="6003D6DD" w14:textId="77777777" w:rsidR="00C8363F" w:rsidRPr="00B03B06" w:rsidRDefault="00C8363F" w:rsidP="001E0297">
            <w:pPr>
              <w:spacing w:after="0" w:line="240" w:lineRule="auto"/>
              <w:rPr>
                <w:rFonts w:ascii="Times New Roman" w:eastAsia="Times New Roman" w:hAnsi="Times New Roman" w:cs="Times New Roman"/>
                <w:sz w:val="20"/>
                <w:szCs w:val="20"/>
              </w:rPr>
            </w:pPr>
            <w:r w:rsidRPr="00B03B06">
              <w:rPr>
                <w:rFonts w:ascii="Times New Roman" w:eastAsia="Times New Roman" w:hAnsi="Times New Roman" w:cs="Times New Roman"/>
                <w:sz w:val="20"/>
                <w:szCs w:val="20"/>
              </w:rPr>
              <w:t>2212</w:t>
            </w:r>
          </w:p>
        </w:tc>
        <w:tc>
          <w:tcPr>
            <w:tcW w:w="2835" w:type="dxa"/>
            <w:tcBorders>
              <w:top w:val="nil"/>
              <w:left w:val="nil"/>
              <w:bottom w:val="single" w:sz="4" w:space="0" w:color="auto"/>
              <w:right w:val="single" w:sz="4" w:space="0" w:color="auto"/>
            </w:tcBorders>
            <w:shd w:val="clear" w:color="000000" w:fill="FFFFFF"/>
            <w:noWrap/>
            <w:vAlign w:val="bottom"/>
            <w:hideMark/>
          </w:tcPr>
          <w:p w14:paraId="0E56BE25" w14:textId="77777777" w:rsidR="00C8363F" w:rsidRPr="00B03B06" w:rsidRDefault="00C8363F" w:rsidP="001E0297">
            <w:pPr>
              <w:spacing w:after="0" w:line="240" w:lineRule="auto"/>
              <w:rPr>
                <w:rFonts w:ascii="Times New Roman" w:eastAsia="Times New Roman" w:hAnsi="Times New Roman" w:cs="Times New Roman"/>
                <w:sz w:val="20"/>
                <w:szCs w:val="20"/>
              </w:rPr>
            </w:pPr>
            <w:r w:rsidRPr="00B03B06">
              <w:rPr>
                <w:rFonts w:ascii="Times New Roman" w:eastAsia="Times New Roman" w:hAnsi="Times New Roman" w:cs="Times New Roman"/>
                <w:sz w:val="20"/>
                <w:szCs w:val="20"/>
              </w:rPr>
              <w:t>Услуги связи</w:t>
            </w:r>
          </w:p>
        </w:tc>
        <w:tc>
          <w:tcPr>
            <w:tcW w:w="1134" w:type="dxa"/>
            <w:tcBorders>
              <w:top w:val="nil"/>
              <w:left w:val="nil"/>
              <w:bottom w:val="single" w:sz="4" w:space="0" w:color="auto"/>
              <w:right w:val="single" w:sz="4" w:space="0" w:color="auto"/>
            </w:tcBorders>
            <w:shd w:val="clear" w:color="auto" w:fill="auto"/>
            <w:noWrap/>
            <w:vAlign w:val="bottom"/>
            <w:hideMark/>
          </w:tcPr>
          <w:p w14:paraId="30C94D76"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1 213,6</w:t>
            </w:r>
          </w:p>
        </w:tc>
        <w:tc>
          <w:tcPr>
            <w:tcW w:w="850" w:type="dxa"/>
            <w:tcBorders>
              <w:top w:val="nil"/>
              <w:left w:val="nil"/>
              <w:bottom w:val="single" w:sz="4" w:space="0" w:color="auto"/>
              <w:right w:val="single" w:sz="4" w:space="0" w:color="auto"/>
            </w:tcBorders>
            <w:shd w:val="clear" w:color="auto" w:fill="auto"/>
            <w:noWrap/>
            <w:vAlign w:val="center"/>
            <w:hideMark/>
          </w:tcPr>
          <w:p w14:paraId="35AD6E4D"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103,4</w:t>
            </w:r>
          </w:p>
        </w:tc>
        <w:tc>
          <w:tcPr>
            <w:tcW w:w="993" w:type="dxa"/>
            <w:tcBorders>
              <w:top w:val="nil"/>
              <w:left w:val="nil"/>
              <w:bottom w:val="single" w:sz="4" w:space="0" w:color="auto"/>
              <w:right w:val="single" w:sz="4" w:space="0" w:color="auto"/>
            </w:tcBorders>
            <w:shd w:val="clear" w:color="auto" w:fill="auto"/>
            <w:noWrap/>
            <w:vAlign w:val="center"/>
            <w:hideMark/>
          </w:tcPr>
          <w:p w14:paraId="596D4FEB"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103,4</w:t>
            </w:r>
          </w:p>
        </w:tc>
        <w:tc>
          <w:tcPr>
            <w:tcW w:w="1134" w:type="dxa"/>
            <w:tcBorders>
              <w:top w:val="nil"/>
              <w:left w:val="nil"/>
              <w:bottom w:val="single" w:sz="4" w:space="0" w:color="auto"/>
              <w:right w:val="single" w:sz="4" w:space="0" w:color="auto"/>
            </w:tcBorders>
            <w:shd w:val="clear" w:color="000000" w:fill="D6DCE4"/>
            <w:noWrap/>
            <w:vAlign w:val="bottom"/>
            <w:hideMark/>
          </w:tcPr>
          <w:p w14:paraId="519FE34E"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0,0</w:t>
            </w:r>
          </w:p>
        </w:tc>
        <w:tc>
          <w:tcPr>
            <w:tcW w:w="992" w:type="dxa"/>
            <w:tcBorders>
              <w:top w:val="nil"/>
              <w:left w:val="nil"/>
              <w:bottom w:val="single" w:sz="4" w:space="0" w:color="auto"/>
              <w:right w:val="single" w:sz="4" w:space="0" w:color="auto"/>
            </w:tcBorders>
            <w:shd w:val="clear" w:color="auto" w:fill="auto"/>
            <w:noWrap/>
            <w:vAlign w:val="center"/>
            <w:hideMark/>
          </w:tcPr>
          <w:p w14:paraId="7DE0079E"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335,6</w:t>
            </w:r>
          </w:p>
        </w:tc>
        <w:tc>
          <w:tcPr>
            <w:tcW w:w="1134" w:type="dxa"/>
            <w:tcBorders>
              <w:top w:val="nil"/>
              <w:left w:val="nil"/>
              <w:bottom w:val="single" w:sz="4" w:space="0" w:color="auto"/>
              <w:right w:val="single" w:sz="4" w:space="0" w:color="auto"/>
            </w:tcBorders>
            <w:shd w:val="clear" w:color="auto" w:fill="auto"/>
            <w:noWrap/>
            <w:vAlign w:val="center"/>
            <w:hideMark/>
          </w:tcPr>
          <w:p w14:paraId="169121E6"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335,6</w:t>
            </w:r>
          </w:p>
        </w:tc>
        <w:tc>
          <w:tcPr>
            <w:tcW w:w="1134" w:type="dxa"/>
            <w:tcBorders>
              <w:top w:val="nil"/>
              <w:left w:val="nil"/>
              <w:bottom w:val="single" w:sz="4" w:space="0" w:color="auto"/>
              <w:right w:val="single" w:sz="4" w:space="0" w:color="auto"/>
            </w:tcBorders>
            <w:shd w:val="clear" w:color="auto" w:fill="auto"/>
            <w:noWrap/>
            <w:vAlign w:val="center"/>
            <w:hideMark/>
          </w:tcPr>
          <w:p w14:paraId="58CE44CD"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335,6</w:t>
            </w:r>
          </w:p>
        </w:tc>
      </w:tr>
      <w:tr w:rsidR="00E157C0" w:rsidRPr="00B03B06" w14:paraId="2A087402" w14:textId="77777777" w:rsidTr="00E157C0">
        <w:trPr>
          <w:trHeight w:val="255"/>
        </w:trPr>
        <w:tc>
          <w:tcPr>
            <w:tcW w:w="959" w:type="dxa"/>
            <w:tcBorders>
              <w:top w:val="nil"/>
              <w:left w:val="single" w:sz="4" w:space="0" w:color="auto"/>
              <w:bottom w:val="single" w:sz="4" w:space="0" w:color="auto"/>
              <w:right w:val="single" w:sz="4" w:space="0" w:color="auto"/>
            </w:tcBorders>
            <w:shd w:val="clear" w:color="000000" w:fill="FFFFFF"/>
            <w:vAlign w:val="bottom"/>
            <w:hideMark/>
          </w:tcPr>
          <w:p w14:paraId="32D6B92C" w14:textId="77777777" w:rsidR="00C8363F" w:rsidRPr="00B03B06" w:rsidRDefault="00C8363F" w:rsidP="001E0297">
            <w:pPr>
              <w:spacing w:after="0" w:line="240" w:lineRule="auto"/>
              <w:rPr>
                <w:rFonts w:ascii="Times New Roman" w:eastAsia="Times New Roman" w:hAnsi="Times New Roman" w:cs="Times New Roman"/>
                <w:sz w:val="20"/>
                <w:szCs w:val="20"/>
              </w:rPr>
            </w:pPr>
            <w:r w:rsidRPr="00B03B06">
              <w:rPr>
                <w:rFonts w:ascii="Times New Roman" w:eastAsia="Times New Roman" w:hAnsi="Times New Roman" w:cs="Times New Roman"/>
                <w:sz w:val="20"/>
                <w:szCs w:val="20"/>
              </w:rPr>
              <w:t>2213</w:t>
            </w:r>
          </w:p>
        </w:tc>
        <w:tc>
          <w:tcPr>
            <w:tcW w:w="2835" w:type="dxa"/>
            <w:tcBorders>
              <w:top w:val="nil"/>
              <w:left w:val="nil"/>
              <w:bottom w:val="single" w:sz="4" w:space="0" w:color="auto"/>
              <w:right w:val="single" w:sz="4" w:space="0" w:color="auto"/>
            </w:tcBorders>
            <w:shd w:val="clear" w:color="000000" w:fill="FFFFFF"/>
            <w:noWrap/>
            <w:vAlign w:val="bottom"/>
            <w:hideMark/>
          </w:tcPr>
          <w:p w14:paraId="728A91B1" w14:textId="77777777" w:rsidR="00C8363F" w:rsidRPr="00B03B06" w:rsidRDefault="00C8363F" w:rsidP="001E0297">
            <w:pPr>
              <w:spacing w:after="0" w:line="240" w:lineRule="auto"/>
              <w:rPr>
                <w:rFonts w:ascii="Times New Roman" w:eastAsia="Times New Roman" w:hAnsi="Times New Roman" w:cs="Times New Roman"/>
                <w:sz w:val="20"/>
                <w:szCs w:val="20"/>
              </w:rPr>
            </w:pPr>
            <w:r w:rsidRPr="00B03B06">
              <w:rPr>
                <w:rFonts w:ascii="Times New Roman" w:eastAsia="Times New Roman" w:hAnsi="Times New Roman" w:cs="Times New Roman"/>
                <w:sz w:val="20"/>
                <w:szCs w:val="20"/>
              </w:rPr>
              <w:t>Арендная плата</w:t>
            </w:r>
          </w:p>
        </w:tc>
        <w:tc>
          <w:tcPr>
            <w:tcW w:w="1134" w:type="dxa"/>
            <w:tcBorders>
              <w:top w:val="nil"/>
              <w:left w:val="nil"/>
              <w:bottom w:val="single" w:sz="4" w:space="0" w:color="auto"/>
              <w:right w:val="single" w:sz="4" w:space="0" w:color="auto"/>
            </w:tcBorders>
            <w:shd w:val="clear" w:color="auto" w:fill="auto"/>
            <w:noWrap/>
            <w:vAlign w:val="bottom"/>
            <w:hideMark/>
          </w:tcPr>
          <w:p w14:paraId="490422CB"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0,0</w:t>
            </w:r>
          </w:p>
        </w:tc>
        <w:tc>
          <w:tcPr>
            <w:tcW w:w="850" w:type="dxa"/>
            <w:tcBorders>
              <w:top w:val="nil"/>
              <w:left w:val="nil"/>
              <w:bottom w:val="single" w:sz="4" w:space="0" w:color="auto"/>
              <w:right w:val="single" w:sz="4" w:space="0" w:color="auto"/>
            </w:tcBorders>
            <w:shd w:val="clear" w:color="auto" w:fill="auto"/>
            <w:noWrap/>
            <w:vAlign w:val="center"/>
            <w:hideMark/>
          </w:tcPr>
          <w:p w14:paraId="3EB7AA60"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 </w:t>
            </w:r>
          </w:p>
        </w:tc>
        <w:tc>
          <w:tcPr>
            <w:tcW w:w="993" w:type="dxa"/>
            <w:tcBorders>
              <w:top w:val="nil"/>
              <w:left w:val="nil"/>
              <w:bottom w:val="single" w:sz="4" w:space="0" w:color="auto"/>
              <w:right w:val="single" w:sz="4" w:space="0" w:color="auto"/>
            </w:tcBorders>
            <w:shd w:val="clear" w:color="auto" w:fill="auto"/>
            <w:noWrap/>
            <w:vAlign w:val="center"/>
            <w:hideMark/>
          </w:tcPr>
          <w:p w14:paraId="270FFC8B"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 </w:t>
            </w:r>
          </w:p>
        </w:tc>
        <w:tc>
          <w:tcPr>
            <w:tcW w:w="1134" w:type="dxa"/>
            <w:tcBorders>
              <w:top w:val="nil"/>
              <w:left w:val="nil"/>
              <w:bottom w:val="single" w:sz="4" w:space="0" w:color="auto"/>
              <w:right w:val="single" w:sz="4" w:space="0" w:color="auto"/>
            </w:tcBorders>
            <w:shd w:val="clear" w:color="000000" w:fill="D6DCE4"/>
            <w:noWrap/>
            <w:vAlign w:val="bottom"/>
            <w:hideMark/>
          </w:tcPr>
          <w:p w14:paraId="2B5827E8"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0,0</w:t>
            </w:r>
          </w:p>
        </w:tc>
        <w:tc>
          <w:tcPr>
            <w:tcW w:w="992" w:type="dxa"/>
            <w:tcBorders>
              <w:top w:val="nil"/>
              <w:left w:val="nil"/>
              <w:bottom w:val="single" w:sz="4" w:space="0" w:color="auto"/>
              <w:right w:val="single" w:sz="4" w:space="0" w:color="auto"/>
            </w:tcBorders>
            <w:shd w:val="clear" w:color="auto" w:fill="auto"/>
            <w:noWrap/>
            <w:vAlign w:val="center"/>
            <w:hideMark/>
          </w:tcPr>
          <w:p w14:paraId="6FFFA6BA"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 </w:t>
            </w:r>
          </w:p>
        </w:tc>
        <w:tc>
          <w:tcPr>
            <w:tcW w:w="1134" w:type="dxa"/>
            <w:tcBorders>
              <w:top w:val="nil"/>
              <w:left w:val="nil"/>
              <w:bottom w:val="single" w:sz="4" w:space="0" w:color="auto"/>
              <w:right w:val="single" w:sz="4" w:space="0" w:color="auto"/>
            </w:tcBorders>
            <w:shd w:val="clear" w:color="auto" w:fill="auto"/>
            <w:noWrap/>
            <w:vAlign w:val="center"/>
            <w:hideMark/>
          </w:tcPr>
          <w:p w14:paraId="3DAC174B"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 </w:t>
            </w:r>
          </w:p>
        </w:tc>
        <w:tc>
          <w:tcPr>
            <w:tcW w:w="1134" w:type="dxa"/>
            <w:tcBorders>
              <w:top w:val="nil"/>
              <w:left w:val="nil"/>
              <w:bottom w:val="single" w:sz="4" w:space="0" w:color="auto"/>
              <w:right w:val="single" w:sz="4" w:space="0" w:color="auto"/>
            </w:tcBorders>
            <w:shd w:val="clear" w:color="auto" w:fill="auto"/>
            <w:noWrap/>
            <w:vAlign w:val="center"/>
            <w:hideMark/>
          </w:tcPr>
          <w:p w14:paraId="0E067D7A"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 </w:t>
            </w:r>
          </w:p>
        </w:tc>
      </w:tr>
      <w:tr w:rsidR="00E157C0" w:rsidRPr="00B03B06" w14:paraId="5499DAC2" w14:textId="77777777" w:rsidTr="00E157C0">
        <w:trPr>
          <w:trHeight w:val="255"/>
        </w:trPr>
        <w:tc>
          <w:tcPr>
            <w:tcW w:w="959" w:type="dxa"/>
            <w:tcBorders>
              <w:top w:val="nil"/>
              <w:left w:val="single" w:sz="4" w:space="0" w:color="auto"/>
              <w:bottom w:val="single" w:sz="4" w:space="0" w:color="auto"/>
              <w:right w:val="single" w:sz="4" w:space="0" w:color="auto"/>
            </w:tcBorders>
            <w:shd w:val="clear" w:color="000000" w:fill="FFFFFF"/>
            <w:vAlign w:val="bottom"/>
            <w:hideMark/>
          </w:tcPr>
          <w:p w14:paraId="21573D88" w14:textId="77777777" w:rsidR="00C8363F" w:rsidRPr="00B03B06" w:rsidRDefault="00C8363F" w:rsidP="001E0297">
            <w:pPr>
              <w:spacing w:after="0" w:line="240" w:lineRule="auto"/>
              <w:rPr>
                <w:rFonts w:ascii="Times New Roman" w:eastAsia="Times New Roman" w:hAnsi="Times New Roman" w:cs="Times New Roman"/>
                <w:sz w:val="20"/>
                <w:szCs w:val="20"/>
              </w:rPr>
            </w:pPr>
            <w:r w:rsidRPr="00B03B06">
              <w:rPr>
                <w:rFonts w:ascii="Times New Roman" w:eastAsia="Times New Roman" w:hAnsi="Times New Roman" w:cs="Times New Roman"/>
                <w:sz w:val="20"/>
                <w:szCs w:val="20"/>
              </w:rPr>
              <w:t>2214</w:t>
            </w:r>
          </w:p>
        </w:tc>
        <w:tc>
          <w:tcPr>
            <w:tcW w:w="2835" w:type="dxa"/>
            <w:tcBorders>
              <w:top w:val="nil"/>
              <w:left w:val="nil"/>
              <w:bottom w:val="single" w:sz="4" w:space="0" w:color="auto"/>
              <w:right w:val="single" w:sz="4" w:space="0" w:color="auto"/>
            </w:tcBorders>
            <w:shd w:val="clear" w:color="000000" w:fill="FFFFFF"/>
            <w:noWrap/>
            <w:vAlign w:val="bottom"/>
            <w:hideMark/>
          </w:tcPr>
          <w:p w14:paraId="2AE044DA" w14:textId="77777777" w:rsidR="00C8363F" w:rsidRPr="00B03B06" w:rsidRDefault="00C8363F" w:rsidP="001E0297">
            <w:pPr>
              <w:spacing w:after="0" w:line="240" w:lineRule="auto"/>
              <w:rPr>
                <w:rFonts w:ascii="Times New Roman" w:eastAsia="Times New Roman" w:hAnsi="Times New Roman" w:cs="Times New Roman"/>
                <w:sz w:val="20"/>
                <w:szCs w:val="20"/>
              </w:rPr>
            </w:pPr>
            <w:r w:rsidRPr="00B03B06">
              <w:rPr>
                <w:rFonts w:ascii="Times New Roman" w:eastAsia="Times New Roman" w:hAnsi="Times New Roman" w:cs="Times New Roman"/>
                <w:sz w:val="20"/>
                <w:szCs w:val="20"/>
              </w:rPr>
              <w:t>Транспортные услуги</w:t>
            </w:r>
          </w:p>
        </w:tc>
        <w:tc>
          <w:tcPr>
            <w:tcW w:w="1134" w:type="dxa"/>
            <w:tcBorders>
              <w:top w:val="nil"/>
              <w:left w:val="nil"/>
              <w:bottom w:val="single" w:sz="4" w:space="0" w:color="auto"/>
              <w:right w:val="single" w:sz="4" w:space="0" w:color="auto"/>
            </w:tcBorders>
            <w:shd w:val="clear" w:color="auto" w:fill="auto"/>
            <w:noWrap/>
            <w:vAlign w:val="bottom"/>
            <w:hideMark/>
          </w:tcPr>
          <w:p w14:paraId="78BE2CBE"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5 171,0</w:t>
            </w:r>
          </w:p>
        </w:tc>
        <w:tc>
          <w:tcPr>
            <w:tcW w:w="850" w:type="dxa"/>
            <w:tcBorders>
              <w:top w:val="nil"/>
              <w:left w:val="nil"/>
              <w:bottom w:val="single" w:sz="4" w:space="0" w:color="auto"/>
              <w:right w:val="single" w:sz="4" w:space="0" w:color="auto"/>
            </w:tcBorders>
            <w:shd w:val="clear" w:color="auto" w:fill="auto"/>
            <w:noWrap/>
            <w:vAlign w:val="center"/>
            <w:hideMark/>
          </w:tcPr>
          <w:p w14:paraId="32C77527"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338,4</w:t>
            </w:r>
          </w:p>
        </w:tc>
        <w:tc>
          <w:tcPr>
            <w:tcW w:w="993" w:type="dxa"/>
            <w:tcBorders>
              <w:top w:val="nil"/>
              <w:left w:val="nil"/>
              <w:bottom w:val="single" w:sz="4" w:space="0" w:color="auto"/>
              <w:right w:val="single" w:sz="4" w:space="0" w:color="auto"/>
            </w:tcBorders>
            <w:shd w:val="clear" w:color="auto" w:fill="auto"/>
            <w:noWrap/>
            <w:vAlign w:val="center"/>
            <w:hideMark/>
          </w:tcPr>
          <w:p w14:paraId="28E623E0"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299,4</w:t>
            </w:r>
          </w:p>
        </w:tc>
        <w:tc>
          <w:tcPr>
            <w:tcW w:w="1134" w:type="dxa"/>
            <w:tcBorders>
              <w:top w:val="nil"/>
              <w:left w:val="nil"/>
              <w:bottom w:val="single" w:sz="4" w:space="0" w:color="auto"/>
              <w:right w:val="single" w:sz="4" w:space="0" w:color="auto"/>
            </w:tcBorders>
            <w:shd w:val="clear" w:color="000000" w:fill="D6DCE4"/>
            <w:noWrap/>
            <w:vAlign w:val="bottom"/>
            <w:hideMark/>
          </w:tcPr>
          <w:p w14:paraId="1FFAFF86"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39,0</w:t>
            </w:r>
          </w:p>
        </w:tc>
        <w:tc>
          <w:tcPr>
            <w:tcW w:w="992" w:type="dxa"/>
            <w:tcBorders>
              <w:top w:val="nil"/>
              <w:left w:val="nil"/>
              <w:bottom w:val="single" w:sz="4" w:space="0" w:color="auto"/>
              <w:right w:val="single" w:sz="4" w:space="0" w:color="auto"/>
            </w:tcBorders>
            <w:shd w:val="clear" w:color="auto" w:fill="auto"/>
            <w:noWrap/>
            <w:vAlign w:val="center"/>
            <w:hideMark/>
          </w:tcPr>
          <w:p w14:paraId="7B298587"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1 590,2</w:t>
            </w:r>
          </w:p>
        </w:tc>
        <w:tc>
          <w:tcPr>
            <w:tcW w:w="1134" w:type="dxa"/>
            <w:tcBorders>
              <w:top w:val="nil"/>
              <w:left w:val="nil"/>
              <w:bottom w:val="single" w:sz="4" w:space="0" w:color="auto"/>
              <w:right w:val="single" w:sz="4" w:space="0" w:color="auto"/>
            </w:tcBorders>
            <w:shd w:val="clear" w:color="auto" w:fill="auto"/>
            <w:noWrap/>
            <w:vAlign w:val="center"/>
            <w:hideMark/>
          </w:tcPr>
          <w:p w14:paraId="02F481AF"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1 402,0</w:t>
            </w:r>
          </w:p>
        </w:tc>
        <w:tc>
          <w:tcPr>
            <w:tcW w:w="1134" w:type="dxa"/>
            <w:tcBorders>
              <w:top w:val="nil"/>
              <w:left w:val="nil"/>
              <w:bottom w:val="single" w:sz="4" w:space="0" w:color="auto"/>
              <w:right w:val="single" w:sz="4" w:space="0" w:color="auto"/>
            </w:tcBorders>
            <w:shd w:val="clear" w:color="auto" w:fill="auto"/>
            <w:noWrap/>
            <w:vAlign w:val="center"/>
            <w:hideMark/>
          </w:tcPr>
          <w:p w14:paraId="791FD0CA"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1 502,0</w:t>
            </w:r>
          </w:p>
        </w:tc>
      </w:tr>
      <w:tr w:rsidR="00E157C0" w:rsidRPr="00B03B06" w14:paraId="0E1AAE43" w14:textId="77777777" w:rsidTr="00E157C0">
        <w:trPr>
          <w:trHeight w:val="255"/>
        </w:trPr>
        <w:tc>
          <w:tcPr>
            <w:tcW w:w="959" w:type="dxa"/>
            <w:tcBorders>
              <w:top w:val="nil"/>
              <w:left w:val="single" w:sz="4" w:space="0" w:color="auto"/>
              <w:bottom w:val="single" w:sz="4" w:space="0" w:color="auto"/>
              <w:right w:val="single" w:sz="4" w:space="0" w:color="auto"/>
            </w:tcBorders>
            <w:shd w:val="clear" w:color="000000" w:fill="FFFFFF"/>
            <w:vAlign w:val="bottom"/>
            <w:hideMark/>
          </w:tcPr>
          <w:p w14:paraId="2D6A1B2C" w14:textId="77777777" w:rsidR="00C8363F" w:rsidRPr="00B03B06" w:rsidRDefault="00C8363F" w:rsidP="001E0297">
            <w:pPr>
              <w:spacing w:after="0" w:line="240" w:lineRule="auto"/>
              <w:rPr>
                <w:rFonts w:ascii="Times New Roman" w:eastAsia="Times New Roman" w:hAnsi="Times New Roman" w:cs="Times New Roman"/>
                <w:sz w:val="20"/>
                <w:szCs w:val="20"/>
              </w:rPr>
            </w:pPr>
            <w:r w:rsidRPr="00B03B06">
              <w:rPr>
                <w:rFonts w:ascii="Times New Roman" w:eastAsia="Times New Roman" w:hAnsi="Times New Roman" w:cs="Times New Roman"/>
                <w:sz w:val="20"/>
                <w:szCs w:val="20"/>
              </w:rPr>
              <w:t>2215</w:t>
            </w:r>
          </w:p>
        </w:tc>
        <w:tc>
          <w:tcPr>
            <w:tcW w:w="2835" w:type="dxa"/>
            <w:tcBorders>
              <w:top w:val="nil"/>
              <w:left w:val="nil"/>
              <w:bottom w:val="single" w:sz="4" w:space="0" w:color="auto"/>
              <w:right w:val="single" w:sz="4" w:space="0" w:color="auto"/>
            </w:tcBorders>
            <w:shd w:val="clear" w:color="000000" w:fill="FFFFFF"/>
            <w:noWrap/>
            <w:vAlign w:val="bottom"/>
            <w:hideMark/>
          </w:tcPr>
          <w:p w14:paraId="5AA12087" w14:textId="77777777" w:rsidR="00C8363F" w:rsidRPr="00B03B06" w:rsidRDefault="00C8363F" w:rsidP="001E0297">
            <w:pPr>
              <w:spacing w:after="0" w:line="240" w:lineRule="auto"/>
              <w:rPr>
                <w:rFonts w:ascii="Times New Roman" w:eastAsia="Times New Roman" w:hAnsi="Times New Roman" w:cs="Times New Roman"/>
                <w:sz w:val="20"/>
                <w:szCs w:val="20"/>
              </w:rPr>
            </w:pPr>
            <w:r w:rsidRPr="00B03B06">
              <w:rPr>
                <w:rFonts w:ascii="Times New Roman" w:eastAsia="Times New Roman" w:hAnsi="Times New Roman" w:cs="Times New Roman"/>
                <w:sz w:val="20"/>
                <w:szCs w:val="20"/>
              </w:rPr>
              <w:t>Приобретение прочих товаров и услуг</w:t>
            </w:r>
          </w:p>
        </w:tc>
        <w:tc>
          <w:tcPr>
            <w:tcW w:w="1134" w:type="dxa"/>
            <w:tcBorders>
              <w:top w:val="nil"/>
              <w:left w:val="nil"/>
              <w:bottom w:val="single" w:sz="4" w:space="0" w:color="auto"/>
              <w:right w:val="single" w:sz="4" w:space="0" w:color="auto"/>
            </w:tcBorders>
            <w:shd w:val="clear" w:color="auto" w:fill="auto"/>
            <w:noWrap/>
            <w:vAlign w:val="bottom"/>
            <w:hideMark/>
          </w:tcPr>
          <w:p w14:paraId="7269C810"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20 312,5</w:t>
            </w:r>
          </w:p>
        </w:tc>
        <w:tc>
          <w:tcPr>
            <w:tcW w:w="850" w:type="dxa"/>
            <w:tcBorders>
              <w:top w:val="nil"/>
              <w:left w:val="nil"/>
              <w:bottom w:val="single" w:sz="4" w:space="0" w:color="auto"/>
              <w:right w:val="single" w:sz="4" w:space="0" w:color="auto"/>
            </w:tcBorders>
            <w:shd w:val="clear" w:color="auto" w:fill="auto"/>
            <w:noWrap/>
            <w:vAlign w:val="center"/>
            <w:hideMark/>
          </w:tcPr>
          <w:p w14:paraId="5F2CF2AA" w14:textId="77777777" w:rsidR="00C8363F" w:rsidRPr="00B03B06" w:rsidRDefault="00C8363F" w:rsidP="001E0297">
            <w:pPr>
              <w:spacing w:after="0" w:line="240" w:lineRule="auto"/>
              <w:jc w:val="center"/>
              <w:rPr>
                <w:rFonts w:ascii="Times New Roman" w:eastAsia="Times New Roman" w:hAnsi="Times New Roman" w:cs="Times New Roman"/>
                <w:b/>
                <w:bCs/>
                <w:color w:val="FF0000"/>
                <w:sz w:val="20"/>
                <w:szCs w:val="20"/>
              </w:rPr>
            </w:pPr>
            <w:r w:rsidRPr="00B03B06">
              <w:rPr>
                <w:rFonts w:ascii="Times New Roman" w:eastAsia="Times New Roman" w:hAnsi="Times New Roman" w:cs="Times New Roman"/>
                <w:b/>
                <w:bCs/>
                <w:color w:val="FF0000"/>
                <w:sz w:val="20"/>
                <w:szCs w:val="20"/>
              </w:rPr>
              <w:t>2 912,8</w:t>
            </w:r>
          </w:p>
        </w:tc>
        <w:tc>
          <w:tcPr>
            <w:tcW w:w="993" w:type="dxa"/>
            <w:tcBorders>
              <w:top w:val="nil"/>
              <w:left w:val="nil"/>
              <w:bottom w:val="single" w:sz="4" w:space="0" w:color="auto"/>
              <w:right w:val="single" w:sz="4" w:space="0" w:color="auto"/>
            </w:tcBorders>
            <w:shd w:val="clear" w:color="auto" w:fill="auto"/>
            <w:noWrap/>
            <w:vAlign w:val="center"/>
            <w:hideMark/>
          </w:tcPr>
          <w:p w14:paraId="5A665054" w14:textId="77777777" w:rsidR="00C8363F" w:rsidRPr="00B03B06" w:rsidRDefault="00C8363F" w:rsidP="001E0297">
            <w:pPr>
              <w:spacing w:after="0" w:line="240" w:lineRule="auto"/>
              <w:jc w:val="center"/>
              <w:rPr>
                <w:rFonts w:ascii="Times New Roman" w:eastAsia="Times New Roman" w:hAnsi="Times New Roman" w:cs="Times New Roman"/>
                <w:b/>
                <w:bCs/>
                <w:color w:val="FF0000"/>
                <w:sz w:val="20"/>
                <w:szCs w:val="20"/>
              </w:rPr>
            </w:pPr>
            <w:r w:rsidRPr="00B03B06">
              <w:rPr>
                <w:rFonts w:ascii="Times New Roman" w:eastAsia="Times New Roman" w:hAnsi="Times New Roman" w:cs="Times New Roman"/>
                <w:b/>
                <w:bCs/>
                <w:color w:val="FF0000"/>
                <w:sz w:val="20"/>
                <w:szCs w:val="20"/>
              </w:rPr>
              <w:t>2 296,4</w:t>
            </w:r>
          </w:p>
        </w:tc>
        <w:tc>
          <w:tcPr>
            <w:tcW w:w="1134" w:type="dxa"/>
            <w:tcBorders>
              <w:top w:val="nil"/>
              <w:left w:val="nil"/>
              <w:bottom w:val="single" w:sz="4" w:space="0" w:color="auto"/>
              <w:right w:val="single" w:sz="4" w:space="0" w:color="auto"/>
            </w:tcBorders>
            <w:shd w:val="clear" w:color="000000" w:fill="D6DCE4"/>
            <w:noWrap/>
            <w:vAlign w:val="bottom"/>
            <w:hideMark/>
          </w:tcPr>
          <w:p w14:paraId="222487ED"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616,4</w:t>
            </w:r>
          </w:p>
        </w:tc>
        <w:tc>
          <w:tcPr>
            <w:tcW w:w="992" w:type="dxa"/>
            <w:tcBorders>
              <w:top w:val="nil"/>
              <w:left w:val="nil"/>
              <w:bottom w:val="single" w:sz="4" w:space="0" w:color="auto"/>
              <w:right w:val="single" w:sz="4" w:space="0" w:color="auto"/>
            </w:tcBorders>
            <w:shd w:val="clear" w:color="auto" w:fill="auto"/>
            <w:noWrap/>
            <w:vAlign w:val="center"/>
            <w:hideMark/>
          </w:tcPr>
          <w:p w14:paraId="6E7F47AA" w14:textId="77777777" w:rsidR="00C8363F" w:rsidRPr="00B03B06" w:rsidRDefault="00C8363F" w:rsidP="001E0297">
            <w:pPr>
              <w:spacing w:after="0" w:line="240" w:lineRule="auto"/>
              <w:jc w:val="center"/>
              <w:rPr>
                <w:rFonts w:ascii="Times New Roman" w:eastAsia="Times New Roman" w:hAnsi="Times New Roman" w:cs="Times New Roman"/>
                <w:b/>
                <w:bCs/>
                <w:color w:val="FF0000"/>
                <w:sz w:val="20"/>
                <w:szCs w:val="20"/>
              </w:rPr>
            </w:pPr>
            <w:r w:rsidRPr="00B03B06">
              <w:rPr>
                <w:rFonts w:ascii="Times New Roman" w:eastAsia="Times New Roman" w:hAnsi="Times New Roman" w:cs="Times New Roman"/>
                <w:b/>
                <w:bCs/>
                <w:color w:val="FF0000"/>
                <w:sz w:val="20"/>
                <w:szCs w:val="20"/>
              </w:rPr>
              <w:t>2 826,9</w:t>
            </w:r>
          </w:p>
        </w:tc>
        <w:tc>
          <w:tcPr>
            <w:tcW w:w="1134" w:type="dxa"/>
            <w:tcBorders>
              <w:top w:val="nil"/>
              <w:left w:val="nil"/>
              <w:bottom w:val="single" w:sz="4" w:space="0" w:color="auto"/>
              <w:right w:val="single" w:sz="4" w:space="0" w:color="auto"/>
            </w:tcBorders>
            <w:shd w:val="clear" w:color="auto" w:fill="auto"/>
            <w:noWrap/>
            <w:vAlign w:val="center"/>
            <w:hideMark/>
          </w:tcPr>
          <w:p w14:paraId="23ED4A48" w14:textId="77777777" w:rsidR="00C8363F" w:rsidRPr="00B03B06" w:rsidRDefault="00C8363F" w:rsidP="001E0297">
            <w:pPr>
              <w:spacing w:after="0" w:line="240" w:lineRule="auto"/>
              <w:jc w:val="center"/>
              <w:rPr>
                <w:rFonts w:ascii="Times New Roman" w:eastAsia="Times New Roman" w:hAnsi="Times New Roman" w:cs="Times New Roman"/>
                <w:b/>
                <w:bCs/>
                <w:color w:val="FF0000"/>
                <w:sz w:val="20"/>
                <w:szCs w:val="20"/>
              </w:rPr>
            </w:pPr>
            <w:r w:rsidRPr="00B03B06">
              <w:rPr>
                <w:rFonts w:ascii="Times New Roman" w:eastAsia="Times New Roman" w:hAnsi="Times New Roman" w:cs="Times New Roman"/>
                <w:b/>
                <w:bCs/>
                <w:color w:val="FF0000"/>
                <w:sz w:val="20"/>
                <w:szCs w:val="20"/>
              </w:rPr>
              <w:t>5 530,0</w:t>
            </w:r>
          </w:p>
        </w:tc>
        <w:tc>
          <w:tcPr>
            <w:tcW w:w="1134" w:type="dxa"/>
            <w:tcBorders>
              <w:top w:val="nil"/>
              <w:left w:val="nil"/>
              <w:bottom w:val="single" w:sz="4" w:space="0" w:color="auto"/>
              <w:right w:val="single" w:sz="4" w:space="0" w:color="auto"/>
            </w:tcBorders>
            <w:shd w:val="clear" w:color="auto" w:fill="auto"/>
            <w:noWrap/>
            <w:vAlign w:val="center"/>
            <w:hideMark/>
          </w:tcPr>
          <w:p w14:paraId="614779DB" w14:textId="77777777" w:rsidR="00C8363F" w:rsidRPr="00B03B06" w:rsidRDefault="00C8363F" w:rsidP="001E0297">
            <w:pPr>
              <w:spacing w:after="0" w:line="240" w:lineRule="auto"/>
              <w:jc w:val="center"/>
              <w:rPr>
                <w:rFonts w:ascii="Times New Roman" w:eastAsia="Times New Roman" w:hAnsi="Times New Roman" w:cs="Times New Roman"/>
                <w:b/>
                <w:bCs/>
                <w:color w:val="FF0000"/>
                <w:sz w:val="20"/>
                <w:szCs w:val="20"/>
              </w:rPr>
            </w:pPr>
            <w:r w:rsidRPr="00B03B06">
              <w:rPr>
                <w:rFonts w:ascii="Times New Roman" w:eastAsia="Times New Roman" w:hAnsi="Times New Roman" w:cs="Times New Roman"/>
                <w:b/>
                <w:bCs/>
                <w:color w:val="FF0000"/>
                <w:sz w:val="20"/>
                <w:szCs w:val="20"/>
              </w:rPr>
              <w:t>6 130,0</w:t>
            </w:r>
          </w:p>
        </w:tc>
      </w:tr>
      <w:tr w:rsidR="00E157C0" w:rsidRPr="00B03B06" w14:paraId="618FF8F6" w14:textId="77777777" w:rsidTr="00E157C0">
        <w:trPr>
          <w:trHeight w:val="255"/>
        </w:trPr>
        <w:tc>
          <w:tcPr>
            <w:tcW w:w="959" w:type="dxa"/>
            <w:tcBorders>
              <w:top w:val="nil"/>
              <w:left w:val="single" w:sz="4" w:space="0" w:color="auto"/>
              <w:bottom w:val="single" w:sz="4" w:space="0" w:color="auto"/>
              <w:right w:val="single" w:sz="4" w:space="0" w:color="auto"/>
            </w:tcBorders>
            <w:shd w:val="clear" w:color="000000" w:fill="FFFFFF"/>
            <w:vAlign w:val="bottom"/>
            <w:hideMark/>
          </w:tcPr>
          <w:p w14:paraId="309C02CD" w14:textId="77777777" w:rsidR="00C8363F" w:rsidRPr="00B03B06" w:rsidRDefault="00C8363F" w:rsidP="001E0297">
            <w:pPr>
              <w:spacing w:after="0" w:line="240" w:lineRule="auto"/>
              <w:rPr>
                <w:rFonts w:ascii="Times New Roman" w:eastAsia="Times New Roman" w:hAnsi="Times New Roman" w:cs="Times New Roman"/>
                <w:sz w:val="20"/>
                <w:szCs w:val="20"/>
              </w:rPr>
            </w:pPr>
            <w:r w:rsidRPr="00B03B06">
              <w:rPr>
                <w:rFonts w:ascii="Times New Roman" w:eastAsia="Times New Roman" w:hAnsi="Times New Roman" w:cs="Times New Roman"/>
                <w:sz w:val="20"/>
                <w:szCs w:val="20"/>
              </w:rPr>
              <w:t>2216</w:t>
            </w:r>
          </w:p>
        </w:tc>
        <w:tc>
          <w:tcPr>
            <w:tcW w:w="2835" w:type="dxa"/>
            <w:tcBorders>
              <w:top w:val="nil"/>
              <w:left w:val="nil"/>
              <w:bottom w:val="single" w:sz="4" w:space="0" w:color="auto"/>
              <w:right w:val="single" w:sz="4" w:space="0" w:color="auto"/>
            </w:tcBorders>
            <w:shd w:val="clear" w:color="000000" w:fill="FFFFFF"/>
            <w:noWrap/>
            <w:vAlign w:val="bottom"/>
            <w:hideMark/>
          </w:tcPr>
          <w:p w14:paraId="6C2450BB" w14:textId="77777777" w:rsidR="00C8363F" w:rsidRPr="00B03B06" w:rsidRDefault="00C8363F" w:rsidP="001E0297">
            <w:pPr>
              <w:spacing w:after="0" w:line="240" w:lineRule="auto"/>
              <w:rPr>
                <w:rFonts w:ascii="Times New Roman" w:eastAsia="Times New Roman" w:hAnsi="Times New Roman" w:cs="Times New Roman"/>
                <w:sz w:val="20"/>
                <w:szCs w:val="20"/>
              </w:rPr>
            </w:pPr>
            <w:r w:rsidRPr="00B03B06">
              <w:rPr>
                <w:rFonts w:ascii="Times New Roman" w:eastAsia="Times New Roman" w:hAnsi="Times New Roman" w:cs="Times New Roman"/>
                <w:sz w:val="20"/>
                <w:szCs w:val="20"/>
              </w:rPr>
              <w:t>Расходы, представленные единой статьей в системе здравоохранения</w:t>
            </w:r>
          </w:p>
        </w:tc>
        <w:tc>
          <w:tcPr>
            <w:tcW w:w="1134" w:type="dxa"/>
            <w:tcBorders>
              <w:top w:val="nil"/>
              <w:left w:val="nil"/>
              <w:bottom w:val="single" w:sz="4" w:space="0" w:color="auto"/>
              <w:right w:val="single" w:sz="4" w:space="0" w:color="auto"/>
            </w:tcBorders>
            <w:shd w:val="clear" w:color="auto" w:fill="auto"/>
            <w:noWrap/>
            <w:vAlign w:val="bottom"/>
            <w:hideMark/>
          </w:tcPr>
          <w:p w14:paraId="483A031B"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0,0</w:t>
            </w:r>
          </w:p>
        </w:tc>
        <w:tc>
          <w:tcPr>
            <w:tcW w:w="850" w:type="dxa"/>
            <w:tcBorders>
              <w:top w:val="nil"/>
              <w:left w:val="nil"/>
              <w:bottom w:val="single" w:sz="4" w:space="0" w:color="auto"/>
              <w:right w:val="single" w:sz="4" w:space="0" w:color="auto"/>
            </w:tcBorders>
            <w:shd w:val="clear" w:color="auto" w:fill="auto"/>
            <w:noWrap/>
            <w:vAlign w:val="center"/>
            <w:hideMark/>
          </w:tcPr>
          <w:p w14:paraId="7495EF4F"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 </w:t>
            </w:r>
          </w:p>
        </w:tc>
        <w:tc>
          <w:tcPr>
            <w:tcW w:w="993" w:type="dxa"/>
            <w:tcBorders>
              <w:top w:val="nil"/>
              <w:left w:val="nil"/>
              <w:bottom w:val="single" w:sz="4" w:space="0" w:color="auto"/>
              <w:right w:val="single" w:sz="4" w:space="0" w:color="auto"/>
            </w:tcBorders>
            <w:shd w:val="clear" w:color="auto" w:fill="auto"/>
            <w:noWrap/>
            <w:vAlign w:val="center"/>
            <w:hideMark/>
          </w:tcPr>
          <w:p w14:paraId="370A94FF"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 </w:t>
            </w:r>
          </w:p>
        </w:tc>
        <w:tc>
          <w:tcPr>
            <w:tcW w:w="1134" w:type="dxa"/>
            <w:tcBorders>
              <w:top w:val="nil"/>
              <w:left w:val="nil"/>
              <w:bottom w:val="single" w:sz="4" w:space="0" w:color="auto"/>
              <w:right w:val="single" w:sz="4" w:space="0" w:color="auto"/>
            </w:tcBorders>
            <w:shd w:val="clear" w:color="000000" w:fill="D6DCE4"/>
            <w:noWrap/>
            <w:vAlign w:val="bottom"/>
            <w:hideMark/>
          </w:tcPr>
          <w:p w14:paraId="2C02D8AC"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0,0</w:t>
            </w:r>
          </w:p>
        </w:tc>
        <w:tc>
          <w:tcPr>
            <w:tcW w:w="992" w:type="dxa"/>
            <w:tcBorders>
              <w:top w:val="nil"/>
              <w:left w:val="nil"/>
              <w:bottom w:val="single" w:sz="4" w:space="0" w:color="auto"/>
              <w:right w:val="single" w:sz="4" w:space="0" w:color="auto"/>
            </w:tcBorders>
            <w:shd w:val="clear" w:color="auto" w:fill="auto"/>
            <w:noWrap/>
            <w:vAlign w:val="center"/>
            <w:hideMark/>
          </w:tcPr>
          <w:p w14:paraId="043F16C1"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 </w:t>
            </w:r>
          </w:p>
        </w:tc>
        <w:tc>
          <w:tcPr>
            <w:tcW w:w="1134" w:type="dxa"/>
            <w:tcBorders>
              <w:top w:val="nil"/>
              <w:left w:val="nil"/>
              <w:bottom w:val="single" w:sz="4" w:space="0" w:color="auto"/>
              <w:right w:val="single" w:sz="4" w:space="0" w:color="auto"/>
            </w:tcBorders>
            <w:shd w:val="clear" w:color="auto" w:fill="auto"/>
            <w:noWrap/>
            <w:vAlign w:val="center"/>
            <w:hideMark/>
          </w:tcPr>
          <w:p w14:paraId="03589C8B"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 </w:t>
            </w:r>
          </w:p>
        </w:tc>
        <w:tc>
          <w:tcPr>
            <w:tcW w:w="1134" w:type="dxa"/>
            <w:tcBorders>
              <w:top w:val="nil"/>
              <w:left w:val="nil"/>
              <w:bottom w:val="single" w:sz="4" w:space="0" w:color="auto"/>
              <w:right w:val="single" w:sz="4" w:space="0" w:color="auto"/>
            </w:tcBorders>
            <w:shd w:val="clear" w:color="auto" w:fill="auto"/>
            <w:noWrap/>
            <w:vAlign w:val="center"/>
            <w:hideMark/>
          </w:tcPr>
          <w:p w14:paraId="797A3D56"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 </w:t>
            </w:r>
          </w:p>
        </w:tc>
      </w:tr>
      <w:tr w:rsidR="00E157C0" w:rsidRPr="00B03B06" w14:paraId="588ED9D7" w14:textId="77777777" w:rsidTr="00E157C0">
        <w:trPr>
          <w:trHeight w:val="255"/>
        </w:trPr>
        <w:tc>
          <w:tcPr>
            <w:tcW w:w="959" w:type="dxa"/>
            <w:tcBorders>
              <w:top w:val="nil"/>
              <w:left w:val="single" w:sz="4" w:space="0" w:color="auto"/>
              <w:bottom w:val="single" w:sz="4" w:space="0" w:color="auto"/>
              <w:right w:val="single" w:sz="4" w:space="0" w:color="auto"/>
            </w:tcBorders>
            <w:shd w:val="clear" w:color="000000" w:fill="FFFFFF"/>
            <w:vAlign w:val="bottom"/>
            <w:hideMark/>
          </w:tcPr>
          <w:p w14:paraId="6B4EE4C9" w14:textId="77777777" w:rsidR="00C8363F" w:rsidRPr="00B03B06" w:rsidRDefault="00C8363F" w:rsidP="001E0297">
            <w:pPr>
              <w:spacing w:after="0" w:line="240" w:lineRule="auto"/>
              <w:rPr>
                <w:rFonts w:ascii="Times New Roman" w:eastAsia="Times New Roman" w:hAnsi="Times New Roman" w:cs="Times New Roman"/>
                <w:sz w:val="20"/>
                <w:szCs w:val="20"/>
              </w:rPr>
            </w:pPr>
            <w:r w:rsidRPr="00B03B06">
              <w:rPr>
                <w:rFonts w:ascii="Times New Roman" w:eastAsia="Times New Roman" w:hAnsi="Times New Roman" w:cs="Times New Roman"/>
                <w:sz w:val="20"/>
                <w:szCs w:val="20"/>
              </w:rPr>
              <w:t>2217</w:t>
            </w:r>
          </w:p>
        </w:tc>
        <w:tc>
          <w:tcPr>
            <w:tcW w:w="2835" w:type="dxa"/>
            <w:tcBorders>
              <w:top w:val="nil"/>
              <w:left w:val="nil"/>
              <w:bottom w:val="single" w:sz="4" w:space="0" w:color="auto"/>
              <w:right w:val="single" w:sz="4" w:space="0" w:color="auto"/>
            </w:tcBorders>
            <w:shd w:val="clear" w:color="000000" w:fill="FFFFFF"/>
            <w:noWrap/>
            <w:vAlign w:val="bottom"/>
            <w:hideMark/>
          </w:tcPr>
          <w:p w14:paraId="4CABD0AE" w14:textId="77777777" w:rsidR="00C8363F" w:rsidRPr="00B03B06" w:rsidRDefault="00C8363F" w:rsidP="001E0297">
            <w:pPr>
              <w:spacing w:after="0" w:line="240" w:lineRule="auto"/>
              <w:rPr>
                <w:rFonts w:ascii="Times New Roman" w:eastAsia="Times New Roman" w:hAnsi="Times New Roman" w:cs="Times New Roman"/>
                <w:sz w:val="20"/>
                <w:szCs w:val="20"/>
              </w:rPr>
            </w:pPr>
            <w:r w:rsidRPr="00B03B06">
              <w:rPr>
                <w:rFonts w:ascii="Times New Roman" w:eastAsia="Times New Roman" w:hAnsi="Times New Roman" w:cs="Times New Roman"/>
                <w:sz w:val="20"/>
                <w:szCs w:val="20"/>
              </w:rPr>
              <w:t xml:space="preserve">Приобретение медикаментов и изделий медицинского </w:t>
            </w:r>
            <w:r w:rsidRPr="00B03B06">
              <w:rPr>
                <w:rFonts w:ascii="Times New Roman" w:eastAsia="Times New Roman" w:hAnsi="Times New Roman" w:cs="Times New Roman"/>
                <w:sz w:val="20"/>
                <w:szCs w:val="20"/>
              </w:rPr>
              <w:lastRenderedPageBreak/>
              <w:t>назначения</w:t>
            </w:r>
          </w:p>
        </w:tc>
        <w:tc>
          <w:tcPr>
            <w:tcW w:w="1134" w:type="dxa"/>
            <w:tcBorders>
              <w:top w:val="nil"/>
              <w:left w:val="nil"/>
              <w:bottom w:val="single" w:sz="4" w:space="0" w:color="auto"/>
              <w:right w:val="single" w:sz="4" w:space="0" w:color="auto"/>
            </w:tcBorders>
            <w:shd w:val="clear" w:color="auto" w:fill="auto"/>
            <w:noWrap/>
            <w:vAlign w:val="bottom"/>
            <w:hideMark/>
          </w:tcPr>
          <w:p w14:paraId="76717EFF"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lastRenderedPageBreak/>
              <w:t>0,0</w:t>
            </w:r>
          </w:p>
        </w:tc>
        <w:tc>
          <w:tcPr>
            <w:tcW w:w="850" w:type="dxa"/>
            <w:tcBorders>
              <w:top w:val="nil"/>
              <w:left w:val="nil"/>
              <w:bottom w:val="single" w:sz="4" w:space="0" w:color="auto"/>
              <w:right w:val="single" w:sz="4" w:space="0" w:color="auto"/>
            </w:tcBorders>
            <w:shd w:val="clear" w:color="auto" w:fill="auto"/>
            <w:noWrap/>
            <w:vAlign w:val="center"/>
            <w:hideMark/>
          </w:tcPr>
          <w:p w14:paraId="7B21EA07"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 </w:t>
            </w:r>
          </w:p>
        </w:tc>
        <w:tc>
          <w:tcPr>
            <w:tcW w:w="993" w:type="dxa"/>
            <w:tcBorders>
              <w:top w:val="nil"/>
              <w:left w:val="nil"/>
              <w:bottom w:val="single" w:sz="4" w:space="0" w:color="auto"/>
              <w:right w:val="single" w:sz="4" w:space="0" w:color="auto"/>
            </w:tcBorders>
            <w:shd w:val="clear" w:color="auto" w:fill="auto"/>
            <w:noWrap/>
            <w:vAlign w:val="center"/>
            <w:hideMark/>
          </w:tcPr>
          <w:p w14:paraId="5F1C163D"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 </w:t>
            </w:r>
          </w:p>
        </w:tc>
        <w:tc>
          <w:tcPr>
            <w:tcW w:w="1134" w:type="dxa"/>
            <w:tcBorders>
              <w:top w:val="nil"/>
              <w:left w:val="nil"/>
              <w:bottom w:val="single" w:sz="4" w:space="0" w:color="auto"/>
              <w:right w:val="single" w:sz="4" w:space="0" w:color="auto"/>
            </w:tcBorders>
            <w:shd w:val="clear" w:color="000000" w:fill="D6DCE4"/>
            <w:noWrap/>
            <w:vAlign w:val="bottom"/>
            <w:hideMark/>
          </w:tcPr>
          <w:p w14:paraId="538DFA33"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0,0</w:t>
            </w:r>
          </w:p>
        </w:tc>
        <w:tc>
          <w:tcPr>
            <w:tcW w:w="992" w:type="dxa"/>
            <w:tcBorders>
              <w:top w:val="nil"/>
              <w:left w:val="nil"/>
              <w:bottom w:val="single" w:sz="4" w:space="0" w:color="auto"/>
              <w:right w:val="single" w:sz="4" w:space="0" w:color="auto"/>
            </w:tcBorders>
            <w:shd w:val="clear" w:color="auto" w:fill="auto"/>
            <w:noWrap/>
            <w:vAlign w:val="center"/>
            <w:hideMark/>
          </w:tcPr>
          <w:p w14:paraId="08C460C8"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 </w:t>
            </w:r>
          </w:p>
        </w:tc>
        <w:tc>
          <w:tcPr>
            <w:tcW w:w="1134" w:type="dxa"/>
            <w:tcBorders>
              <w:top w:val="nil"/>
              <w:left w:val="nil"/>
              <w:bottom w:val="single" w:sz="4" w:space="0" w:color="auto"/>
              <w:right w:val="single" w:sz="4" w:space="0" w:color="auto"/>
            </w:tcBorders>
            <w:shd w:val="clear" w:color="auto" w:fill="auto"/>
            <w:noWrap/>
            <w:vAlign w:val="center"/>
            <w:hideMark/>
          </w:tcPr>
          <w:p w14:paraId="70C17B7F"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 </w:t>
            </w:r>
          </w:p>
        </w:tc>
        <w:tc>
          <w:tcPr>
            <w:tcW w:w="1134" w:type="dxa"/>
            <w:tcBorders>
              <w:top w:val="nil"/>
              <w:left w:val="nil"/>
              <w:bottom w:val="single" w:sz="4" w:space="0" w:color="auto"/>
              <w:right w:val="single" w:sz="4" w:space="0" w:color="auto"/>
            </w:tcBorders>
            <w:shd w:val="clear" w:color="auto" w:fill="auto"/>
            <w:noWrap/>
            <w:vAlign w:val="center"/>
            <w:hideMark/>
          </w:tcPr>
          <w:p w14:paraId="49ABA2BC"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 </w:t>
            </w:r>
          </w:p>
        </w:tc>
      </w:tr>
      <w:tr w:rsidR="00E157C0" w:rsidRPr="00B03B06" w14:paraId="55FCEA99" w14:textId="77777777" w:rsidTr="00E157C0">
        <w:trPr>
          <w:trHeight w:val="255"/>
        </w:trPr>
        <w:tc>
          <w:tcPr>
            <w:tcW w:w="959" w:type="dxa"/>
            <w:tcBorders>
              <w:top w:val="nil"/>
              <w:left w:val="single" w:sz="4" w:space="0" w:color="auto"/>
              <w:bottom w:val="single" w:sz="4" w:space="0" w:color="auto"/>
              <w:right w:val="single" w:sz="4" w:space="0" w:color="auto"/>
            </w:tcBorders>
            <w:shd w:val="clear" w:color="000000" w:fill="FFFFFF"/>
            <w:vAlign w:val="bottom"/>
            <w:hideMark/>
          </w:tcPr>
          <w:p w14:paraId="7B47FB3F" w14:textId="77777777" w:rsidR="00C8363F" w:rsidRPr="00B03B06" w:rsidRDefault="00C8363F" w:rsidP="001E0297">
            <w:pPr>
              <w:spacing w:after="0" w:line="240" w:lineRule="auto"/>
              <w:rPr>
                <w:rFonts w:ascii="Times New Roman" w:eastAsia="Times New Roman" w:hAnsi="Times New Roman" w:cs="Times New Roman"/>
                <w:sz w:val="20"/>
                <w:szCs w:val="20"/>
              </w:rPr>
            </w:pPr>
            <w:r w:rsidRPr="00B03B06">
              <w:rPr>
                <w:rFonts w:ascii="Times New Roman" w:eastAsia="Times New Roman" w:hAnsi="Times New Roman" w:cs="Times New Roman"/>
                <w:sz w:val="20"/>
                <w:szCs w:val="20"/>
              </w:rPr>
              <w:lastRenderedPageBreak/>
              <w:t>2218</w:t>
            </w:r>
          </w:p>
        </w:tc>
        <w:tc>
          <w:tcPr>
            <w:tcW w:w="2835" w:type="dxa"/>
            <w:tcBorders>
              <w:top w:val="nil"/>
              <w:left w:val="nil"/>
              <w:bottom w:val="single" w:sz="4" w:space="0" w:color="auto"/>
              <w:right w:val="single" w:sz="4" w:space="0" w:color="auto"/>
            </w:tcBorders>
            <w:shd w:val="clear" w:color="000000" w:fill="FFFFFF"/>
            <w:noWrap/>
            <w:vAlign w:val="bottom"/>
            <w:hideMark/>
          </w:tcPr>
          <w:p w14:paraId="137EA08B" w14:textId="77777777" w:rsidR="00C8363F" w:rsidRPr="00B03B06" w:rsidRDefault="00C8363F" w:rsidP="001E0297">
            <w:pPr>
              <w:spacing w:after="0" w:line="240" w:lineRule="auto"/>
              <w:rPr>
                <w:rFonts w:ascii="Times New Roman" w:eastAsia="Times New Roman" w:hAnsi="Times New Roman" w:cs="Times New Roman"/>
                <w:sz w:val="20"/>
                <w:szCs w:val="20"/>
              </w:rPr>
            </w:pPr>
            <w:r w:rsidRPr="00B03B06">
              <w:rPr>
                <w:rFonts w:ascii="Times New Roman" w:eastAsia="Times New Roman" w:hAnsi="Times New Roman" w:cs="Times New Roman"/>
                <w:sz w:val="20"/>
                <w:szCs w:val="20"/>
              </w:rPr>
              <w:t>Приобретение продуктов питания</w:t>
            </w:r>
          </w:p>
        </w:tc>
        <w:tc>
          <w:tcPr>
            <w:tcW w:w="1134" w:type="dxa"/>
            <w:tcBorders>
              <w:top w:val="nil"/>
              <w:left w:val="nil"/>
              <w:bottom w:val="single" w:sz="4" w:space="0" w:color="auto"/>
              <w:right w:val="single" w:sz="4" w:space="0" w:color="auto"/>
            </w:tcBorders>
            <w:shd w:val="clear" w:color="auto" w:fill="auto"/>
            <w:noWrap/>
            <w:vAlign w:val="bottom"/>
            <w:hideMark/>
          </w:tcPr>
          <w:p w14:paraId="7BE1A353"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11 192,7</w:t>
            </w:r>
          </w:p>
        </w:tc>
        <w:tc>
          <w:tcPr>
            <w:tcW w:w="850" w:type="dxa"/>
            <w:tcBorders>
              <w:top w:val="nil"/>
              <w:left w:val="nil"/>
              <w:bottom w:val="single" w:sz="4" w:space="0" w:color="auto"/>
              <w:right w:val="single" w:sz="4" w:space="0" w:color="auto"/>
            </w:tcBorders>
            <w:shd w:val="clear" w:color="auto" w:fill="auto"/>
            <w:noWrap/>
            <w:vAlign w:val="center"/>
            <w:hideMark/>
          </w:tcPr>
          <w:p w14:paraId="1A439526"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600,0</w:t>
            </w:r>
          </w:p>
        </w:tc>
        <w:tc>
          <w:tcPr>
            <w:tcW w:w="993" w:type="dxa"/>
            <w:tcBorders>
              <w:top w:val="nil"/>
              <w:left w:val="nil"/>
              <w:bottom w:val="single" w:sz="4" w:space="0" w:color="auto"/>
              <w:right w:val="single" w:sz="4" w:space="0" w:color="auto"/>
            </w:tcBorders>
            <w:shd w:val="clear" w:color="auto" w:fill="auto"/>
            <w:noWrap/>
            <w:vAlign w:val="center"/>
            <w:hideMark/>
          </w:tcPr>
          <w:p w14:paraId="2DBD9F28"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577,0</w:t>
            </w:r>
          </w:p>
        </w:tc>
        <w:tc>
          <w:tcPr>
            <w:tcW w:w="1134" w:type="dxa"/>
            <w:tcBorders>
              <w:top w:val="nil"/>
              <w:left w:val="nil"/>
              <w:bottom w:val="single" w:sz="4" w:space="0" w:color="auto"/>
              <w:right w:val="single" w:sz="4" w:space="0" w:color="auto"/>
            </w:tcBorders>
            <w:shd w:val="clear" w:color="000000" w:fill="D6DCE4"/>
            <w:noWrap/>
            <w:vAlign w:val="bottom"/>
            <w:hideMark/>
          </w:tcPr>
          <w:p w14:paraId="5E8F9EE4"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23,0</w:t>
            </w:r>
          </w:p>
        </w:tc>
        <w:tc>
          <w:tcPr>
            <w:tcW w:w="992" w:type="dxa"/>
            <w:tcBorders>
              <w:top w:val="nil"/>
              <w:left w:val="nil"/>
              <w:bottom w:val="single" w:sz="4" w:space="0" w:color="auto"/>
              <w:right w:val="single" w:sz="4" w:space="0" w:color="auto"/>
            </w:tcBorders>
            <w:shd w:val="clear" w:color="auto" w:fill="auto"/>
            <w:noWrap/>
            <w:vAlign w:val="center"/>
            <w:hideMark/>
          </w:tcPr>
          <w:p w14:paraId="46CF771B"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1 892,7</w:t>
            </w:r>
          </w:p>
        </w:tc>
        <w:tc>
          <w:tcPr>
            <w:tcW w:w="1134" w:type="dxa"/>
            <w:tcBorders>
              <w:top w:val="nil"/>
              <w:left w:val="nil"/>
              <w:bottom w:val="single" w:sz="4" w:space="0" w:color="auto"/>
              <w:right w:val="single" w:sz="4" w:space="0" w:color="auto"/>
            </w:tcBorders>
            <w:shd w:val="clear" w:color="auto" w:fill="auto"/>
            <w:noWrap/>
            <w:vAlign w:val="center"/>
            <w:hideMark/>
          </w:tcPr>
          <w:p w14:paraId="20191E54"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4 000,0</w:t>
            </w:r>
          </w:p>
        </w:tc>
        <w:tc>
          <w:tcPr>
            <w:tcW w:w="1134" w:type="dxa"/>
            <w:tcBorders>
              <w:top w:val="nil"/>
              <w:left w:val="nil"/>
              <w:bottom w:val="single" w:sz="4" w:space="0" w:color="auto"/>
              <w:right w:val="single" w:sz="4" w:space="0" w:color="auto"/>
            </w:tcBorders>
            <w:shd w:val="clear" w:color="auto" w:fill="auto"/>
            <w:noWrap/>
            <w:vAlign w:val="center"/>
            <w:hideMark/>
          </w:tcPr>
          <w:p w14:paraId="7EAD35FB"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4 100,0</w:t>
            </w:r>
          </w:p>
        </w:tc>
      </w:tr>
      <w:tr w:rsidR="00E157C0" w:rsidRPr="00B03B06" w14:paraId="6DEC2671" w14:textId="77777777" w:rsidTr="00E157C0">
        <w:trPr>
          <w:trHeight w:val="255"/>
        </w:trPr>
        <w:tc>
          <w:tcPr>
            <w:tcW w:w="959" w:type="dxa"/>
            <w:tcBorders>
              <w:top w:val="nil"/>
              <w:left w:val="single" w:sz="4" w:space="0" w:color="auto"/>
              <w:bottom w:val="single" w:sz="4" w:space="0" w:color="auto"/>
              <w:right w:val="single" w:sz="4" w:space="0" w:color="auto"/>
            </w:tcBorders>
            <w:shd w:val="clear" w:color="000000" w:fill="FFFFFF"/>
            <w:vAlign w:val="bottom"/>
            <w:hideMark/>
          </w:tcPr>
          <w:p w14:paraId="62C0D88E" w14:textId="77777777" w:rsidR="00C8363F" w:rsidRPr="00B03B06" w:rsidRDefault="00C8363F" w:rsidP="001E0297">
            <w:pPr>
              <w:spacing w:after="0" w:line="240" w:lineRule="auto"/>
              <w:rPr>
                <w:rFonts w:ascii="Times New Roman" w:eastAsia="Times New Roman" w:hAnsi="Times New Roman" w:cs="Times New Roman"/>
                <w:sz w:val="20"/>
                <w:szCs w:val="20"/>
              </w:rPr>
            </w:pPr>
            <w:r w:rsidRPr="00B03B06">
              <w:rPr>
                <w:rFonts w:ascii="Times New Roman" w:eastAsia="Times New Roman" w:hAnsi="Times New Roman" w:cs="Times New Roman"/>
                <w:sz w:val="20"/>
                <w:szCs w:val="20"/>
              </w:rPr>
              <w:t>2221</w:t>
            </w:r>
          </w:p>
        </w:tc>
        <w:tc>
          <w:tcPr>
            <w:tcW w:w="2835" w:type="dxa"/>
            <w:tcBorders>
              <w:top w:val="nil"/>
              <w:left w:val="nil"/>
              <w:bottom w:val="single" w:sz="4" w:space="0" w:color="auto"/>
              <w:right w:val="single" w:sz="4" w:space="0" w:color="auto"/>
            </w:tcBorders>
            <w:shd w:val="clear" w:color="000000" w:fill="FFFFFF"/>
            <w:noWrap/>
            <w:vAlign w:val="bottom"/>
            <w:hideMark/>
          </w:tcPr>
          <w:p w14:paraId="1B40ABC9" w14:textId="77777777" w:rsidR="00C8363F" w:rsidRPr="00B03B06" w:rsidRDefault="00C8363F" w:rsidP="001E0297">
            <w:pPr>
              <w:spacing w:after="0" w:line="240" w:lineRule="auto"/>
              <w:rPr>
                <w:rFonts w:ascii="Times New Roman" w:eastAsia="Times New Roman" w:hAnsi="Times New Roman" w:cs="Times New Roman"/>
                <w:sz w:val="20"/>
                <w:szCs w:val="20"/>
              </w:rPr>
            </w:pPr>
            <w:r w:rsidRPr="00B03B06">
              <w:rPr>
                <w:rFonts w:ascii="Times New Roman" w:eastAsia="Times New Roman" w:hAnsi="Times New Roman" w:cs="Times New Roman"/>
                <w:sz w:val="20"/>
                <w:szCs w:val="20"/>
              </w:rPr>
              <w:t>Расходы на текущий ремонт имущества</w:t>
            </w:r>
          </w:p>
        </w:tc>
        <w:tc>
          <w:tcPr>
            <w:tcW w:w="1134" w:type="dxa"/>
            <w:tcBorders>
              <w:top w:val="nil"/>
              <w:left w:val="nil"/>
              <w:bottom w:val="single" w:sz="4" w:space="0" w:color="auto"/>
              <w:right w:val="single" w:sz="4" w:space="0" w:color="auto"/>
            </w:tcBorders>
            <w:shd w:val="clear" w:color="auto" w:fill="auto"/>
            <w:noWrap/>
            <w:vAlign w:val="bottom"/>
            <w:hideMark/>
          </w:tcPr>
          <w:p w14:paraId="1B0AFC96"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12 155,6</w:t>
            </w:r>
          </w:p>
        </w:tc>
        <w:tc>
          <w:tcPr>
            <w:tcW w:w="850" w:type="dxa"/>
            <w:tcBorders>
              <w:top w:val="nil"/>
              <w:left w:val="nil"/>
              <w:bottom w:val="single" w:sz="4" w:space="0" w:color="auto"/>
              <w:right w:val="single" w:sz="4" w:space="0" w:color="auto"/>
            </w:tcBorders>
            <w:shd w:val="clear" w:color="auto" w:fill="auto"/>
            <w:noWrap/>
            <w:vAlign w:val="center"/>
            <w:hideMark/>
          </w:tcPr>
          <w:p w14:paraId="0F88D3AC"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1 982,8</w:t>
            </w:r>
          </w:p>
        </w:tc>
        <w:tc>
          <w:tcPr>
            <w:tcW w:w="993" w:type="dxa"/>
            <w:tcBorders>
              <w:top w:val="nil"/>
              <w:left w:val="nil"/>
              <w:bottom w:val="single" w:sz="4" w:space="0" w:color="auto"/>
              <w:right w:val="single" w:sz="4" w:space="0" w:color="auto"/>
            </w:tcBorders>
            <w:shd w:val="clear" w:color="auto" w:fill="auto"/>
            <w:noWrap/>
            <w:vAlign w:val="center"/>
            <w:hideMark/>
          </w:tcPr>
          <w:p w14:paraId="0F2D2469"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1 303,0</w:t>
            </w:r>
          </w:p>
        </w:tc>
        <w:tc>
          <w:tcPr>
            <w:tcW w:w="1134" w:type="dxa"/>
            <w:tcBorders>
              <w:top w:val="nil"/>
              <w:left w:val="nil"/>
              <w:bottom w:val="single" w:sz="4" w:space="0" w:color="auto"/>
              <w:right w:val="single" w:sz="4" w:space="0" w:color="auto"/>
            </w:tcBorders>
            <w:shd w:val="clear" w:color="000000" w:fill="D6DCE4"/>
            <w:noWrap/>
            <w:vAlign w:val="bottom"/>
            <w:hideMark/>
          </w:tcPr>
          <w:p w14:paraId="51DA8917"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679,8</w:t>
            </w:r>
          </w:p>
        </w:tc>
        <w:tc>
          <w:tcPr>
            <w:tcW w:w="992" w:type="dxa"/>
            <w:tcBorders>
              <w:top w:val="nil"/>
              <w:left w:val="nil"/>
              <w:bottom w:val="single" w:sz="4" w:space="0" w:color="auto"/>
              <w:right w:val="single" w:sz="4" w:space="0" w:color="auto"/>
            </w:tcBorders>
            <w:shd w:val="clear" w:color="auto" w:fill="auto"/>
            <w:noWrap/>
            <w:vAlign w:val="center"/>
            <w:hideMark/>
          </w:tcPr>
          <w:p w14:paraId="47CA12FE"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1 240,0</w:t>
            </w:r>
          </w:p>
        </w:tc>
        <w:tc>
          <w:tcPr>
            <w:tcW w:w="1134" w:type="dxa"/>
            <w:tcBorders>
              <w:top w:val="nil"/>
              <w:left w:val="nil"/>
              <w:bottom w:val="single" w:sz="4" w:space="0" w:color="auto"/>
              <w:right w:val="single" w:sz="4" w:space="0" w:color="auto"/>
            </w:tcBorders>
            <w:shd w:val="clear" w:color="auto" w:fill="auto"/>
            <w:noWrap/>
            <w:vAlign w:val="center"/>
            <w:hideMark/>
          </w:tcPr>
          <w:p w14:paraId="2E4779BC"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3 200,0</w:t>
            </w:r>
          </w:p>
        </w:tc>
        <w:tc>
          <w:tcPr>
            <w:tcW w:w="1134" w:type="dxa"/>
            <w:tcBorders>
              <w:top w:val="nil"/>
              <w:left w:val="nil"/>
              <w:bottom w:val="single" w:sz="4" w:space="0" w:color="auto"/>
              <w:right w:val="single" w:sz="4" w:space="0" w:color="auto"/>
            </w:tcBorders>
            <w:shd w:val="clear" w:color="auto" w:fill="auto"/>
            <w:noWrap/>
            <w:vAlign w:val="center"/>
            <w:hideMark/>
          </w:tcPr>
          <w:p w14:paraId="0715E483"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3 750,0</w:t>
            </w:r>
          </w:p>
        </w:tc>
      </w:tr>
      <w:tr w:rsidR="00E157C0" w:rsidRPr="00B03B06" w14:paraId="62EB0064" w14:textId="77777777" w:rsidTr="00E157C0">
        <w:trPr>
          <w:trHeight w:val="255"/>
        </w:trPr>
        <w:tc>
          <w:tcPr>
            <w:tcW w:w="959" w:type="dxa"/>
            <w:tcBorders>
              <w:top w:val="nil"/>
              <w:left w:val="single" w:sz="4" w:space="0" w:color="auto"/>
              <w:bottom w:val="single" w:sz="4" w:space="0" w:color="auto"/>
              <w:right w:val="single" w:sz="4" w:space="0" w:color="auto"/>
            </w:tcBorders>
            <w:shd w:val="clear" w:color="000000" w:fill="FFFFFF"/>
            <w:vAlign w:val="bottom"/>
            <w:hideMark/>
          </w:tcPr>
          <w:p w14:paraId="178BA760" w14:textId="77777777" w:rsidR="00C8363F" w:rsidRPr="00B03B06" w:rsidRDefault="00C8363F" w:rsidP="001E0297">
            <w:pPr>
              <w:spacing w:after="0" w:line="240" w:lineRule="auto"/>
              <w:rPr>
                <w:rFonts w:ascii="Times New Roman" w:eastAsia="Times New Roman" w:hAnsi="Times New Roman" w:cs="Times New Roman"/>
                <w:sz w:val="20"/>
                <w:szCs w:val="20"/>
              </w:rPr>
            </w:pPr>
            <w:r w:rsidRPr="00B03B06">
              <w:rPr>
                <w:rFonts w:ascii="Times New Roman" w:eastAsia="Times New Roman" w:hAnsi="Times New Roman" w:cs="Times New Roman"/>
                <w:sz w:val="20"/>
                <w:szCs w:val="20"/>
              </w:rPr>
              <w:t>2222</w:t>
            </w:r>
          </w:p>
        </w:tc>
        <w:tc>
          <w:tcPr>
            <w:tcW w:w="2835" w:type="dxa"/>
            <w:tcBorders>
              <w:top w:val="nil"/>
              <w:left w:val="nil"/>
              <w:bottom w:val="single" w:sz="4" w:space="0" w:color="auto"/>
              <w:right w:val="single" w:sz="4" w:space="0" w:color="auto"/>
            </w:tcBorders>
            <w:shd w:val="clear" w:color="000000" w:fill="FFFFFF"/>
            <w:vAlign w:val="bottom"/>
            <w:hideMark/>
          </w:tcPr>
          <w:p w14:paraId="63A0DE1F" w14:textId="77777777" w:rsidR="00C8363F" w:rsidRPr="00B03B06" w:rsidRDefault="00C8363F" w:rsidP="001E0297">
            <w:pPr>
              <w:spacing w:after="0" w:line="240" w:lineRule="auto"/>
              <w:rPr>
                <w:rFonts w:ascii="Times New Roman" w:eastAsia="Times New Roman" w:hAnsi="Times New Roman" w:cs="Times New Roman"/>
                <w:sz w:val="20"/>
                <w:szCs w:val="20"/>
              </w:rPr>
            </w:pPr>
            <w:r w:rsidRPr="00B03B06">
              <w:rPr>
                <w:rFonts w:ascii="Times New Roman" w:eastAsia="Times New Roman" w:hAnsi="Times New Roman" w:cs="Times New Roman"/>
                <w:sz w:val="20"/>
                <w:szCs w:val="20"/>
              </w:rPr>
              <w:t>Приобретение  предметов и материалов для текущих хозяйственных целей</w:t>
            </w:r>
          </w:p>
        </w:tc>
        <w:tc>
          <w:tcPr>
            <w:tcW w:w="1134" w:type="dxa"/>
            <w:tcBorders>
              <w:top w:val="nil"/>
              <w:left w:val="nil"/>
              <w:bottom w:val="single" w:sz="4" w:space="0" w:color="auto"/>
              <w:right w:val="single" w:sz="4" w:space="0" w:color="auto"/>
            </w:tcBorders>
            <w:shd w:val="clear" w:color="auto" w:fill="auto"/>
            <w:noWrap/>
            <w:vAlign w:val="bottom"/>
            <w:hideMark/>
          </w:tcPr>
          <w:p w14:paraId="2D7639B5"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13 504,4</w:t>
            </w:r>
          </w:p>
        </w:tc>
        <w:tc>
          <w:tcPr>
            <w:tcW w:w="850" w:type="dxa"/>
            <w:tcBorders>
              <w:top w:val="nil"/>
              <w:left w:val="nil"/>
              <w:bottom w:val="single" w:sz="4" w:space="0" w:color="auto"/>
              <w:right w:val="single" w:sz="4" w:space="0" w:color="auto"/>
            </w:tcBorders>
            <w:shd w:val="clear" w:color="auto" w:fill="auto"/>
            <w:noWrap/>
            <w:vAlign w:val="center"/>
            <w:hideMark/>
          </w:tcPr>
          <w:p w14:paraId="2B90A48E"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1 467,7</w:t>
            </w:r>
          </w:p>
        </w:tc>
        <w:tc>
          <w:tcPr>
            <w:tcW w:w="993" w:type="dxa"/>
            <w:tcBorders>
              <w:top w:val="nil"/>
              <w:left w:val="nil"/>
              <w:bottom w:val="single" w:sz="4" w:space="0" w:color="auto"/>
              <w:right w:val="single" w:sz="4" w:space="0" w:color="auto"/>
            </w:tcBorders>
            <w:shd w:val="clear" w:color="auto" w:fill="auto"/>
            <w:noWrap/>
            <w:vAlign w:val="center"/>
            <w:hideMark/>
          </w:tcPr>
          <w:p w14:paraId="6705A038"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1 329,2</w:t>
            </w:r>
          </w:p>
        </w:tc>
        <w:tc>
          <w:tcPr>
            <w:tcW w:w="1134" w:type="dxa"/>
            <w:tcBorders>
              <w:top w:val="nil"/>
              <w:left w:val="nil"/>
              <w:bottom w:val="single" w:sz="4" w:space="0" w:color="auto"/>
              <w:right w:val="single" w:sz="4" w:space="0" w:color="auto"/>
            </w:tcBorders>
            <w:shd w:val="clear" w:color="000000" w:fill="D6DCE4"/>
            <w:noWrap/>
            <w:vAlign w:val="bottom"/>
            <w:hideMark/>
          </w:tcPr>
          <w:p w14:paraId="5DE06CDE"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138,5</w:t>
            </w:r>
          </w:p>
        </w:tc>
        <w:tc>
          <w:tcPr>
            <w:tcW w:w="992" w:type="dxa"/>
            <w:tcBorders>
              <w:top w:val="nil"/>
              <w:left w:val="nil"/>
              <w:bottom w:val="single" w:sz="4" w:space="0" w:color="auto"/>
              <w:right w:val="single" w:sz="4" w:space="0" w:color="auto"/>
            </w:tcBorders>
            <w:shd w:val="clear" w:color="auto" w:fill="auto"/>
            <w:noWrap/>
            <w:vAlign w:val="center"/>
            <w:hideMark/>
          </w:tcPr>
          <w:p w14:paraId="05BD6967"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2 814,0</w:t>
            </w:r>
          </w:p>
        </w:tc>
        <w:tc>
          <w:tcPr>
            <w:tcW w:w="1134" w:type="dxa"/>
            <w:tcBorders>
              <w:top w:val="nil"/>
              <w:left w:val="nil"/>
              <w:bottom w:val="single" w:sz="4" w:space="0" w:color="auto"/>
              <w:right w:val="single" w:sz="4" w:space="0" w:color="auto"/>
            </w:tcBorders>
            <w:shd w:val="clear" w:color="auto" w:fill="auto"/>
            <w:noWrap/>
            <w:vAlign w:val="center"/>
            <w:hideMark/>
          </w:tcPr>
          <w:p w14:paraId="4E814558"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3 870,0</w:t>
            </w:r>
          </w:p>
        </w:tc>
        <w:tc>
          <w:tcPr>
            <w:tcW w:w="1134" w:type="dxa"/>
            <w:tcBorders>
              <w:top w:val="nil"/>
              <w:left w:val="nil"/>
              <w:bottom w:val="single" w:sz="4" w:space="0" w:color="auto"/>
              <w:right w:val="single" w:sz="4" w:space="0" w:color="auto"/>
            </w:tcBorders>
            <w:shd w:val="clear" w:color="auto" w:fill="auto"/>
            <w:noWrap/>
            <w:vAlign w:val="center"/>
            <w:hideMark/>
          </w:tcPr>
          <w:p w14:paraId="504E3242"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3 885,0</w:t>
            </w:r>
          </w:p>
        </w:tc>
      </w:tr>
      <w:tr w:rsidR="00E157C0" w:rsidRPr="00B03B06" w14:paraId="78F9797E" w14:textId="77777777" w:rsidTr="00E157C0">
        <w:trPr>
          <w:trHeight w:val="255"/>
        </w:trPr>
        <w:tc>
          <w:tcPr>
            <w:tcW w:w="959" w:type="dxa"/>
            <w:tcBorders>
              <w:top w:val="nil"/>
              <w:left w:val="single" w:sz="4" w:space="0" w:color="auto"/>
              <w:bottom w:val="single" w:sz="4" w:space="0" w:color="auto"/>
              <w:right w:val="single" w:sz="4" w:space="0" w:color="auto"/>
            </w:tcBorders>
            <w:shd w:val="clear" w:color="000000" w:fill="FFFFFF"/>
            <w:vAlign w:val="bottom"/>
            <w:hideMark/>
          </w:tcPr>
          <w:p w14:paraId="6C7AE42D" w14:textId="77777777" w:rsidR="00C8363F" w:rsidRPr="00B03B06" w:rsidRDefault="00C8363F" w:rsidP="001E0297">
            <w:pPr>
              <w:spacing w:after="0" w:line="240" w:lineRule="auto"/>
              <w:rPr>
                <w:rFonts w:ascii="Times New Roman" w:eastAsia="Times New Roman" w:hAnsi="Times New Roman" w:cs="Times New Roman"/>
                <w:sz w:val="20"/>
                <w:szCs w:val="20"/>
              </w:rPr>
            </w:pPr>
            <w:r w:rsidRPr="00B03B06">
              <w:rPr>
                <w:rFonts w:ascii="Times New Roman" w:eastAsia="Times New Roman" w:hAnsi="Times New Roman" w:cs="Times New Roman"/>
                <w:sz w:val="20"/>
                <w:szCs w:val="20"/>
              </w:rPr>
              <w:t>2223</w:t>
            </w:r>
          </w:p>
        </w:tc>
        <w:tc>
          <w:tcPr>
            <w:tcW w:w="2835" w:type="dxa"/>
            <w:tcBorders>
              <w:top w:val="nil"/>
              <w:left w:val="nil"/>
              <w:bottom w:val="single" w:sz="4" w:space="0" w:color="auto"/>
              <w:right w:val="single" w:sz="4" w:space="0" w:color="auto"/>
            </w:tcBorders>
            <w:shd w:val="clear" w:color="000000" w:fill="FFFFFF"/>
            <w:vAlign w:val="bottom"/>
            <w:hideMark/>
          </w:tcPr>
          <w:p w14:paraId="4190891C" w14:textId="77777777" w:rsidR="00C8363F" w:rsidRPr="00B03B06" w:rsidRDefault="00C8363F" w:rsidP="001E0297">
            <w:pPr>
              <w:spacing w:after="0" w:line="240" w:lineRule="auto"/>
              <w:rPr>
                <w:rFonts w:ascii="Times New Roman" w:eastAsia="Times New Roman" w:hAnsi="Times New Roman" w:cs="Times New Roman"/>
                <w:sz w:val="20"/>
                <w:szCs w:val="20"/>
              </w:rPr>
            </w:pPr>
            <w:r w:rsidRPr="00B03B06">
              <w:rPr>
                <w:rFonts w:ascii="Times New Roman" w:eastAsia="Times New Roman" w:hAnsi="Times New Roman" w:cs="Times New Roman"/>
                <w:sz w:val="20"/>
                <w:szCs w:val="20"/>
              </w:rPr>
              <w:t>Приобретение, пошив и ремонт предметов вещевого имущества и другого форменного и специального обмундирования</w:t>
            </w:r>
          </w:p>
        </w:tc>
        <w:tc>
          <w:tcPr>
            <w:tcW w:w="1134" w:type="dxa"/>
            <w:tcBorders>
              <w:top w:val="nil"/>
              <w:left w:val="nil"/>
              <w:bottom w:val="single" w:sz="4" w:space="0" w:color="auto"/>
              <w:right w:val="single" w:sz="4" w:space="0" w:color="auto"/>
            </w:tcBorders>
            <w:shd w:val="clear" w:color="auto" w:fill="auto"/>
            <w:noWrap/>
            <w:vAlign w:val="bottom"/>
            <w:hideMark/>
          </w:tcPr>
          <w:p w14:paraId="60E8CD43"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0,0</w:t>
            </w:r>
          </w:p>
        </w:tc>
        <w:tc>
          <w:tcPr>
            <w:tcW w:w="850" w:type="dxa"/>
            <w:tcBorders>
              <w:top w:val="nil"/>
              <w:left w:val="nil"/>
              <w:bottom w:val="single" w:sz="4" w:space="0" w:color="auto"/>
              <w:right w:val="single" w:sz="4" w:space="0" w:color="auto"/>
            </w:tcBorders>
            <w:shd w:val="clear" w:color="auto" w:fill="auto"/>
            <w:noWrap/>
            <w:vAlign w:val="center"/>
            <w:hideMark/>
          </w:tcPr>
          <w:p w14:paraId="5E17783A"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 </w:t>
            </w:r>
          </w:p>
        </w:tc>
        <w:tc>
          <w:tcPr>
            <w:tcW w:w="993" w:type="dxa"/>
            <w:tcBorders>
              <w:top w:val="nil"/>
              <w:left w:val="nil"/>
              <w:bottom w:val="single" w:sz="4" w:space="0" w:color="auto"/>
              <w:right w:val="single" w:sz="4" w:space="0" w:color="auto"/>
            </w:tcBorders>
            <w:shd w:val="clear" w:color="auto" w:fill="auto"/>
            <w:noWrap/>
            <w:vAlign w:val="center"/>
            <w:hideMark/>
          </w:tcPr>
          <w:p w14:paraId="456C30B2"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 </w:t>
            </w:r>
          </w:p>
        </w:tc>
        <w:tc>
          <w:tcPr>
            <w:tcW w:w="1134" w:type="dxa"/>
            <w:tcBorders>
              <w:top w:val="nil"/>
              <w:left w:val="nil"/>
              <w:bottom w:val="single" w:sz="4" w:space="0" w:color="auto"/>
              <w:right w:val="single" w:sz="4" w:space="0" w:color="auto"/>
            </w:tcBorders>
            <w:shd w:val="clear" w:color="000000" w:fill="D6DCE4"/>
            <w:noWrap/>
            <w:vAlign w:val="bottom"/>
            <w:hideMark/>
          </w:tcPr>
          <w:p w14:paraId="6294FE85"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0,0</w:t>
            </w:r>
          </w:p>
        </w:tc>
        <w:tc>
          <w:tcPr>
            <w:tcW w:w="992" w:type="dxa"/>
            <w:tcBorders>
              <w:top w:val="nil"/>
              <w:left w:val="nil"/>
              <w:bottom w:val="single" w:sz="4" w:space="0" w:color="auto"/>
              <w:right w:val="single" w:sz="4" w:space="0" w:color="auto"/>
            </w:tcBorders>
            <w:shd w:val="clear" w:color="auto" w:fill="auto"/>
            <w:noWrap/>
            <w:vAlign w:val="center"/>
            <w:hideMark/>
          </w:tcPr>
          <w:p w14:paraId="08F516B3"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 </w:t>
            </w:r>
          </w:p>
        </w:tc>
        <w:tc>
          <w:tcPr>
            <w:tcW w:w="1134" w:type="dxa"/>
            <w:tcBorders>
              <w:top w:val="nil"/>
              <w:left w:val="nil"/>
              <w:bottom w:val="single" w:sz="4" w:space="0" w:color="auto"/>
              <w:right w:val="single" w:sz="4" w:space="0" w:color="auto"/>
            </w:tcBorders>
            <w:shd w:val="clear" w:color="auto" w:fill="auto"/>
            <w:noWrap/>
            <w:vAlign w:val="center"/>
            <w:hideMark/>
          </w:tcPr>
          <w:p w14:paraId="3D749776"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 </w:t>
            </w:r>
          </w:p>
        </w:tc>
        <w:tc>
          <w:tcPr>
            <w:tcW w:w="1134" w:type="dxa"/>
            <w:tcBorders>
              <w:top w:val="nil"/>
              <w:left w:val="nil"/>
              <w:bottom w:val="single" w:sz="4" w:space="0" w:color="auto"/>
              <w:right w:val="single" w:sz="4" w:space="0" w:color="auto"/>
            </w:tcBorders>
            <w:shd w:val="clear" w:color="auto" w:fill="auto"/>
            <w:noWrap/>
            <w:vAlign w:val="center"/>
            <w:hideMark/>
          </w:tcPr>
          <w:p w14:paraId="3CE359D1"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 </w:t>
            </w:r>
          </w:p>
        </w:tc>
      </w:tr>
      <w:tr w:rsidR="00E157C0" w:rsidRPr="00B03B06" w14:paraId="21C7A3A2" w14:textId="77777777" w:rsidTr="00E157C0">
        <w:trPr>
          <w:trHeight w:val="255"/>
        </w:trPr>
        <w:tc>
          <w:tcPr>
            <w:tcW w:w="959" w:type="dxa"/>
            <w:tcBorders>
              <w:top w:val="nil"/>
              <w:left w:val="single" w:sz="4" w:space="0" w:color="auto"/>
              <w:bottom w:val="single" w:sz="4" w:space="0" w:color="auto"/>
              <w:right w:val="single" w:sz="4" w:space="0" w:color="auto"/>
            </w:tcBorders>
            <w:shd w:val="clear" w:color="000000" w:fill="FFFFFF"/>
            <w:vAlign w:val="bottom"/>
            <w:hideMark/>
          </w:tcPr>
          <w:p w14:paraId="15B6DD6C" w14:textId="77777777" w:rsidR="00C8363F" w:rsidRPr="00B03B06" w:rsidRDefault="00C8363F" w:rsidP="001E0297">
            <w:pPr>
              <w:spacing w:after="0" w:line="240" w:lineRule="auto"/>
              <w:rPr>
                <w:rFonts w:ascii="Times New Roman" w:eastAsia="Times New Roman" w:hAnsi="Times New Roman" w:cs="Times New Roman"/>
                <w:sz w:val="20"/>
                <w:szCs w:val="20"/>
              </w:rPr>
            </w:pPr>
            <w:r w:rsidRPr="00B03B06">
              <w:rPr>
                <w:rFonts w:ascii="Times New Roman" w:eastAsia="Times New Roman" w:hAnsi="Times New Roman" w:cs="Times New Roman"/>
                <w:sz w:val="20"/>
                <w:szCs w:val="20"/>
              </w:rPr>
              <w:t>2224</w:t>
            </w:r>
          </w:p>
        </w:tc>
        <w:tc>
          <w:tcPr>
            <w:tcW w:w="2835" w:type="dxa"/>
            <w:tcBorders>
              <w:top w:val="nil"/>
              <w:left w:val="nil"/>
              <w:bottom w:val="single" w:sz="4" w:space="0" w:color="auto"/>
              <w:right w:val="single" w:sz="4" w:space="0" w:color="auto"/>
            </w:tcBorders>
            <w:shd w:val="clear" w:color="000000" w:fill="FFFFFF"/>
            <w:vAlign w:val="bottom"/>
            <w:hideMark/>
          </w:tcPr>
          <w:p w14:paraId="23593B72" w14:textId="77777777" w:rsidR="00C8363F" w:rsidRPr="00B03B06" w:rsidRDefault="00C8363F" w:rsidP="001E0297">
            <w:pPr>
              <w:spacing w:after="0" w:line="240" w:lineRule="auto"/>
              <w:rPr>
                <w:rFonts w:ascii="Times New Roman" w:eastAsia="Times New Roman" w:hAnsi="Times New Roman" w:cs="Times New Roman"/>
                <w:sz w:val="20"/>
                <w:szCs w:val="20"/>
              </w:rPr>
            </w:pPr>
            <w:r w:rsidRPr="00B03B06">
              <w:rPr>
                <w:rFonts w:ascii="Times New Roman" w:eastAsia="Times New Roman" w:hAnsi="Times New Roman" w:cs="Times New Roman"/>
                <w:sz w:val="20"/>
                <w:szCs w:val="20"/>
              </w:rPr>
              <w:t>Приобретение угля</w:t>
            </w:r>
          </w:p>
        </w:tc>
        <w:tc>
          <w:tcPr>
            <w:tcW w:w="1134" w:type="dxa"/>
            <w:tcBorders>
              <w:top w:val="nil"/>
              <w:left w:val="nil"/>
              <w:bottom w:val="single" w:sz="4" w:space="0" w:color="auto"/>
              <w:right w:val="single" w:sz="4" w:space="0" w:color="auto"/>
            </w:tcBorders>
            <w:shd w:val="clear" w:color="auto" w:fill="auto"/>
            <w:noWrap/>
            <w:vAlign w:val="bottom"/>
            <w:hideMark/>
          </w:tcPr>
          <w:p w14:paraId="314A5BA2"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8 742,8</w:t>
            </w:r>
          </w:p>
        </w:tc>
        <w:tc>
          <w:tcPr>
            <w:tcW w:w="850" w:type="dxa"/>
            <w:tcBorders>
              <w:top w:val="nil"/>
              <w:left w:val="nil"/>
              <w:bottom w:val="single" w:sz="4" w:space="0" w:color="auto"/>
              <w:right w:val="single" w:sz="4" w:space="0" w:color="auto"/>
            </w:tcBorders>
            <w:shd w:val="clear" w:color="auto" w:fill="auto"/>
            <w:noWrap/>
            <w:vAlign w:val="center"/>
            <w:hideMark/>
          </w:tcPr>
          <w:p w14:paraId="0CAA19D1"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762,4</w:t>
            </w:r>
          </w:p>
        </w:tc>
        <w:tc>
          <w:tcPr>
            <w:tcW w:w="993" w:type="dxa"/>
            <w:tcBorders>
              <w:top w:val="nil"/>
              <w:left w:val="nil"/>
              <w:bottom w:val="single" w:sz="4" w:space="0" w:color="auto"/>
              <w:right w:val="single" w:sz="4" w:space="0" w:color="auto"/>
            </w:tcBorders>
            <w:shd w:val="clear" w:color="auto" w:fill="auto"/>
            <w:noWrap/>
            <w:vAlign w:val="center"/>
            <w:hideMark/>
          </w:tcPr>
          <w:p w14:paraId="74AD10BC"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740,5</w:t>
            </w:r>
          </w:p>
        </w:tc>
        <w:tc>
          <w:tcPr>
            <w:tcW w:w="1134" w:type="dxa"/>
            <w:tcBorders>
              <w:top w:val="nil"/>
              <w:left w:val="nil"/>
              <w:bottom w:val="single" w:sz="4" w:space="0" w:color="auto"/>
              <w:right w:val="single" w:sz="4" w:space="0" w:color="auto"/>
            </w:tcBorders>
            <w:shd w:val="clear" w:color="000000" w:fill="D6DCE4"/>
            <w:noWrap/>
            <w:vAlign w:val="bottom"/>
            <w:hideMark/>
          </w:tcPr>
          <w:p w14:paraId="2E67E3C6"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21,9</w:t>
            </w:r>
          </w:p>
        </w:tc>
        <w:tc>
          <w:tcPr>
            <w:tcW w:w="992" w:type="dxa"/>
            <w:tcBorders>
              <w:top w:val="nil"/>
              <w:left w:val="nil"/>
              <w:bottom w:val="single" w:sz="4" w:space="0" w:color="auto"/>
              <w:right w:val="single" w:sz="4" w:space="0" w:color="auto"/>
            </w:tcBorders>
            <w:shd w:val="clear" w:color="auto" w:fill="auto"/>
            <w:noWrap/>
            <w:vAlign w:val="center"/>
            <w:hideMark/>
          </w:tcPr>
          <w:p w14:paraId="6299F6EC"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2 178,0</w:t>
            </w:r>
          </w:p>
        </w:tc>
        <w:tc>
          <w:tcPr>
            <w:tcW w:w="1134" w:type="dxa"/>
            <w:tcBorders>
              <w:top w:val="nil"/>
              <w:left w:val="nil"/>
              <w:bottom w:val="single" w:sz="4" w:space="0" w:color="auto"/>
              <w:right w:val="single" w:sz="4" w:space="0" w:color="auto"/>
            </w:tcBorders>
            <w:shd w:val="clear" w:color="auto" w:fill="auto"/>
            <w:noWrap/>
            <w:vAlign w:val="center"/>
            <w:hideMark/>
          </w:tcPr>
          <w:p w14:paraId="47A2AD53"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2 470,0</w:t>
            </w:r>
          </w:p>
        </w:tc>
        <w:tc>
          <w:tcPr>
            <w:tcW w:w="1134" w:type="dxa"/>
            <w:tcBorders>
              <w:top w:val="nil"/>
              <w:left w:val="nil"/>
              <w:bottom w:val="single" w:sz="4" w:space="0" w:color="auto"/>
              <w:right w:val="single" w:sz="4" w:space="0" w:color="auto"/>
            </w:tcBorders>
            <w:shd w:val="clear" w:color="auto" w:fill="auto"/>
            <w:noWrap/>
            <w:vAlign w:val="center"/>
            <w:hideMark/>
          </w:tcPr>
          <w:p w14:paraId="46E03114"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2 570,0</w:t>
            </w:r>
          </w:p>
        </w:tc>
      </w:tr>
      <w:tr w:rsidR="00E157C0" w:rsidRPr="00B03B06" w14:paraId="337E0321" w14:textId="77777777" w:rsidTr="00E157C0">
        <w:trPr>
          <w:trHeight w:val="255"/>
        </w:trPr>
        <w:tc>
          <w:tcPr>
            <w:tcW w:w="959" w:type="dxa"/>
            <w:tcBorders>
              <w:top w:val="nil"/>
              <w:left w:val="single" w:sz="4" w:space="0" w:color="auto"/>
              <w:bottom w:val="single" w:sz="4" w:space="0" w:color="auto"/>
              <w:right w:val="single" w:sz="4" w:space="0" w:color="auto"/>
            </w:tcBorders>
            <w:shd w:val="clear" w:color="000000" w:fill="FFFFFF"/>
            <w:vAlign w:val="bottom"/>
            <w:hideMark/>
          </w:tcPr>
          <w:p w14:paraId="02DD4FC1" w14:textId="77777777" w:rsidR="00C8363F" w:rsidRPr="00B03B06" w:rsidRDefault="00C8363F" w:rsidP="001E0297">
            <w:pPr>
              <w:spacing w:after="0" w:line="240" w:lineRule="auto"/>
              <w:rPr>
                <w:rFonts w:ascii="Times New Roman" w:eastAsia="Times New Roman" w:hAnsi="Times New Roman" w:cs="Times New Roman"/>
                <w:sz w:val="20"/>
                <w:szCs w:val="20"/>
              </w:rPr>
            </w:pPr>
            <w:r w:rsidRPr="00B03B06">
              <w:rPr>
                <w:rFonts w:ascii="Times New Roman" w:eastAsia="Times New Roman" w:hAnsi="Times New Roman" w:cs="Times New Roman"/>
                <w:sz w:val="20"/>
                <w:szCs w:val="20"/>
              </w:rPr>
              <w:t>2225</w:t>
            </w:r>
          </w:p>
        </w:tc>
        <w:tc>
          <w:tcPr>
            <w:tcW w:w="2835" w:type="dxa"/>
            <w:tcBorders>
              <w:top w:val="nil"/>
              <w:left w:val="nil"/>
              <w:bottom w:val="single" w:sz="4" w:space="0" w:color="auto"/>
              <w:right w:val="single" w:sz="4" w:space="0" w:color="auto"/>
            </w:tcBorders>
            <w:shd w:val="clear" w:color="000000" w:fill="FFFFFF"/>
            <w:vAlign w:val="bottom"/>
            <w:hideMark/>
          </w:tcPr>
          <w:p w14:paraId="7F4940AD" w14:textId="77777777" w:rsidR="00C8363F" w:rsidRPr="00B03B06" w:rsidRDefault="00C8363F" w:rsidP="001E0297">
            <w:pPr>
              <w:spacing w:after="0" w:line="240" w:lineRule="auto"/>
              <w:rPr>
                <w:rFonts w:ascii="Times New Roman" w:eastAsia="Times New Roman" w:hAnsi="Times New Roman" w:cs="Times New Roman"/>
                <w:sz w:val="20"/>
                <w:szCs w:val="20"/>
              </w:rPr>
            </w:pPr>
            <w:r w:rsidRPr="00B03B06">
              <w:rPr>
                <w:rFonts w:ascii="Times New Roman" w:eastAsia="Times New Roman" w:hAnsi="Times New Roman" w:cs="Times New Roman"/>
                <w:sz w:val="20"/>
                <w:szCs w:val="20"/>
              </w:rPr>
              <w:t>Приобретение услуг охраны</w:t>
            </w:r>
          </w:p>
        </w:tc>
        <w:tc>
          <w:tcPr>
            <w:tcW w:w="1134" w:type="dxa"/>
            <w:tcBorders>
              <w:top w:val="nil"/>
              <w:left w:val="nil"/>
              <w:bottom w:val="single" w:sz="4" w:space="0" w:color="auto"/>
              <w:right w:val="single" w:sz="4" w:space="0" w:color="auto"/>
            </w:tcBorders>
            <w:shd w:val="clear" w:color="auto" w:fill="auto"/>
            <w:noWrap/>
            <w:vAlign w:val="bottom"/>
            <w:hideMark/>
          </w:tcPr>
          <w:p w14:paraId="38433B70"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0,0</w:t>
            </w:r>
          </w:p>
        </w:tc>
        <w:tc>
          <w:tcPr>
            <w:tcW w:w="850" w:type="dxa"/>
            <w:tcBorders>
              <w:top w:val="nil"/>
              <w:left w:val="nil"/>
              <w:bottom w:val="single" w:sz="4" w:space="0" w:color="auto"/>
              <w:right w:val="single" w:sz="4" w:space="0" w:color="auto"/>
            </w:tcBorders>
            <w:shd w:val="clear" w:color="auto" w:fill="auto"/>
            <w:noWrap/>
            <w:vAlign w:val="center"/>
            <w:hideMark/>
          </w:tcPr>
          <w:p w14:paraId="064C1B92"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 </w:t>
            </w:r>
          </w:p>
        </w:tc>
        <w:tc>
          <w:tcPr>
            <w:tcW w:w="993" w:type="dxa"/>
            <w:tcBorders>
              <w:top w:val="nil"/>
              <w:left w:val="nil"/>
              <w:bottom w:val="single" w:sz="4" w:space="0" w:color="auto"/>
              <w:right w:val="single" w:sz="4" w:space="0" w:color="auto"/>
            </w:tcBorders>
            <w:shd w:val="clear" w:color="auto" w:fill="auto"/>
            <w:noWrap/>
            <w:vAlign w:val="center"/>
            <w:hideMark/>
          </w:tcPr>
          <w:p w14:paraId="30CA6863"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 </w:t>
            </w:r>
          </w:p>
        </w:tc>
        <w:tc>
          <w:tcPr>
            <w:tcW w:w="1134" w:type="dxa"/>
            <w:tcBorders>
              <w:top w:val="nil"/>
              <w:left w:val="nil"/>
              <w:bottom w:val="single" w:sz="4" w:space="0" w:color="auto"/>
              <w:right w:val="single" w:sz="4" w:space="0" w:color="auto"/>
            </w:tcBorders>
            <w:shd w:val="clear" w:color="000000" w:fill="D6DCE4"/>
            <w:noWrap/>
            <w:vAlign w:val="bottom"/>
            <w:hideMark/>
          </w:tcPr>
          <w:p w14:paraId="60136838"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0,0</w:t>
            </w:r>
          </w:p>
        </w:tc>
        <w:tc>
          <w:tcPr>
            <w:tcW w:w="992" w:type="dxa"/>
            <w:tcBorders>
              <w:top w:val="nil"/>
              <w:left w:val="nil"/>
              <w:bottom w:val="single" w:sz="4" w:space="0" w:color="auto"/>
              <w:right w:val="single" w:sz="4" w:space="0" w:color="auto"/>
            </w:tcBorders>
            <w:shd w:val="clear" w:color="auto" w:fill="auto"/>
            <w:noWrap/>
            <w:vAlign w:val="center"/>
            <w:hideMark/>
          </w:tcPr>
          <w:p w14:paraId="63920668"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 </w:t>
            </w:r>
          </w:p>
        </w:tc>
        <w:tc>
          <w:tcPr>
            <w:tcW w:w="1134" w:type="dxa"/>
            <w:tcBorders>
              <w:top w:val="nil"/>
              <w:left w:val="nil"/>
              <w:bottom w:val="single" w:sz="4" w:space="0" w:color="auto"/>
              <w:right w:val="single" w:sz="4" w:space="0" w:color="auto"/>
            </w:tcBorders>
            <w:shd w:val="clear" w:color="auto" w:fill="auto"/>
            <w:noWrap/>
            <w:vAlign w:val="center"/>
            <w:hideMark/>
          </w:tcPr>
          <w:p w14:paraId="740CAA5B"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 </w:t>
            </w:r>
          </w:p>
        </w:tc>
        <w:tc>
          <w:tcPr>
            <w:tcW w:w="1134" w:type="dxa"/>
            <w:tcBorders>
              <w:top w:val="nil"/>
              <w:left w:val="nil"/>
              <w:bottom w:val="single" w:sz="4" w:space="0" w:color="auto"/>
              <w:right w:val="single" w:sz="4" w:space="0" w:color="auto"/>
            </w:tcBorders>
            <w:shd w:val="clear" w:color="auto" w:fill="auto"/>
            <w:noWrap/>
            <w:vAlign w:val="center"/>
            <w:hideMark/>
          </w:tcPr>
          <w:p w14:paraId="24F05873"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 </w:t>
            </w:r>
          </w:p>
        </w:tc>
      </w:tr>
      <w:tr w:rsidR="00E157C0" w:rsidRPr="00B03B06" w14:paraId="39FF2DC8" w14:textId="77777777" w:rsidTr="00E157C0">
        <w:trPr>
          <w:trHeight w:val="255"/>
        </w:trPr>
        <w:tc>
          <w:tcPr>
            <w:tcW w:w="959" w:type="dxa"/>
            <w:tcBorders>
              <w:top w:val="nil"/>
              <w:left w:val="single" w:sz="4" w:space="0" w:color="auto"/>
              <w:bottom w:val="single" w:sz="4" w:space="0" w:color="auto"/>
              <w:right w:val="single" w:sz="4" w:space="0" w:color="auto"/>
            </w:tcBorders>
            <w:shd w:val="clear" w:color="000000" w:fill="FFFFFF"/>
            <w:vAlign w:val="bottom"/>
            <w:hideMark/>
          </w:tcPr>
          <w:p w14:paraId="044ACA2E" w14:textId="77777777" w:rsidR="00C8363F" w:rsidRPr="00B03B06" w:rsidRDefault="00C8363F" w:rsidP="001E0297">
            <w:pPr>
              <w:spacing w:after="0" w:line="240" w:lineRule="auto"/>
              <w:rPr>
                <w:rFonts w:ascii="Times New Roman" w:eastAsia="Times New Roman" w:hAnsi="Times New Roman" w:cs="Times New Roman"/>
                <w:sz w:val="20"/>
                <w:szCs w:val="20"/>
              </w:rPr>
            </w:pPr>
            <w:r w:rsidRPr="00B03B06">
              <w:rPr>
                <w:rFonts w:ascii="Times New Roman" w:eastAsia="Times New Roman" w:hAnsi="Times New Roman" w:cs="Times New Roman"/>
                <w:sz w:val="20"/>
                <w:szCs w:val="20"/>
              </w:rPr>
              <w:t>2231</w:t>
            </w:r>
          </w:p>
        </w:tc>
        <w:tc>
          <w:tcPr>
            <w:tcW w:w="2835" w:type="dxa"/>
            <w:tcBorders>
              <w:top w:val="nil"/>
              <w:left w:val="nil"/>
              <w:bottom w:val="single" w:sz="4" w:space="0" w:color="auto"/>
              <w:right w:val="single" w:sz="4" w:space="0" w:color="auto"/>
            </w:tcBorders>
            <w:shd w:val="clear" w:color="000000" w:fill="FFFFFF"/>
            <w:vAlign w:val="bottom"/>
            <w:hideMark/>
          </w:tcPr>
          <w:p w14:paraId="443AFB3C" w14:textId="77777777" w:rsidR="00C8363F" w:rsidRPr="00B03B06" w:rsidRDefault="00C8363F" w:rsidP="001E0297">
            <w:pPr>
              <w:spacing w:after="0" w:line="240" w:lineRule="auto"/>
              <w:rPr>
                <w:rFonts w:ascii="Times New Roman" w:eastAsia="Times New Roman" w:hAnsi="Times New Roman" w:cs="Times New Roman"/>
                <w:sz w:val="20"/>
                <w:szCs w:val="20"/>
              </w:rPr>
            </w:pPr>
            <w:r w:rsidRPr="00B03B06">
              <w:rPr>
                <w:rFonts w:ascii="Times New Roman" w:eastAsia="Times New Roman" w:hAnsi="Times New Roman" w:cs="Times New Roman"/>
                <w:sz w:val="20"/>
                <w:szCs w:val="20"/>
              </w:rPr>
              <w:t>Плата за воду</w:t>
            </w:r>
          </w:p>
        </w:tc>
        <w:tc>
          <w:tcPr>
            <w:tcW w:w="1134" w:type="dxa"/>
            <w:tcBorders>
              <w:top w:val="nil"/>
              <w:left w:val="nil"/>
              <w:bottom w:val="single" w:sz="4" w:space="0" w:color="auto"/>
              <w:right w:val="single" w:sz="4" w:space="0" w:color="auto"/>
            </w:tcBorders>
            <w:shd w:val="clear" w:color="auto" w:fill="auto"/>
            <w:noWrap/>
            <w:vAlign w:val="bottom"/>
            <w:hideMark/>
          </w:tcPr>
          <w:p w14:paraId="25C5134D"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402,1</w:t>
            </w:r>
          </w:p>
        </w:tc>
        <w:tc>
          <w:tcPr>
            <w:tcW w:w="850" w:type="dxa"/>
            <w:tcBorders>
              <w:top w:val="nil"/>
              <w:left w:val="nil"/>
              <w:bottom w:val="single" w:sz="4" w:space="0" w:color="auto"/>
              <w:right w:val="single" w:sz="4" w:space="0" w:color="auto"/>
            </w:tcBorders>
            <w:shd w:val="clear" w:color="auto" w:fill="auto"/>
            <w:noWrap/>
            <w:vAlign w:val="center"/>
            <w:hideMark/>
          </w:tcPr>
          <w:p w14:paraId="14823709"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85,9</w:t>
            </w:r>
          </w:p>
        </w:tc>
        <w:tc>
          <w:tcPr>
            <w:tcW w:w="993" w:type="dxa"/>
            <w:tcBorders>
              <w:top w:val="nil"/>
              <w:left w:val="nil"/>
              <w:bottom w:val="single" w:sz="4" w:space="0" w:color="auto"/>
              <w:right w:val="single" w:sz="4" w:space="0" w:color="auto"/>
            </w:tcBorders>
            <w:shd w:val="clear" w:color="auto" w:fill="auto"/>
            <w:noWrap/>
            <w:vAlign w:val="center"/>
            <w:hideMark/>
          </w:tcPr>
          <w:p w14:paraId="62860160"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60,9</w:t>
            </w:r>
          </w:p>
        </w:tc>
        <w:tc>
          <w:tcPr>
            <w:tcW w:w="1134" w:type="dxa"/>
            <w:tcBorders>
              <w:top w:val="nil"/>
              <w:left w:val="nil"/>
              <w:bottom w:val="single" w:sz="4" w:space="0" w:color="auto"/>
              <w:right w:val="single" w:sz="4" w:space="0" w:color="auto"/>
            </w:tcBorders>
            <w:shd w:val="clear" w:color="000000" w:fill="D6DCE4"/>
            <w:noWrap/>
            <w:vAlign w:val="bottom"/>
            <w:hideMark/>
          </w:tcPr>
          <w:p w14:paraId="49EFA70D"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25,0</w:t>
            </w:r>
          </w:p>
        </w:tc>
        <w:tc>
          <w:tcPr>
            <w:tcW w:w="992" w:type="dxa"/>
            <w:tcBorders>
              <w:top w:val="nil"/>
              <w:left w:val="nil"/>
              <w:bottom w:val="single" w:sz="4" w:space="0" w:color="auto"/>
              <w:right w:val="single" w:sz="4" w:space="0" w:color="auto"/>
            </w:tcBorders>
            <w:shd w:val="clear" w:color="auto" w:fill="auto"/>
            <w:noWrap/>
            <w:vAlign w:val="center"/>
            <w:hideMark/>
          </w:tcPr>
          <w:p w14:paraId="09E87C23"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117,1</w:t>
            </w:r>
          </w:p>
        </w:tc>
        <w:tc>
          <w:tcPr>
            <w:tcW w:w="1134" w:type="dxa"/>
            <w:tcBorders>
              <w:top w:val="nil"/>
              <w:left w:val="nil"/>
              <w:bottom w:val="single" w:sz="4" w:space="0" w:color="auto"/>
              <w:right w:val="single" w:sz="4" w:space="0" w:color="auto"/>
            </w:tcBorders>
            <w:shd w:val="clear" w:color="auto" w:fill="auto"/>
            <w:noWrap/>
            <w:vAlign w:val="center"/>
            <w:hideMark/>
          </w:tcPr>
          <w:p w14:paraId="36EEF919"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56,6</w:t>
            </w:r>
          </w:p>
        </w:tc>
        <w:tc>
          <w:tcPr>
            <w:tcW w:w="1134" w:type="dxa"/>
            <w:tcBorders>
              <w:top w:val="nil"/>
              <w:left w:val="nil"/>
              <w:bottom w:val="single" w:sz="4" w:space="0" w:color="auto"/>
              <w:right w:val="single" w:sz="4" w:space="0" w:color="auto"/>
            </w:tcBorders>
            <w:shd w:val="clear" w:color="auto" w:fill="auto"/>
            <w:noWrap/>
            <w:vAlign w:val="center"/>
            <w:hideMark/>
          </w:tcPr>
          <w:p w14:paraId="08D6F845"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56,6</w:t>
            </w:r>
          </w:p>
        </w:tc>
      </w:tr>
      <w:tr w:rsidR="00E157C0" w:rsidRPr="00B03B06" w14:paraId="2BB08DC5" w14:textId="77777777" w:rsidTr="00E157C0">
        <w:trPr>
          <w:trHeight w:val="255"/>
        </w:trPr>
        <w:tc>
          <w:tcPr>
            <w:tcW w:w="959" w:type="dxa"/>
            <w:tcBorders>
              <w:top w:val="nil"/>
              <w:left w:val="single" w:sz="4" w:space="0" w:color="auto"/>
              <w:bottom w:val="single" w:sz="4" w:space="0" w:color="auto"/>
              <w:right w:val="single" w:sz="4" w:space="0" w:color="auto"/>
            </w:tcBorders>
            <w:shd w:val="clear" w:color="000000" w:fill="FFFFFF"/>
            <w:vAlign w:val="bottom"/>
            <w:hideMark/>
          </w:tcPr>
          <w:p w14:paraId="0D8C2CC6" w14:textId="77777777" w:rsidR="00C8363F" w:rsidRPr="00B03B06" w:rsidRDefault="00C8363F" w:rsidP="001E0297">
            <w:pPr>
              <w:spacing w:after="0" w:line="240" w:lineRule="auto"/>
              <w:rPr>
                <w:rFonts w:ascii="Times New Roman" w:eastAsia="Times New Roman" w:hAnsi="Times New Roman" w:cs="Times New Roman"/>
                <w:sz w:val="20"/>
                <w:szCs w:val="20"/>
              </w:rPr>
            </w:pPr>
            <w:r w:rsidRPr="00B03B06">
              <w:rPr>
                <w:rFonts w:ascii="Times New Roman" w:eastAsia="Times New Roman" w:hAnsi="Times New Roman" w:cs="Times New Roman"/>
                <w:sz w:val="20"/>
                <w:szCs w:val="20"/>
              </w:rPr>
              <w:t>2232</w:t>
            </w:r>
          </w:p>
        </w:tc>
        <w:tc>
          <w:tcPr>
            <w:tcW w:w="2835" w:type="dxa"/>
            <w:tcBorders>
              <w:top w:val="nil"/>
              <w:left w:val="nil"/>
              <w:bottom w:val="single" w:sz="4" w:space="0" w:color="auto"/>
              <w:right w:val="single" w:sz="4" w:space="0" w:color="auto"/>
            </w:tcBorders>
            <w:shd w:val="clear" w:color="000000" w:fill="FFFFFF"/>
            <w:vAlign w:val="bottom"/>
            <w:hideMark/>
          </w:tcPr>
          <w:p w14:paraId="559E569C" w14:textId="77777777" w:rsidR="00C8363F" w:rsidRPr="00B03B06" w:rsidRDefault="00C8363F" w:rsidP="001E0297">
            <w:pPr>
              <w:spacing w:after="0" w:line="240" w:lineRule="auto"/>
              <w:rPr>
                <w:rFonts w:ascii="Times New Roman" w:eastAsia="Times New Roman" w:hAnsi="Times New Roman" w:cs="Times New Roman"/>
                <w:sz w:val="20"/>
                <w:szCs w:val="20"/>
              </w:rPr>
            </w:pPr>
            <w:r w:rsidRPr="00B03B06">
              <w:rPr>
                <w:rFonts w:ascii="Times New Roman" w:eastAsia="Times New Roman" w:hAnsi="Times New Roman" w:cs="Times New Roman"/>
                <w:sz w:val="20"/>
                <w:szCs w:val="20"/>
              </w:rPr>
              <w:t>Плата за электроэнергию</w:t>
            </w:r>
          </w:p>
        </w:tc>
        <w:tc>
          <w:tcPr>
            <w:tcW w:w="1134" w:type="dxa"/>
            <w:tcBorders>
              <w:top w:val="nil"/>
              <w:left w:val="nil"/>
              <w:bottom w:val="single" w:sz="4" w:space="0" w:color="auto"/>
              <w:right w:val="single" w:sz="4" w:space="0" w:color="auto"/>
            </w:tcBorders>
            <w:shd w:val="clear" w:color="auto" w:fill="auto"/>
            <w:noWrap/>
            <w:vAlign w:val="bottom"/>
            <w:hideMark/>
          </w:tcPr>
          <w:p w14:paraId="366D7EBB"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0,0</w:t>
            </w:r>
          </w:p>
        </w:tc>
        <w:tc>
          <w:tcPr>
            <w:tcW w:w="850" w:type="dxa"/>
            <w:tcBorders>
              <w:top w:val="nil"/>
              <w:left w:val="nil"/>
              <w:bottom w:val="single" w:sz="4" w:space="0" w:color="auto"/>
              <w:right w:val="single" w:sz="4" w:space="0" w:color="auto"/>
            </w:tcBorders>
            <w:shd w:val="clear" w:color="auto" w:fill="auto"/>
            <w:noWrap/>
            <w:vAlign w:val="center"/>
            <w:hideMark/>
          </w:tcPr>
          <w:p w14:paraId="21A3A088"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 </w:t>
            </w:r>
          </w:p>
        </w:tc>
        <w:tc>
          <w:tcPr>
            <w:tcW w:w="993" w:type="dxa"/>
            <w:tcBorders>
              <w:top w:val="nil"/>
              <w:left w:val="nil"/>
              <w:bottom w:val="single" w:sz="4" w:space="0" w:color="auto"/>
              <w:right w:val="single" w:sz="4" w:space="0" w:color="auto"/>
            </w:tcBorders>
            <w:shd w:val="clear" w:color="auto" w:fill="auto"/>
            <w:noWrap/>
            <w:vAlign w:val="center"/>
            <w:hideMark/>
          </w:tcPr>
          <w:p w14:paraId="1D5237A8"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 </w:t>
            </w:r>
          </w:p>
        </w:tc>
        <w:tc>
          <w:tcPr>
            <w:tcW w:w="1134" w:type="dxa"/>
            <w:tcBorders>
              <w:top w:val="nil"/>
              <w:left w:val="nil"/>
              <w:bottom w:val="single" w:sz="4" w:space="0" w:color="auto"/>
              <w:right w:val="single" w:sz="4" w:space="0" w:color="auto"/>
            </w:tcBorders>
            <w:shd w:val="clear" w:color="000000" w:fill="D6DCE4"/>
            <w:noWrap/>
            <w:vAlign w:val="bottom"/>
            <w:hideMark/>
          </w:tcPr>
          <w:p w14:paraId="762DEEFC"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0,0</w:t>
            </w:r>
          </w:p>
        </w:tc>
        <w:tc>
          <w:tcPr>
            <w:tcW w:w="992" w:type="dxa"/>
            <w:tcBorders>
              <w:top w:val="nil"/>
              <w:left w:val="nil"/>
              <w:bottom w:val="single" w:sz="4" w:space="0" w:color="auto"/>
              <w:right w:val="single" w:sz="4" w:space="0" w:color="auto"/>
            </w:tcBorders>
            <w:shd w:val="clear" w:color="auto" w:fill="auto"/>
            <w:noWrap/>
            <w:vAlign w:val="center"/>
            <w:hideMark/>
          </w:tcPr>
          <w:p w14:paraId="5B363A46"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 </w:t>
            </w:r>
          </w:p>
        </w:tc>
        <w:tc>
          <w:tcPr>
            <w:tcW w:w="1134" w:type="dxa"/>
            <w:tcBorders>
              <w:top w:val="nil"/>
              <w:left w:val="nil"/>
              <w:bottom w:val="single" w:sz="4" w:space="0" w:color="auto"/>
              <w:right w:val="single" w:sz="4" w:space="0" w:color="auto"/>
            </w:tcBorders>
            <w:shd w:val="clear" w:color="auto" w:fill="auto"/>
            <w:noWrap/>
            <w:vAlign w:val="center"/>
            <w:hideMark/>
          </w:tcPr>
          <w:p w14:paraId="4A666B84"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 </w:t>
            </w:r>
          </w:p>
        </w:tc>
        <w:tc>
          <w:tcPr>
            <w:tcW w:w="1134" w:type="dxa"/>
            <w:tcBorders>
              <w:top w:val="nil"/>
              <w:left w:val="nil"/>
              <w:bottom w:val="single" w:sz="4" w:space="0" w:color="auto"/>
              <w:right w:val="single" w:sz="4" w:space="0" w:color="auto"/>
            </w:tcBorders>
            <w:shd w:val="clear" w:color="auto" w:fill="auto"/>
            <w:noWrap/>
            <w:vAlign w:val="center"/>
            <w:hideMark/>
          </w:tcPr>
          <w:p w14:paraId="563789DC"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 </w:t>
            </w:r>
          </w:p>
        </w:tc>
      </w:tr>
      <w:tr w:rsidR="00E157C0" w:rsidRPr="00B03B06" w14:paraId="5449A26D" w14:textId="77777777" w:rsidTr="00E157C0">
        <w:trPr>
          <w:trHeight w:val="255"/>
        </w:trPr>
        <w:tc>
          <w:tcPr>
            <w:tcW w:w="959" w:type="dxa"/>
            <w:tcBorders>
              <w:top w:val="nil"/>
              <w:left w:val="single" w:sz="4" w:space="0" w:color="auto"/>
              <w:bottom w:val="single" w:sz="4" w:space="0" w:color="auto"/>
              <w:right w:val="single" w:sz="4" w:space="0" w:color="auto"/>
            </w:tcBorders>
            <w:shd w:val="clear" w:color="000000" w:fill="FFFFFF"/>
            <w:vAlign w:val="bottom"/>
            <w:hideMark/>
          </w:tcPr>
          <w:p w14:paraId="2F3B9808" w14:textId="77777777" w:rsidR="00C8363F" w:rsidRPr="00B03B06" w:rsidRDefault="00C8363F" w:rsidP="001E0297">
            <w:pPr>
              <w:spacing w:after="0" w:line="240" w:lineRule="auto"/>
              <w:rPr>
                <w:rFonts w:ascii="Times New Roman" w:eastAsia="Times New Roman" w:hAnsi="Times New Roman" w:cs="Times New Roman"/>
                <w:sz w:val="20"/>
                <w:szCs w:val="20"/>
              </w:rPr>
            </w:pPr>
            <w:r w:rsidRPr="00B03B06">
              <w:rPr>
                <w:rFonts w:ascii="Times New Roman" w:eastAsia="Times New Roman" w:hAnsi="Times New Roman" w:cs="Times New Roman"/>
                <w:sz w:val="20"/>
                <w:szCs w:val="20"/>
              </w:rPr>
              <w:t>2233</w:t>
            </w:r>
          </w:p>
        </w:tc>
        <w:tc>
          <w:tcPr>
            <w:tcW w:w="2835" w:type="dxa"/>
            <w:tcBorders>
              <w:top w:val="nil"/>
              <w:left w:val="nil"/>
              <w:bottom w:val="single" w:sz="4" w:space="0" w:color="auto"/>
              <w:right w:val="single" w:sz="4" w:space="0" w:color="auto"/>
            </w:tcBorders>
            <w:shd w:val="clear" w:color="000000" w:fill="FFFFFF"/>
            <w:vAlign w:val="bottom"/>
            <w:hideMark/>
          </w:tcPr>
          <w:p w14:paraId="1C44401A" w14:textId="77777777" w:rsidR="00C8363F" w:rsidRPr="00B03B06" w:rsidRDefault="00C8363F" w:rsidP="001E0297">
            <w:pPr>
              <w:spacing w:after="0" w:line="240" w:lineRule="auto"/>
              <w:rPr>
                <w:rFonts w:ascii="Times New Roman" w:eastAsia="Times New Roman" w:hAnsi="Times New Roman" w:cs="Times New Roman"/>
                <w:sz w:val="20"/>
                <w:szCs w:val="20"/>
              </w:rPr>
            </w:pPr>
            <w:r w:rsidRPr="00B03B06">
              <w:rPr>
                <w:rFonts w:ascii="Times New Roman" w:eastAsia="Times New Roman" w:hAnsi="Times New Roman" w:cs="Times New Roman"/>
                <w:sz w:val="20"/>
                <w:szCs w:val="20"/>
              </w:rPr>
              <w:t>Плата за теплоэнергию</w:t>
            </w:r>
          </w:p>
        </w:tc>
        <w:tc>
          <w:tcPr>
            <w:tcW w:w="1134" w:type="dxa"/>
            <w:tcBorders>
              <w:top w:val="nil"/>
              <w:left w:val="nil"/>
              <w:bottom w:val="single" w:sz="4" w:space="0" w:color="auto"/>
              <w:right w:val="single" w:sz="4" w:space="0" w:color="auto"/>
            </w:tcBorders>
            <w:shd w:val="clear" w:color="auto" w:fill="auto"/>
            <w:noWrap/>
            <w:vAlign w:val="bottom"/>
            <w:hideMark/>
          </w:tcPr>
          <w:p w14:paraId="015BED15"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0,0</w:t>
            </w:r>
          </w:p>
        </w:tc>
        <w:tc>
          <w:tcPr>
            <w:tcW w:w="850" w:type="dxa"/>
            <w:tcBorders>
              <w:top w:val="nil"/>
              <w:left w:val="nil"/>
              <w:bottom w:val="single" w:sz="4" w:space="0" w:color="auto"/>
              <w:right w:val="single" w:sz="4" w:space="0" w:color="auto"/>
            </w:tcBorders>
            <w:shd w:val="clear" w:color="auto" w:fill="auto"/>
            <w:noWrap/>
            <w:vAlign w:val="center"/>
            <w:hideMark/>
          </w:tcPr>
          <w:p w14:paraId="3EA2E49E"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 </w:t>
            </w:r>
          </w:p>
        </w:tc>
        <w:tc>
          <w:tcPr>
            <w:tcW w:w="993" w:type="dxa"/>
            <w:tcBorders>
              <w:top w:val="nil"/>
              <w:left w:val="nil"/>
              <w:bottom w:val="single" w:sz="4" w:space="0" w:color="auto"/>
              <w:right w:val="single" w:sz="4" w:space="0" w:color="auto"/>
            </w:tcBorders>
            <w:shd w:val="clear" w:color="auto" w:fill="auto"/>
            <w:noWrap/>
            <w:vAlign w:val="center"/>
            <w:hideMark/>
          </w:tcPr>
          <w:p w14:paraId="0A295EC4"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 </w:t>
            </w:r>
          </w:p>
        </w:tc>
        <w:tc>
          <w:tcPr>
            <w:tcW w:w="1134" w:type="dxa"/>
            <w:tcBorders>
              <w:top w:val="nil"/>
              <w:left w:val="nil"/>
              <w:bottom w:val="single" w:sz="4" w:space="0" w:color="auto"/>
              <w:right w:val="single" w:sz="4" w:space="0" w:color="auto"/>
            </w:tcBorders>
            <w:shd w:val="clear" w:color="000000" w:fill="D6DCE4"/>
            <w:noWrap/>
            <w:vAlign w:val="bottom"/>
            <w:hideMark/>
          </w:tcPr>
          <w:p w14:paraId="70252A37"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0,0</w:t>
            </w:r>
          </w:p>
        </w:tc>
        <w:tc>
          <w:tcPr>
            <w:tcW w:w="992" w:type="dxa"/>
            <w:tcBorders>
              <w:top w:val="nil"/>
              <w:left w:val="nil"/>
              <w:bottom w:val="single" w:sz="4" w:space="0" w:color="auto"/>
              <w:right w:val="single" w:sz="4" w:space="0" w:color="auto"/>
            </w:tcBorders>
            <w:shd w:val="clear" w:color="auto" w:fill="auto"/>
            <w:noWrap/>
            <w:vAlign w:val="center"/>
            <w:hideMark/>
          </w:tcPr>
          <w:p w14:paraId="5CD175D7"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 </w:t>
            </w:r>
          </w:p>
        </w:tc>
        <w:tc>
          <w:tcPr>
            <w:tcW w:w="1134" w:type="dxa"/>
            <w:tcBorders>
              <w:top w:val="nil"/>
              <w:left w:val="nil"/>
              <w:bottom w:val="single" w:sz="4" w:space="0" w:color="auto"/>
              <w:right w:val="single" w:sz="4" w:space="0" w:color="auto"/>
            </w:tcBorders>
            <w:shd w:val="clear" w:color="auto" w:fill="auto"/>
            <w:noWrap/>
            <w:vAlign w:val="center"/>
            <w:hideMark/>
          </w:tcPr>
          <w:p w14:paraId="6AA2AEAA"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 </w:t>
            </w:r>
          </w:p>
        </w:tc>
        <w:tc>
          <w:tcPr>
            <w:tcW w:w="1134" w:type="dxa"/>
            <w:tcBorders>
              <w:top w:val="nil"/>
              <w:left w:val="nil"/>
              <w:bottom w:val="single" w:sz="4" w:space="0" w:color="auto"/>
              <w:right w:val="single" w:sz="4" w:space="0" w:color="auto"/>
            </w:tcBorders>
            <w:shd w:val="clear" w:color="auto" w:fill="auto"/>
            <w:noWrap/>
            <w:vAlign w:val="center"/>
            <w:hideMark/>
          </w:tcPr>
          <w:p w14:paraId="7E13AFBB"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 </w:t>
            </w:r>
          </w:p>
        </w:tc>
      </w:tr>
      <w:tr w:rsidR="00E157C0" w:rsidRPr="00B03B06" w14:paraId="0E5C378C" w14:textId="77777777" w:rsidTr="00E157C0">
        <w:trPr>
          <w:trHeight w:val="255"/>
        </w:trPr>
        <w:tc>
          <w:tcPr>
            <w:tcW w:w="959" w:type="dxa"/>
            <w:tcBorders>
              <w:top w:val="nil"/>
              <w:left w:val="single" w:sz="4" w:space="0" w:color="auto"/>
              <w:bottom w:val="single" w:sz="4" w:space="0" w:color="auto"/>
              <w:right w:val="single" w:sz="4" w:space="0" w:color="auto"/>
            </w:tcBorders>
            <w:shd w:val="clear" w:color="000000" w:fill="FFFFFF"/>
            <w:vAlign w:val="bottom"/>
            <w:hideMark/>
          </w:tcPr>
          <w:p w14:paraId="27E9156D" w14:textId="77777777" w:rsidR="00C8363F" w:rsidRPr="00B03B06" w:rsidRDefault="00C8363F" w:rsidP="001E0297">
            <w:pPr>
              <w:spacing w:after="0" w:line="240" w:lineRule="auto"/>
              <w:rPr>
                <w:rFonts w:ascii="Times New Roman" w:eastAsia="Times New Roman" w:hAnsi="Times New Roman" w:cs="Times New Roman"/>
                <w:sz w:val="20"/>
                <w:szCs w:val="20"/>
              </w:rPr>
            </w:pPr>
            <w:r w:rsidRPr="00B03B06">
              <w:rPr>
                <w:rFonts w:ascii="Times New Roman" w:eastAsia="Times New Roman" w:hAnsi="Times New Roman" w:cs="Times New Roman"/>
                <w:sz w:val="20"/>
                <w:szCs w:val="20"/>
              </w:rPr>
              <w:t>2234</w:t>
            </w:r>
          </w:p>
        </w:tc>
        <w:tc>
          <w:tcPr>
            <w:tcW w:w="2835" w:type="dxa"/>
            <w:tcBorders>
              <w:top w:val="nil"/>
              <w:left w:val="nil"/>
              <w:bottom w:val="single" w:sz="4" w:space="0" w:color="auto"/>
              <w:right w:val="single" w:sz="4" w:space="0" w:color="auto"/>
            </w:tcBorders>
            <w:shd w:val="clear" w:color="000000" w:fill="FFFFFF"/>
            <w:vAlign w:val="bottom"/>
            <w:hideMark/>
          </w:tcPr>
          <w:p w14:paraId="33E7CAAB" w14:textId="77777777" w:rsidR="00C8363F" w:rsidRPr="00B03B06" w:rsidRDefault="00C8363F" w:rsidP="001E0297">
            <w:pPr>
              <w:spacing w:after="0" w:line="240" w:lineRule="auto"/>
              <w:rPr>
                <w:rFonts w:ascii="Times New Roman" w:eastAsia="Times New Roman" w:hAnsi="Times New Roman" w:cs="Times New Roman"/>
                <w:sz w:val="20"/>
                <w:szCs w:val="20"/>
              </w:rPr>
            </w:pPr>
            <w:r w:rsidRPr="00B03B06">
              <w:rPr>
                <w:rFonts w:ascii="Times New Roman" w:eastAsia="Times New Roman" w:hAnsi="Times New Roman" w:cs="Times New Roman"/>
                <w:sz w:val="20"/>
                <w:szCs w:val="20"/>
              </w:rPr>
              <w:t>Плата за газ</w:t>
            </w:r>
          </w:p>
        </w:tc>
        <w:tc>
          <w:tcPr>
            <w:tcW w:w="1134" w:type="dxa"/>
            <w:tcBorders>
              <w:top w:val="nil"/>
              <w:left w:val="nil"/>
              <w:bottom w:val="single" w:sz="4" w:space="0" w:color="auto"/>
              <w:right w:val="single" w:sz="4" w:space="0" w:color="auto"/>
            </w:tcBorders>
            <w:shd w:val="clear" w:color="auto" w:fill="auto"/>
            <w:noWrap/>
            <w:vAlign w:val="bottom"/>
            <w:hideMark/>
          </w:tcPr>
          <w:p w14:paraId="5E56D451"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0,0</w:t>
            </w:r>
          </w:p>
        </w:tc>
        <w:tc>
          <w:tcPr>
            <w:tcW w:w="850" w:type="dxa"/>
            <w:tcBorders>
              <w:top w:val="nil"/>
              <w:left w:val="nil"/>
              <w:bottom w:val="single" w:sz="4" w:space="0" w:color="auto"/>
              <w:right w:val="single" w:sz="4" w:space="0" w:color="auto"/>
            </w:tcBorders>
            <w:shd w:val="clear" w:color="auto" w:fill="auto"/>
            <w:noWrap/>
            <w:vAlign w:val="center"/>
            <w:hideMark/>
          </w:tcPr>
          <w:p w14:paraId="441C0B3B"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 </w:t>
            </w:r>
          </w:p>
        </w:tc>
        <w:tc>
          <w:tcPr>
            <w:tcW w:w="993" w:type="dxa"/>
            <w:tcBorders>
              <w:top w:val="nil"/>
              <w:left w:val="nil"/>
              <w:bottom w:val="single" w:sz="4" w:space="0" w:color="auto"/>
              <w:right w:val="single" w:sz="4" w:space="0" w:color="auto"/>
            </w:tcBorders>
            <w:shd w:val="clear" w:color="auto" w:fill="auto"/>
            <w:noWrap/>
            <w:vAlign w:val="center"/>
            <w:hideMark/>
          </w:tcPr>
          <w:p w14:paraId="02E7AE2E"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 </w:t>
            </w:r>
          </w:p>
        </w:tc>
        <w:tc>
          <w:tcPr>
            <w:tcW w:w="1134" w:type="dxa"/>
            <w:tcBorders>
              <w:top w:val="nil"/>
              <w:left w:val="nil"/>
              <w:bottom w:val="single" w:sz="4" w:space="0" w:color="auto"/>
              <w:right w:val="single" w:sz="4" w:space="0" w:color="auto"/>
            </w:tcBorders>
            <w:shd w:val="clear" w:color="000000" w:fill="D6DCE4"/>
            <w:noWrap/>
            <w:vAlign w:val="bottom"/>
            <w:hideMark/>
          </w:tcPr>
          <w:p w14:paraId="0D11C2BA"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0,0</w:t>
            </w:r>
          </w:p>
        </w:tc>
        <w:tc>
          <w:tcPr>
            <w:tcW w:w="992" w:type="dxa"/>
            <w:tcBorders>
              <w:top w:val="nil"/>
              <w:left w:val="nil"/>
              <w:bottom w:val="single" w:sz="4" w:space="0" w:color="auto"/>
              <w:right w:val="single" w:sz="4" w:space="0" w:color="auto"/>
            </w:tcBorders>
            <w:shd w:val="clear" w:color="auto" w:fill="auto"/>
            <w:noWrap/>
            <w:vAlign w:val="center"/>
            <w:hideMark/>
          </w:tcPr>
          <w:p w14:paraId="7D680CE5"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 </w:t>
            </w:r>
          </w:p>
        </w:tc>
        <w:tc>
          <w:tcPr>
            <w:tcW w:w="1134" w:type="dxa"/>
            <w:tcBorders>
              <w:top w:val="nil"/>
              <w:left w:val="nil"/>
              <w:bottom w:val="single" w:sz="4" w:space="0" w:color="auto"/>
              <w:right w:val="single" w:sz="4" w:space="0" w:color="auto"/>
            </w:tcBorders>
            <w:shd w:val="clear" w:color="auto" w:fill="auto"/>
            <w:noWrap/>
            <w:vAlign w:val="center"/>
            <w:hideMark/>
          </w:tcPr>
          <w:p w14:paraId="1BC3AE49"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 </w:t>
            </w:r>
          </w:p>
        </w:tc>
        <w:tc>
          <w:tcPr>
            <w:tcW w:w="1134" w:type="dxa"/>
            <w:tcBorders>
              <w:top w:val="nil"/>
              <w:left w:val="nil"/>
              <w:bottom w:val="single" w:sz="4" w:space="0" w:color="auto"/>
              <w:right w:val="single" w:sz="4" w:space="0" w:color="auto"/>
            </w:tcBorders>
            <w:shd w:val="clear" w:color="auto" w:fill="auto"/>
            <w:noWrap/>
            <w:vAlign w:val="center"/>
            <w:hideMark/>
          </w:tcPr>
          <w:p w14:paraId="3D01EFE0"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 </w:t>
            </w:r>
          </w:p>
        </w:tc>
      </w:tr>
      <w:tr w:rsidR="00E157C0" w:rsidRPr="00B03B06" w14:paraId="0D83D279" w14:textId="77777777" w:rsidTr="00E157C0">
        <w:trPr>
          <w:trHeight w:val="255"/>
        </w:trPr>
        <w:tc>
          <w:tcPr>
            <w:tcW w:w="959" w:type="dxa"/>
            <w:tcBorders>
              <w:top w:val="nil"/>
              <w:left w:val="single" w:sz="4" w:space="0" w:color="auto"/>
              <w:bottom w:val="single" w:sz="4" w:space="0" w:color="auto"/>
              <w:right w:val="single" w:sz="4" w:space="0" w:color="auto"/>
            </w:tcBorders>
            <w:shd w:val="clear" w:color="000000" w:fill="FFFFFF"/>
            <w:vAlign w:val="bottom"/>
            <w:hideMark/>
          </w:tcPr>
          <w:p w14:paraId="02CBC12B" w14:textId="77777777" w:rsidR="00C8363F" w:rsidRPr="00B03B06" w:rsidRDefault="00C8363F" w:rsidP="001E0297">
            <w:pPr>
              <w:spacing w:after="0" w:line="240" w:lineRule="auto"/>
              <w:rPr>
                <w:rFonts w:ascii="Times New Roman" w:eastAsia="Times New Roman" w:hAnsi="Times New Roman" w:cs="Times New Roman"/>
                <w:sz w:val="20"/>
                <w:szCs w:val="20"/>
              </w:rPr>
            </w:pPr>
            <w:r w:rsidRPr="00B03B06">
              <w:rPr>
                <w:rFonts w:ascii="Times New Roman" w:eastAsia="Times New Roman" w:hAnsi="Times New Roman" w:cs="Times New Roman"/>
                <w:sz w:val="20"/>
                <w:szCs w:val="20"/>
              </w:rPr>
              <w:t>2235</w:t>
            </w:r>
          </w:p>
        </w:tc>
        <w:tc>
          <w:tcPr>
            <w:tcW w:w="2835" w:type="dxa"/>
            <w:tcBorders>
              <w:top w:val="nil"/>
              <w:left w:val="nil"/>
              <w:bottom w:val="single" w:sz="4" w:space="0" w:color="auto"/>
              <w:right w:val="single" w:sz="4" w:space="0" w:color="auto"/>
            </w:tcBorders>
            <w:shd w:val="clear" w:color="000000" w:fill="FFFFFF"/>
            <w:vAlign w:val="bottom"/>
            <w:hideMark/>
          </w:tcPr>
          <w:p w14:paraId="5DBE30C9" w14:textId="77777777" w:rsidR="00C8363F" w:rsidRPr="00B03B06" w:rsidRDefault="00C8363F" w:rsidP="001E0297">
            <w:pPr>
              <w:spacing w:after="0" w:line="240" w:lineRule="auto"/>
              <w:rPr>
                <w:rFonts w:ascii="Times New Roman" w:eastAsia="Times New Roman" w:hAnsi="Times New Roman" w:cs="Times New Roman"/>
                <w:sz w:val="20"/>
                <w:szCs w:val="20"/>
              </w:rPr>
            </w:pPr>
            <w:r w:rsidRPr="00B03B06">
              <w:rPr>
                <w:rFonts w:ascii="Times New Roman" w:eastAsia="Times New Roman" w:hAnsi="Times New Roman" w:cs="Times New Roman"/>
                <w:sz w:val="20"/>
                <w:szCs w:val="20"/>
              </w:rPr>
              <w:t>Плата за прочие коммунальные услуги</w:t>
            </w:r>
          </w:p>
        </w:tc>
        <w:tc>
          <w:tcPr>
            <w:tcW w:w="1134" w:type="dxa"/>
            <w:tcBorders>
              <w:top w:val="nil"/>
              <w:left w:val="nil"/>
              <w:bottom w:val="single" w:sz="4" w:space="0" w:color="auto"/>
              <w:right w:val="single" w:sz="4" w:space="0" w:color="auto"/>
            </w:tcBorders>
            <w:shd w:val="clear" w:color="auto" w:fill="auto"/>
            <w:noWrap/>
            <w:vAlign w:val="bottom"/>
            <w:hideMark/>
          </w:tcPr>
          <w:p w14:paraId="646288A1"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0,0</w:t>
            </w:r>
          </w:p>
        </w:tc>
        <w:tc>
          <w:tcPr>
            <w:tcW w:w="850" w:type="dxa"/>
            <w:tcBorders>
              <w:top w:val="nil"/>
              <w:left w:val="nil"/>
              <w:bottom w:val="single" w:sz="4" w:space="0" w:color="auto"/>
              <w:right w:val="single" w:sz="4" w:space="0" w:color="auto"/>
            </w:tcBorders>
            <w:shd w:val="clear" w:color="auto" w:fill="auto"/>
            <w:noWrap/>
            <w:vAlign w:val="center"/>
            <w:hideMark/>
          </w:tcPr>
          <w:p w14:paraId="332071C3"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 </w:t>
            </w:r>
          </w:p>
        </w:tc>
        <w:tc>
          <w:tcPr>
            <w:tcW w:w="993" w:type="dxa"/>
            <w:tcBorders>
              <w:top w:val="nil"/>
              <w:left w:val="nil"/>
              <w:bottom w:val="single" w:sz="4" w:space="0" w:color="auto"/>
              <w:right w:val="single" w:sz="4" w:space="0" w:color="auto"/>
            </w:tcBorders>
            <w:shd w:val="clear" w:color="auto" w:fill="auto"/>
            <w:noWrap/>
            <w:vAlign w:val="center"/>
            <w:hideMark/>
          </w:tcPr>
          <w:p w14:paraId="7EB9278B"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 </w:t>
            </w:r>
          </w:p>
        </w:tc>
        <w:tc>
          <w:tcPr>
            <w:tcW w:w="1134" w:type="dxa"/>
            <w:tcBorders>
              <w:top w:val="nil"/>
              <w:left w:val="nil"/>
              <w:bottom w:val="single" w:sz="4" w:space="0" w:color="auto"/>
              <w:right w:val="single" w:sz="4" w:space="0" w:color="auto"/>
            </w:tcBorders>
            <w:shd w:val="clear" w:color="000000" w:fill="D6DCE4"/>
            <w:noWrap/>
            <w:vAlign w:val="bottom"/>
            <w:hideMark/>
          </w:tcPr>
          <w:p w14:paraId="202EFA4E"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0,0</w:t>
            </w:r>
          </w:p>
        </w:tc>
        <w:tc>
          <w:tcPr>
            <w:tcW w:w="992" w:type="dxa"/>
            <w:tcBorders>
              <w:top w:val="nil"/>
              <w:left w:val="nil"/>
              <w:bottom w:val="single" w:sz="4" w:space="0" w:color="auto"/>
              <w:right w:val="single" w:sz="4" w:space="0" w:color="auto"/>
            </w:tcBorders>
            <w:shd w:val="clear" w:color="auto" w:fill="auto"/>
            <w:noWrap/>
            <w:vAlign w:val="center"/>
            <w:hideMark/>
          </w:tcPr>
          <w:p w14:paraId="45455116"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 </w:t>
            </w:r>
          </w:p>
        </w:tc>
        <w:tc>
          <w:tcPr>
            <w:tcW w:w="1134" w:type="dxa"/>
            <w:tcBorders>
              <w:top w:val="nil"/>
              <w:left w:val="nil"/>
              <w:bottom w:val="single" w:sz="4" w:space="0" w:color="auto"/>
              <w:right w:val="single" w:sz="4" w:space="0" w:color="auto"/>
            </w:tcBorders>
            <w:shd w:val="clear" w:color="auto" w:fill="auto"/>
            <w:noWrap/>
            <w:vAlign w:val="center"/>
            <w:hideMark/>
          </w:tcPr>
          <w:p w14:paraId="0F448F2A"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 </w:t>
            </w:r>
          </w:p>
        </w:tc>
        <w:tc>
          <w:tcPr>
            <w:tcW w:w="1134" w:type="dxa"/>
            <w:tcBorders>
              <w:top w:val="nil"/>
              <w:left w:val="nil"/>
              <w:bottom w:val="single" w:sz="4" w:space="0" w:color="auto"/>
              <w:right w:val="single" w:sz="4" w:space="0" w:color="auto"/>
            </w:tcBorders>
            <w:shd w:val="clear" w:color="auto" w:fill="auto"/>
            <w:noWrap/>
            <w:vAlign w:val="center"/>
            <w:hideMark/>
          </w:tcPr>
          <w:p w14:paraId="5434ED63"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 </w:t>
            </w:r>
          </w:p>
        </w:tc>
      </w:tr>
      <w:tr w:rsidR="00E157C0" w:rsidRPr="00B03B06" w14:paraId="3C7C0B1F" w14:textId="77777777" w:rsidTr="00E157C0">
        <w:trPr>
          <w:trHeight w:val="255"/>
        </w:trPr>
        <w:tc>
          <w:tcPr>
            <w:tcW w:w="959" w:type="dxa"/>
            <w:tcBorders>
              <w:top w:val="nil"/>
              <w:left w:val="single" w:sz="4" w:space="0" w:color="auto"/>
              <w:bottom w:val="single" w:sz="4" w:space="0" w:color="auto"/>
              <w:right w:val="single" w:sz="4" w:space="0" w:color="auto"/>
            </w:tcBorders>
            <w:shd w:val="clear" w:color="000000" w:fill="FFFFFF"/>
            <w:vAlign w:val="bottom"/>
            <w:hideMark/>
          </w:tcPr>
          <w:p w14:paraId="152E27D4" w14:textId="77777777" w:rsidR="00C8363F" w:rsidRPr="00B03B06" w:rsidRDefault="00C8363F" w:rsidP="001E0297">
            <w:pPr>
              <w:spacing w:after="0" w:line="240" w:lineRule="auto"/>
              <w:rPr>
                <w:rFonts w:ascii="Times New Roman" w:eastAsia="Times New Roman" w:hAnsi="Times New Roman" w:cs="Times New Roman"/>
                <w:sz w:val="20"/>
                <w:szCs w:val="20"/>
              </w:rPr>
            </w:pPr>
            <w:r w:rsidRPr="00B03B06">
              <w:rPr>
                <w:rFonts w:ascii="Times New Roman" w:eastAsia="Times New Roman" w:hAnsi="Times New Roman" w:cs="Times New Roman"/>
                <w:sz w:val="20"/>
                <w:szCs w:val="20"/>
              </w:rPr>
              <w:t>2431</w:t>
            </w:r>
          </w:p>
        </w:tc>
        <w:tc>
          <w:tcPr>
            <w:tcW w:w="2835" w:type="dxa"/>
            <w:tcBorders>
              <w:top w:val="nil"/>
              <w:left w:val="nil"/>
              <w:bottom w:val="single" w:sz="4" w:space="0" w:color="auto"/>
              <w:right w:val="single" w:sz="4" w:space="0" w:color="auto"/>
            </w:tcBorders>
            <w:shd w:val="clear" w:color="000000" w:fill="FFFFFF"/>
            <w:vAlign w:val="bottom"/>
            <w:hideMark/>
          </w:tcPr>
          <w:p w14:paraId="26BAA883" w14:textId="77777777" w:rsidR="00C8363F" w:rsidRPr="00B03B06" w:rsidRDefault="00C8363F" w:rsidP="001E0297">
            <w:pPr>
              <w:spacing w:after="0" w:line="240" w:lineRule="auto"/>
              <w:rPr>
                <w:rFonts w:ascii="Times New Roman" w:eastAsia="Times New Roman" w:hAnsi="Times New Roman" w:cs="Times New Roman"/>
                <w:sz w:val="20"/>
                <w:szCs w:val="20"/>
              </w:rPr>
            </w:pPr>
            <w:r w:rsidRPr="00B03B06">
              <w:rPr>
                <w:rFonts w:ascii="Times New Roman" w:eastAsia="Times New Roman" w:hAnsi="Times New Roman" w:cs="Times New Roman"/>
                <w:sz w:val="20"/>
                <w:szCs w:val="20"/>
              </w:rPr>
              <w:t>Выплата процентов другим единицам сектора госуправления</w:t>
            </w:r>
          </w:p>
        </w:tc>
        <w:tc>
          <w:tcPr>
            <w:tcW w:w="1134" w:type="dxa"/>
            <w:tcBorders>
              <w:top w:val="nil"/>
              <w:left w:val="nil"/>
              <w:bottom w:val="single" w:sz="4" w:space="0" w:color="auto"/>
              <w:right w:val="single" w:sz="4" w:space="0" w:color="auto"/>
            </w:tcBorders>
            <w:shd w:val="clear" w:color="auto" w:fill="auto"/>
            <w:noWrap/>
            <w:vAlign w:val="bottom"/>
            <w:hideMark/>
          </w:tcPr>
          <w:p w14:paraId="61DF81C7"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0,0</w:t>
            </w:r>
          </w:p>
        </w:tc>
        <w:tc>
          <w:tcPr>
            <w:tcW w:w="850" w:type="dxa"/>
            <w:tcBorders>
              <w:top w:val="nil"/>
              <w:left w:val="nil"/>
              <w:bottom w:val="single" w:sz="4" w:space="0" w:color="auto"/>
              <w:right w:val="single" w:sz="4" w:space="0" w:color="auto"/>
            </w:tcBorders>
            <w:shd w:val="clear" w:color="auto" w:fill="auto"/>
            <w:noWrap/>
            <w:vAlign w:val="center"/>
            <w:hideMark/>
          </w:tcPr>
          <w:p w14:paraId="5682A77A"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 </w:t>
            </w:r>
          </w:p>
        </w:tc>
        <w:tc>
          <w:tcPr>
            <w:tcW w:w="993" w:type="dxa"/>
            <w:tcBorders>
              <w:top w:val="nil"/>
              <w:left w:val="nil"/>
              <w:bottom w:val="single" w:sz="4" w:space="0" w:color="auto"/>
              <w:right w:val="single" w:sz="4" w:space="0" w:color="auto"/>
            </w:tcBorders>
            <w:shd w:val="clear" w:color="auto" w:fill="auto"/>
            <w:noWrap/>
            <w:vAlign w:val="center"/>
            <w:hideMark/>
          </w:tcPr>
          <w:p w14:paraId="6D5FDAA5"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 </w:t>
            </w:r>
          </w:p>
        </w:tc>
        <w:tc>
          <w:tcPr>
            <w:tcW w:w="1134" w:type="dxa"/>
            <w:tcBorders>
              <w:top w:val="nil"/>
              <w:left w:val="nil"/>
              <w:bottom w:val="single" w:sz="4" w:space="0" w:color="auto"/>
              <w:right w:val="single" w:sz="4" w:space="0" w:color="auto"/>
            </w:tcBorders>
            <w:shd w:val="clear" w:color="000000" w:fill="D6DCE4"/>
            <w:noWrap/>
            <w:vAlign w:val="bottom"/>
            <w:hideMark/>
          </w:tcPr>
          <w:p w14:paraId="1153D84A"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0,0</w:t>
            </w:r>
          </w:p>
        </w:tc>
        <w:tc>
          <w:tcPr>
            <w:tcW w:w="992" w:type="dxa"/>
            <w:tcBorders>
              <w:top w:val="nil"/>
              <w:left w:val="nil"/>
              <w:bottom w:val="single" w:sz="4" w:space="0" w:color="auto"/>
              <w:right w:val="single" w:sz="4" w:space="0" w:color="auto"/>
            </w:tcBorders>
            <w:shd w:val="clear" w:color="auto" w:fill="auto"/>
            <w:noWrap/>
            <w:vAlign w:val="center"/>
            <w:hideMark/>
          </w:tcPr>
          <w:p w14:paraId="589D5B62"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 </w:t>
            </w:r>
          </w:p>
        </w:tc>
        <w:tc>
          <w:tcPr>
            <w:tcW w:w="1134" w:type="dxa"/>
            <w:tcBorders>
              <w:top w:val="nil"/>
              <w:left w:val="nil"/>
              <w:bottom w:val="single" w:sz="4" w:space="0" w:color="auto"/>
              <w:right w:val="single" w:sz="4" w:space="0" w:color="auto"/>
            </w:tcBorders>
            <w:shd w:val="clear" w:color="auto" w:fill="auto"/>
            <w:noWrap/>
            <w:vAlign w:val="center"/>
            <w:hideMark/>
          </w:tcPr>
          <w:p w14:paraId="27C7A9E7"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 </w:t>
            </w:r>
          </w:p>
        </w:tc>
        <w:tc>
          <w:tcPr>
            <w:tcW w:w="1134" w:type="dxa"/>
            <w:tcBorders>
              <w:top w:val="nil"/>
              <w:left w:val="nil"/>
              <w:bottom w:val="single" w:sz="4" w:space="0" w:color="auto"/>
              <w:right w:val="single" w:sz="4" w:space="0" w:color="auto"/>
            </w:tcBorders>
            <w:shd w:val="clear" w:color="auto" w:fill="auto"/>
            <w:noWrap/>
            <w:vAlign w:val="center"/>
            <w:hideMark/>
          </w:tcPr>
          <w:p w14:paraId="31CDBA97"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 </w:t>
            </w:r>
          </w:p>
        </w:tc>
      </w:tr>
      <w:tr w:rsidR="00E157C0" w:rsidRPr="00B03B06" w14:paraId="02AC0017" w14:textId="77777777" w:rsidTr="00E157C0">
        <w:trPr>
          <w:trHeight w:val="255"/>
        </w:trPr>
        <w:tc>
          <w:tcPr>
            <w:tcW w:w="959" w:type="dxa"/>
            <w:tcBorders>
              <w:top w:val="nil"/>
              <w:left w:val="single" w:sz="4" w:space="0" w:color="auto"/>
              <w:bottom w:val="single" w:sz="4" w:space="0" w:color="auto"/>
              <w:right w:val="single" w:sz="4" w:space="0" w:color="auto"/>
            </w:tcBorders>
            <w:shd w:val="clear" w:color="000000" w:fill="FFFFFF"/>
            <w:vAlign w:val="bottom"/>
            <w:hideMark/>
          </w:tcPr>
          <w:p w14:paraId="7DC37D0C" w14:textId="77777777" w:rsidR="00C8363F" w:rsidRPr="00B03B06" w:rsidRDefault="00C8363F" w:rsidP="001E0297">
            <w:pPr>
              <w:spacing w:after="0" w:line="240" w:lineRule="auto"/>
              <w:rPr>
                <w:rFonts w:ascii="Times New Roman" w:eastAsia="Times New Roman" w:hAnsi="Times New Roman" w:cs="Times New Roman"/>
                <w:color w:val="000000"/>
                <w:sz w:val="20"/>
                <w:szCs w:val="20"/>
              </w:rPr>
            </w:pPr>
            <w:r w:rsidRPr="00B03B06">
              <w:rPr>
                <w:rFonts w:ascii="Times New Roman" w:eastAsia="Times New Roman" w:hAnsi="Times New Roman" w:cs="Times New Roman"/>
                <w:color w:val="000000"/>
                <w:sz w:val="20"/>
                <w:szCs w:val="20"/>
              </w:rPr>
              <w:t>2511</w:t>
            </w:r>
          </w:p>
        </w:tc>
        <w:tc>
          <w:tcPr>
            <w:tcW w:w="2835" w:type="dxa"/>
            <w:tcBorders>
              <w:top w:val="nil"/>
              <w:left w:val="nil"/>
              <w:bottom w:val="single" w:sz="4" w:space="0" w:color="auto"/>
              <w:right w:val="single" w:sz="4" w:space="0" w:color="auto"/>
            </w:tcBorders>
            <w:shd w:val="clear" w:color="000000" w:fill="FFFFFF"/>
            <w:noWrap/>
            <w:vAlign w:val="bottom"/>
            <w:hideMark/>
          </w:tcPr>
          <w:p w14:paraId="4FA13EED" w14:textId="77777777" w:rsidR="00C8363F" w:rsidRPr="00B03B06" w:rsidRDefault="00C8363F" w:rsidP="001E0297">
            <w:pPr>
              <w:spacing w:after="0" w:line="240" w:lineRule="auto"/>
              <w:rPr>
                <w:rFonts w:ascii="Times New Roman" w:eastAsia="Times New Roman" w:hAnsi="Times New Roman" w:cs="Times New Roman"/>
                <w:sz w:val="20"/>
                <w:szCs w:val="20"/>
              </w:rPr>
            </w:pPr>
            <w:r w:rsidRPr="00B03B06">
              <w:rPr>
                <w:rFonts w:ascii="Times New Roman" w:eastAsia="Times New Roman" w:hAnsi="Times New Roman" w:cs="Times New Roman"/>
                <w:sz w:val="20"/>
                <w:szCs w:val="20"/>
              </w:rPr>
              <w:t>Субсидии нефинансовым государственным предприятиям</w:t>
            </w:r>
          </w:p>
        </w:tc>
        <w:tc>
          <w:tcPr>
            <w:tcW w:w="1134" w:type="dxa"/>
            <w:tcBorders>
              <w:top w:val="nil"/>
              <w:left w:val="nil"/>
              <w:bottom w:val="single" w:sz="4" w:space="0" w:color="auto"/>
              <w:right w:val="single" w:sz="4" w:space="0" w:color="auto"/>
            </w:tcBorders>
            <w:shd w:val="clear" w:color="auto" w:fill="auto"/>
            <w:noWrap/>
            <w:vAlign w:val="bottom"/>
            <w:hideMark/>
          </w:tcPr>
          <w:p w14:paraId="77F7F6D1"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0,0</w:t>
            </w:r>
          </w:p>
        </w:tc>
        <w:tc>
          <w:tcPr>
            <w:tcW w:w="850" w:type="dxa"/>
            <w:tcBorders>
              <w:top w:val="nil"/>
              <w:left w:val="nil"/>
              <w:bottom w:val="single" w:sz="4" w:space="0" w:color="auto"/>
              <w:right w:val="single" w:sz="4" w:space="0" w:color="auto"/>
            </w:tcBorders>
            <w:shd w:val="clear" w:color="auto" w:fill="auto"/>
            <w:noWrap/>
            <w:vAlign w:val="center"/>
            <w:hideMark/>
          </w:tcPr>
          <w:p w14:paraId="7EC49F44"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 </w:t>
            </w:r>
          </w:p>
        </w:tc>
        <w:tc>
          <w:tcPr>
            <w:tcW w:w="993" w:type="dxa"/>
            <w:tcBorders>
              <w:top w:val="nil"/>
              <w:left w:val="nil"/>
              <w:bottom w:val="single" w:sz="4" w:space="0" w:color="auto"/>
              <w:right w:val="single" w:sz="4" w:space="0" w:color="auto"/>
            </w:tcBorders>
            <w:shd w:val="clear" w:color="auto" w:fill="auto"/>
            <w:noWrap/>
            <w:vAlign w:val="center"/>
            <w:hideMark/>
          </w:tcPr>
          <w:p w14:paraId="581EF0C2"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 </w:t>
            </w:r>
          </w:p>
        </w:tc>
        <w:tc>
          <w:tcPr>
            <w:tcW w:w="1134" w:type="dxa"/>
            <w:tcBorders>
              <w:top w:val="nil"/>
              <w:left w:val="nil"/>
              <w:bottom w:val="single" w:sz="4" w:space="0" w:color="auto"/>
              <w:right w:val="single" w:sz="4" w:space="0" w:color="auto"/>
            </w:tcBorders>
            <w:shd w:val="clear" w:color="000000" w:fill="D6DCE4"/>
            <w:noWrap/>
            <w:vAlign w:val="bottom"/>
            <w:hideMark/>
          </w:tcPr>
          <w:p w14:paraId="36072276"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0,0</w:t>
            </w:r>
          </w:p>
        </w:tc>
        <w:tc>
          <w:tcPr>
            <w:tcW w:w="992" w:type="dxa"/>
            <w:tcBorders>
              <w:top w:val="nil"/>
              <w:left w:val="nil"/>
              <w:bottom w:val="single" w:sz="4" w:space="0" w:color="auto"/>
              <w:right w:val="single" w:sz="4" w:space="0" w:color="auto"/>
            </w:tcBorders>
            <w:shd w:val="clear" w:color="auto" w:fill="auto"/>
            <w:noWrap/>
            <w:vAlign w:val="center"/>
            <w:hideMark/>
          </w:tcPr>
          <w:p w14:paraId="4AC1D67E"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 </w:t>
            </w:r>
          </w:p>
        </w:tc>
        <w:tc>
          <w:tcPr>
            <w:tcW w:w="1134" w:type="dxa"/>
            <w:tcBorders>
              <w:top w:val="nil"/>
              <w:left w:val="nil"/>
              <w:bottom w:val="single" w:sz="4" w:space="0" w:color="auto"/>
              <w:right w:val="single" w:sz="4" w:space="0" w:color="auto"/>
            </w:tcBorders>
            <w:shd w:val="clear" w:color="auto" w:fill="auto"/>
            <w:noWrap/>
            <w:vAlign w:val="center"/>
            <w:hideMark/>
          </w:tcPr>
          <w:p w14:paraId="094E8082"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 </w:t>
            </w:r>
          </w:p>
        </w:tc>
        <w:tc>
          <w:tcPr>
            <w:tcW w:w="1134" w:type="dxa"/>
            <w:tcBorders>
              <w:top w:val="nil"/>
              <w:left w:val="nil"/>
              <w:bottom w:val="single" w:sz="4" w:space="0" w:color="auto"/>
              <w:right w:val="single" w:sz="4" w:space="0" w:color="auto"/>
            </w:tcBorders>
            <w:shd w:val="clear" w:color="auto" w:fill="auto"/>
            <w:noWrap/>
            <w:vAlign w:val="center"/>
            <w:hideMark/>
          </w:tcPr>
          <w:p w14:paraId="23A4C1D0"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 </w:t>
            </w:r>
          </w:p>
        </w:tc>
      </w:tr>
      <w:tr w:rsidR="00E157C0" w:rsidRPr="00B03B06" w14:paraId="321197EF" w14:textId="77777777" w:rsidTr="00E157C0">
        <w:trPr>
          <w:trHeight w:val="255"/>
        </w:trPr>
        <w:tc>
          <w:tcPr>
            <w:tcW w:w="959" w:type="dxa"/>
            <w:tcBorders>
              <w:top w:val="nil"/>
              <w:left w:val="single" w:sz="4" w:space="0" w:color="auto"/>
              <w:bottom w:val="single" w:sz="4" w:space="0" w:color="auto"/>
              <w:right w:val="single" w:sz="4" w:space="0" w:color="auto"/>
            </w:tcBorders>
            <w:shd w:val="clear" w:color="000000" w:fill="FFFFFF"/>
            <w:vAlign w:val="bottom"/>
            <w:hideMark/>
          </w:tcPr>
          <w:p w14:paraId="1B8C1653" w14:textId="77777777" w:rsidR="00C8363F" w:rsidRPr="00B03B06" w:rsidRDefault="00C8363F" w:rsidP="001E0297">
            <w:pPr>
              <w:spacing w:after="0" w:line="240" w:lineRule="auto"/>
              <w:rPr>
                <w:rFonts w:ascii="Times New Roman" w:eastAsia="Times New Roman" w:hAnsi="Times New Roman" w:cs="Times New Roman"/>
                <w:color w:val="000000"/>
                <w:sz w:val="20"/>
                <w:szCs w:val="20"/>
              </w:rPr>
            </w:pPr>
            <w:r w:rsidRPr="00B03B06">
              <w:rPr>
                <w:rFonts w:ascii="Times New Roman" w:eastAsia="Times New Roman" w:hAnsi="Times New Roman" w:cs="Times New Roman"/>
                <w:color w:val="000000"/>
                <w:sz w:val="20"/>
                <w:szCs w:val="20"/>
              </w:rPr>
              <w:t>2512</w:t>
            </w:r>
          </w:p>
        </w:tc>
        <w:tc>
          <w:tcPr>
            <w:tcW w:w="2835" w:type="dxa"/>
            <w:tcBorders>
              <w:top w:val="nil"/>
              <w:left w:val="nil"/>
              <w:bottom w:val="single" w:sz="4" w:space="0" w:color="auto"/>
              <w:right w:val="single" w:sz="4" w:space="0" w:color="auto"/>
            </w:tcBorders>
            <w:shd w:val="clear" w:color="000000" w:fill="FFFFFF"/>
            <w:noWrap/>
            <w:vAlign w:val="bottom"/>
            <w:hideMark/>
          </w:tcPr>
          <w:p w14:paraId="684128D2" w14:textId="77777777" w:rsidR="00C8363F" w:rsidRPr="00B03B06" w:rsidRDefault="00C8363F" w:rsidP="001E0297">
            <w:pPr>
              <w:spacing w:after="0" w:line="240" w:lineRule="auto"/>
              <w:rPr>
                <w:rFonts w:ascii="Times New Roman" w:eastAsia="Times New Roman" w:hAnsi="Times New Roman" w:cs="Times New Roman"/>
                <w:sz w:val="20"/>
                <w:szCs w:val="20"/>
              </w:rPr>
            </w:pPr>
            <w:r w:rsidRPr="00B03B06">
              <w:rPr>
                <w:rFonts w:ascii="Times New Roman" w:eastAsia="Times New Roman" w:hAnsi="Times New Roman" w:cs="Times New Roman"/>
                <w:sz w:val="20"/>
                <w:szCs w:val="20"/>
              </w:rPr>
              <w:t>Субсидии финансовым государственным предприятиям</w:t>
            </w:r>
          </w:p>
        </w:tc>
        <w:tc>
          <w:tcPr>
            <w:tcW w:w="1134" w:type="dxa"/>
            <w:tcBorders>
              <w:top w:val="nil"/>
              <w:left w:val="nil"/>
              <w:bottom w:val="single" w:sz="4" w:space="0" w:color="auto"/>
              <w:right w:val="single" w:sz="4" w:space="0" w:color="auto"/>
            </w:tcBorders>
            <w:shd w:val="clear" w:color="auto" w:fill="auto"/>
            <w:noWrap/>
            <w:vAlign w:val="bottom"/>
            <w:hideMark/>
          </w:tcPr>
          <w:p w14:paraId="26C7F9C0"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0,0</w:t>
            </w:r>
          </w:p>
        </w:tc>
        <w:tc>
          <w:tcPr>
            <w:tcW w:w="850" w:type="dxa"/>
            <w:tcBorders>
              <w:top w:val="nil"/>
              <w:left w:val="nil"/>
              <w:bottom w:val="single" w:sz="4" w:space="0" w:color="auto"/>
              <w:right w:val="single" w:sz="4" w:space="0" w:color="auto"/>
            </w:tcBorders>
            <w:shd w:val="clear" w:color="auto" w:fill="auto"/>
            <w:noWrap/>
            <w:vAlign w:val="center"/>
            <w:hideMark/>
          </w:tcPr>
          <w:p w14:paraId="60C4FF15"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 </w:t>
            </w:r>
          </w:p>
        </w:tc>
        <w:tc>
          <w:tcPr>
            <w:tcW w:w="993" w:type="dxa"/>
            <w:tcBorders>
              <w:top w:val="nil"/>
              <w:left w:val="nil"/>
              <w:bottom w:val="single" w:sz="4" w:space="0" w:color="auto"/>
              <w:right w:val="single" w:sz="4" w:space="0" w:color="auto"/>
            </w:tcBorders>
            <w:shd w:val="clear" w:color="auto" w:fill="auto"/>
            <w:noWrap/>
            <w:vAlign w:val="center"/>
            <w:hideMark/>
          </w:tcPr>
          <w:p w14:paraId="007ABBA6"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 </w:t>
            </w:r>
          </w:p>
        </w:tc>
        <w:tc>
          <w:tcPr>
            <w:tcW w:w="1134" w:type="dxa"/>
            <w:tcBorders>
              <w:top w:val="nil"/>
              <w:left w:val="nil"/>
              <w:bottom w:val="single" w:sz="4" w:space="0" w:color="auto"/>
              <w:right w:val="single" w:sz="4" w:space="0" w:color="auto"/>
            </w:tcBorders>
            <w:shd w:val="clear" w:color="000000" w:fill="D6DCE4"/>
            <w:noWrap/>
            <w:vAlign w:val="bottom"/>
            <w:hideMark/>
          </w:tcPr>
          <w:p w14:paraId="7F7D7BCF"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0,0</w:t>
            </w:r>
          </w:p>
        </w:tc>
        <w:tc>
          <w:tcPr>
            <w:tcW w:w="992" w:type="dxa"/>
            <w:tcBorders>
              <w:top w:val="nil"/>
              <w:left w:val="nil"/>
              <w:bottom w:val="single" w:sz="4" w:space="0" w:color="auto"/>
              <w:right w:val="single" w:sz="4" w:space="0" w:color="auto"/>
            </w:tcBorders>
            <w:shd w:val="clear" w:color="auto" w:fill="auto"/>
            <w:noWrap/>
            <w:vAlign w:val="center"/>
            <w:hideMark/>
          </w:tcPr>
          <w:p w14:paraId="0C03B05C"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 </w:t>
            </w:r>
          </w:p>
        </w:tc>
        <w:tc>
          <w:tcPr>
            <w:tcW w:w="1134" w:type="dxa"/>
            <w:tcBorders>
              <w:top w:val="nil"/>
              <w:left w:val="nil"/>
              <w:bottom w:val="single" w:sz="4" w:space="0" w:color="auto"/>
              <w:right w:val="single" w:sz="4" w:space="0" w:color="auto"/>
            </w:tcBorders>
            <w:shd w:val="clear" w:color="auto" w:fill="auto"/>
            <w:noWrap/>
            <w:vAlign w:val="center"/>
            <w:hideMark/>
          </w:tcPr>
          <w:p w14:paraId="0491778B"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 </w:t>
            </w:r>
          </w:p>
        </w:tc>
        <w:tc>
          <w:tcPr>
            <w:tcW w:w="1134" w:type="dxa"/>
            <w:tcBorders>
              <w:top w:val="nil"/>
              <w:left w:val="nil"/>
              <w:bottom w:val="single" w:sz="4" w:space="0" w:color="auto"/>
              <w:right w:val="single" w:sz="4" w:space="0" w:color="auto"/>
            </w:tcBorders>
            <w:shd w:val="clear" w:color="auto" w:fill="auto"/>
            <w:noWrap/>
            <w:vAlign w:val="center"/>
            <w:hideMark/>
          </w:tcPr>
          <w:p w14:paraId="5BA3B2DC"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 </w:t>
            </w:r>
          </w:p>
        </w:tc>
      </w:tr>
      <w:tr w:rsidR="00E157C0" w:rsidRPr="00B03B06" w14:paraId="3AE22409" w14:textId="77777777" w:rsidTr="00E157C0">
        <w:trPr>
          <w:trHeight w:val="255"/>
        </w:trPr>
        <w:tc>
          <w:tcPr>
            <w:tcW w:w="959" w:type="dxa"/>
            <w:tcBorders>
              <w:top w:val="nil"/>
              <w:left w:val="single" w:sz="4" w:space="0" w:color="auto"/>
              <w:bottom w:val="single" w:sz="4" w:space="0" w:color="auto"/>
              <w:right w:val="single" w:sz="4" w:space="0" w:color="auto"/>
            </w:tcBorders>
            <w:shd w:val="clear" w:color="000000" w:fill="E7E6E6"/>
            <w:vAlign w:val="bottom"/>
            <w:hideMark/>
          </w:tcPr>
          <w:p w14:paraId="67FE88E2" w14:textId="77777777" w:rsidR="00C8363F" w:rsidRPr="00B03B06" w:rsidRDefault="00C8363F" w:rsidP="001E0297">
            <w:pPr>
              <w:spacing w:after="0" w:line="240" w:lineRule="auto"/>
              <w:rPr>
                <w:rFonts w:ascii="Times New Roman" w:eastAsia="Times New Roman" w:hAnsi="Times New Roman" w:cs="Times New Roman"/>
                <w:color w:val="000000"/>
                <w:sz w:val="20"/>
                <w:szCs w:val="20"/>
              </w:rPr>
            </w:pPr>
            <w:r w:rsidRPr="00B03B06">
              <w:rPr>
                <w:rFonts w:ascii="Times New Roman" w:eastAsia="Times New Roman" w:hAnsi="Times New Roman" w:cs="Times New Roman"/>
                <w:color w:val="000000"/>
                <w:sz w:val="20"/>
                <w:szCs w:val="20"/>
              </w:rPr>
              <w:t>2621</w:t>
            </w:r>
          </w:p>
        </w:tc>
        <w:tc>
          <w:tcPr>
            <w:tcW w:w="2835" w:type="dxa"/>
            <w:tcBorders>
              <w:top w:val="nil"/>
              <w:left w:val="nil"/>
              <w:bottom w:val="single" w:sz="4" w:space="0" w:color="auto"/>
              <w:right w:val="single" w:sz="4" w:space="0" w:color="auto"/>
            </w:tcBorders>
            <w:shd w:val="clear" w:color="000000" w:fill="E7E6E6"/>
            <w:noWrap/>
            <w:vAlign w:val="bottom"/>
            <w:hideMark/>
          </w:tcPr>
          <w:p w14:paraId="2AD636DF" w14:textId="77777777" w:rsidR="00C8363F" w:rsidRPr="00B03B06" w:rsidRDefault="00C8363F" w:rsidP="001E0297">
            <w:pPr>
              <w:spacing w:after="0" w:line="240" w:lineRule="auto"/>
              <w:rPr>
                <w:rFonts w:ascii="Times New Roman" w:eastAsia="Times New Roman" w:hAnsi="Times New Roman" w:cs="Times New Roman"/>
                <w:sz w:val="20"/>
                <w:szCs w:val="20"/>
              </w:rPr>
            </w:pPr>
            <w:r w:rsidRPr="00B03B06">
              <w:rPr>
                <w:rFonts w:ascii="Times New Roman" w:eastAsia="Times New Roman" w:hAnsi="Times New Roman" w:cs="Times New Roman"/>
                <w:sz w:val="20"/>
                <w:szCs w:val="20"/>
              </w:rPr>
              <w:t>Вносы в ассоциации союзы органов  МСУ</w:t>
            </w:r>
          </w:p>
        </w:tc>
        <w:tc>
          <w:tcPr>
            <w:tcW w:w="1134" w:type="dxa"/>
            <w:tcBorders>
              <w:top w:val="nil"/>
              <w:left w:val="nil"/>
              <w:bottom w:val="single" w:sz="4" w:space="0" w:color="auto"/>
              <w:right w:val="single" w:sz="4" w:space="0" w:color="auto"/>
            </w:tcBorders>
            <w:shd w:val="clear" w:color="auto" w:fill="auto"/>
            <w:noWrap/>
            <w:vAlign w:val="bottom"/>
            <w:hideMark/>
          </w:tcPr>
          <w:p w14:paraId="7703CAA5"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0,0</w:t>
            </w:r>
          </w:p>
        </w:tc>
        <w:tc>
          <w:tcPr>
            <w:tcW w:w="850" w:type="dxa"/>
            <w:tcBorders>
              <w:top w:val="nil"/>
              <w:left w:val="nil"/>
              <w:bottom w:val="single" w:sz="4" w:space="0" w:color="auto"/>
              <w:right w:val="single" w:sz="4" w:space="0" w:color="auto"/>
            </w:tcBorders>
            <w:shd w:val="clear" w:color="auto" w:fill="auto"/>
            <w:noWrap/>
            <w:vAlign w:val="center"/>
            <w:hideMark/>
          </w:tcPr>
          <w:p w14:paraId="678220A3"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 </w:t>
            </w:r>
          </w:p>
        </w:tc>
        <w:tc>
          <w:tcPr>
            <w:tcW w:w="993" w:type="dxa"/>
            <w:tcBorders>
              <w:top w:val="nil"/>
              <w:left w:val="nil"/>
              <w:bottom w:val="single" w:sz="4" w:space="0" w:color="auto"/>
              <w:right w:val="single" w:sz="4" w:space="0" w:color="auto"/>
            </w:tcBorders>
            <w:shd w:val="clear" w:color="auto" w:fill="auto"/>
            <w:noWrap/>
            <w:vAlign w:val="center"/>
            <w:hideMark/>
          </w:tcPr>
          <w:p w14:paraId="062B016F"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 </w:t>
            </w:r>
          </w:p>
        </w:tc>
        <w:tc>
          <w:tcPr>
            <w:tcW w:w="1134" w:type="dxa"/>
            <w:tcBorders>
              <w:top w:val="nil"/>
              <w:left w:val="nil"/>
              <w:bottom w:val="single" w:sz="4" w:space="0" w:color="auto"/>
              <w:right w:val="single" w:sz="4" w:space="0" w:color="auto"/>
            </w:tcBorders>
            <w:shd w:val="clear" w:color="000000" w:fill="D6DCE4"/>
            <w:noWrap/>
            <w:vAlign w:val="bottom"/>
            <w:hideMark/>
          </w:tcPr>
          <w:p w14:paraId="3AE2A83C"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0,0</w:t>
            </w:r>
          </w:p>
        </w:tc>
        <w:tc>
          <w:tcPr>
            <w:tcW w:w="992" w:type="dxa"/>
            <w:tcBorders>
              <w:top w:val="nil"/>
              <w:left w:val="nil"/>
              <w:bottom w:val="single" w:sz="4" w:space="0" w:color="auto"/>
              <w:right w:val="single" w:sz="4" w:space="0" w:color="auto"/>
            </w:tcBorders>
            <w:shd w:val="clear" w:color="auto" w:fill="auto"/>
            <w:noWrap/>
            <w:vAlign w:val="center"/>
            <w:hideMark/>
          </w:tcPr>
          <w:p w14:paraId="245CE662"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 </w:t>
            </w:r>
          </w:p>
        </w:tc>
        <w:tc>
          <w:tcPr>
            <w:tcW w:w="1134" w:type="dxa"/>
            <w:tcBorders>
              <w:top w:val="nil"/>
              <w:left w:val="nil"/>
              <w:bottom w:val="single" w:sz="4" w:space="0" w:color="auto"/>
              <w:right w:val="single" w:sz="4" w:space="0" w:color="auto"/>
            </w:tcBorders>
            <w:shd w:val="clear" w:color="auto" w:fill="auto"/>
            <w:noWrap/>
            <w:vAlign w:val="center"/>
            <w:hideMark/>
          </w:tcPr>
          <w:p w14:paraId="1AFEF640"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 </w:t>
            </w:r>
          </w:p>
        </w:tc>
        <w:tc>
          <w:tcPr>
            <w:tcW w:w="1134" w:type="dxa"/>
            <w:tcBorders>
              <w:top w:val="nil"/>
              <w:left w:val="nil"/>
              <w:bottom w:val="single" w:sz="4" w:space="0" w:color="auto"/>
              <w:right w:val="single" w:sz="4" w:space="0" w:color="auto"/>
            </w:tcBorders>
            <w:shd w:val="clear" w:color="auto" w:fill="auto"/>
            <w:noWrap/>
            <w:vAlign w:val="center"/>
            <w:hideMark/>
          </w:tcPr>
          <w:p w14:paraId="4239B504"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 </w:t>
            </w:r>
          </w:p>
        </w:tc>
      </w:tr>
      <w:tr w:rsidR="00E157C0" w:rsidRPr="00B03B06" w14:paraId="2A0F7C58" w14:textId="77777777" w:rsidTr="00E157C0">
        <w:trPr>
          <w:trHeight w:val="255"/>
        </w:trPr>
        <w:tc>
          <w:tcPr>
            <w:tcW w:w="959" w:type="dxa"/>
            <w:tcBorders>
              <w:top w:val="nil"/>
              <w:left w:val="single" w:sz="4" w:space="0" w:color="auto"/>
              <w:bottom w:val="single" w:sz="4" w:space="0" w:color="auto"/>
              <w:right w:val="single" w:sz="4" w:space="0" w:color="auto"/>
            </w:tcBorders>
            <w:shd w:val="clear" w:color="000000" w:fill="FFFFFF"/>
            <w:vAlign w:val="bottom"/>
            <w:hideMark/>
          </w:tcPr>
          <w:p w14:paraId="108D2EFC" w14:textId="77777777" w:rsidR="00C8363F" w:rsidRPr="00B03B06" w:rsidRDefault="00C8363F" w:rsidP="001E0297">
            <w:pPr>
              <w:spacing w:after="0" w:line="240" w:lineRule="auto"/>
              <w:rPr>
                <w:rFonts w:ascii="Times New Roman" w:eastAsia="Times New Roman" w:hAnsi="Times New Roman" w:cs="Times New Roman"/>
                <w:sz w:val="20"/>
                <w:szCs w:val="20"/>
              </w:rPr>
            </w:pPr>
            <w:r w:rsidRPr="00B03B06">
              <w:rPr>
                <w:rFonts w:ascii="Times New Roman" w:eastAsia="Times New Roman" w:hAnsi="Times New Roman" w:cs="Times New Roman"/>
                <w:sz w:val="20"/>
                <w:szCs w:val="20"/>
              </w:rPr>
              <w:t>272</w:t>
            </w:r>
          </w:p>
        </w:tc>
        <w:tc>
          <w:tcPr>
            <w:tcW w:w="2835" w:type="dxa"/>
            <w:tcBorders>
              <w:top w:val="nil"/>
              <w:left w:val="nil"/>
              <w:bottom w:val="single" w:sz="4" w:space="0" w:color="auto"/>
              <w:right w:val="single" w:sz="4" w:space="0" w:color="auto"/>
            </w:tcBorders>
            <w:shd w:val="clear" w:color="000000" w:fill="FFFFFF"/>
            <w:vAlign w:val="bottom"/>
            <w:hideMark/>
          </w:tcPr>
          <w:p w14:paraId="1350387D" w14:textId="77777777" w:rsidR="00C8363F" w:rsidRPr="00B03B06" w:rsidRDefault="00C8363F" w:rsidP="001E0297">
            <w:pPr>
              <w:spacing w:after="0" w:line="240" w:lineRule="auto"/>
              <w:rPr>
                <w:rFonts w:ascii="Times New Roman" w:eastAsia="Times New Roman" w:hAnsi="Times New Roman" w:cs="Times New Roman"/>
                <w:sz w:val="20"/>
                <w:szCs w:val="20"/>
              </w:rPr>
            </w:pPr>
            <w:r w:rsidRPr="00B03B06">
              <w:rPr>
                <w:rFonts w:ascii="Times New Roman" w:eastAsia="Times New Roman" w:hAnsi="Times New Roman" w:cs="Times New Roman"/>
                <w:sz w:val="20"/>
                <w:szCs w:val="20"/>
              </w:rPr>
              <w:t>Компенсации взамен льгот и льготы населению</w:t>
            </w:r>
          </w:p>
        </w:tc>
        <w:tc>
          <w:tcPr>
            <w:tcW w:w="1134" w:type="dxa"/>
            <w:tcBorders>
              <w:top w:val="nil"/>
              <w:left w:val="nil"/>
              <w:bottom w:val="single" w:sz="4" w:space="0" w:color="auto"/>
              <w:right w:val="single" w:sz="4" w:space="0" w:color="auto"/>
            </w:tcBorders>
            <w:shd w:val="clear" w:color="auto" w:fill="auto"/>
            <w:noWrap/>
            <w:vAlign w:val="bottom"/>
            <w:hideMark/>
          </w:tcPr>
          <w:p w14:paraId="0793DD12"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9 885,5</w:t>
            </w:r>
          </w:p>
        </w:tc>
        <w:tc>
          <w:tcPr>
            <w:tcW w:w="850" w:type="dxa"/>
            <w:tcBorders>
              <w:top w:val="nil"/>
              <w:left w:val="nil"/>
              <w:bottom w:val="single" w:sz="4" w:space="0" w:color="auto"/>
              <w:right w:val="single" w:sz="4" w:space="0" w:color="auto"/>
            </w:tcBorders>
            <w:shd w:val="clear" w:color="auto" w:fill="auto"/>
            <w:noWrap/>
            <w:vAlign w:val="center"/>
            <w:hideMark/>
          </w:tcPr>
          <w:p w14:paraId="4E949DDB"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1 825,1</w:t>
            </w:r>
          </w:p>
        </w:tc>
        <w:tc>
          <w:tcPr>
            <w:tcW w:w="993" w:type="dxa"/>
            <w:tcBorders>
              <w:top w:val="nil"/>
              <w:left w:val="nil"/>
              <w:bottom w:val="single" w:sz="4" w:space="0" w:color="auto"/>
              <w:right w:val="single" w:sz="4" w:space="0" w:color="auto"/>
            </w:tcBorders>
            <w:shd w:val="clear" w:color="auto" w:fill="auto"/>
            <w:noWrap/>
            <w:vAlign w:val="center"/>
            <w:hideMark/>
          </w:tcPr>
          <w:p w14:paraId="3678BBBE"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1 825,1</w:t>
            </w:r>
          </w:p>
        </w:tc>
        <w:tc>
          <w:tcPr>
            <w:tcW w:w="1134" w:type="dxa"/>
            <w:tcBorders>
              <w:top w:val="nil"/>
              <w:left w:val="nil"/>
              <w:bottom w:val="single" w:sz="4" w:space="0" w:color="auto"/>
              <w:right w:val="single" w:sz="4" w:space="0" w:color="auto"/>
            </w:tcBorders>
            <w:shd w:val="clear" w:color="000000" w:fill="D6DCE4"/>
            <w:noWrap/>
            <w:vAlign w:val="bottom"/>
            <w:hideMark/>
          </w:tcPr>
          <w:p w14:paraId="50C7320D"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0,0</w:t>
            </w:r>
          </w:p>
        </w:tc>
        <w:tc>
          <w:tcPr>
            <w:tcW w:w="992" w:type="dxa"/>
            <w:tcBorders>
              <w:top w:val="nil"/>
              <w:left w:val="nil"/>
              <w:bottom w:val="single" w:sz="4" w:space="0" w:color="auto"/>
              <w:right w:val="single" w:sz="4" w:space="0" w:color="auto"/>
            </w:tcBorders>
            <w:shd w:val="clear" w:color="auto" w:fill="auto"/>
            <w:noWrap/>
            <w:vAlign w:val="center"/>
            <w:hideMark/>
          </w:tcPr>
          <w:p w14:paraId="04D80840"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1 735,3</w:t>
            </w:r>
          </w:p>
        </w:tc>
        <w:tc>
          <w:tcPr>
            <w:tcW w:w="1134" w:type="dxa"/>
            <w:tcBorders>
              <w:top w:val="nil"/>
              <w:left w:val="nil"/>
              <w:bottom w:val="single" w:sz="4" w:space="0" w:color="auto"/>
              <w:right w:val="single" w:sz="4" w:space="0" w:color="auto"/>
            </w:tcBorders>
            <w:shd w:val="clear" w:color="auto" w:fill="auto"/>
            <w:noWrap/>
            <w:vAlign w:val="center"/>
            <w:hideMark/>
          </w:tcPr>
          <w:p w14:paraId="6EC12576"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2 000,0</w:t>
            </w:r>
          </w:p>
        </w:tc>
        <w:tc>
          <w:tcPr>
            <w:tcW w:w="1134" w:type="dxa"/>
            <w:tcBorders>
              <w:top w:val="nil"/>
              <w:left w:val="nil"/>
              <w:bottom w:val="single" w:sz="4" w:space="0" w:color="auto"/>
              <w:right w:val="single" w:sz="4" w:space="0" w:color="auto"/>
            </w:tcBorders>
            <w:shd w:val="clear" w:color="auto" w:fill="auto"/>
            <w:noWrap/>
            <w:vAlign w:val="center"/>
            <w:hideMark/>
          </w:tcPr>
          <w:p w14:paraId="02C71223"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2 500,0</w:t>
            </w:r>
          </w:p>
        </w:tc>
      </w:tr>
      <w:tr w:rsidR="00E157C0" w:rsidRPr="00B03B06" w14:paraId="19C603E2" w14:textId="77777777" w:rsidTr="00E157C0">
        <w:trPr>
          <w:trHeight w:val="255"/>
        </w:trPr>
        <w:tc>
          <w:tcPr>
            <w:tcW w:w="959" w:type="dxa"/>
            <w:tcBorders>
              <w:top w:val="nil"/>
              <w:left w:val="single" w:sz="4" w:space="0" w:color="auto"/>
              <w:bottom w:val="single" w:sz="4" w:space="0" w:color="auto"/>
              <w:right w:val="single" w:sz="4" w:space="0" w:color="auto"/>
            </w:tcBorders>
            <w:shd w:val="clear" w:color="000000" w:fill="FFFFFF"/>
            <w:vAlign w:val="bottom"/>
            <w:hideMark/>
          </w:tcPr>
          <w:p w14:paraId="2F21F538" w14:textId="77777777" w:rsidR="00C8363F" w:rsidRPr="00B03B06" w:rsidRDefault="00C8363F" w:rsidP="001E0297">
            <w:pPr>
              <w:spacing w:after="0" w:line="240" w:lineRule="auto"/>
              <w:rPr>
                <w:rFonts w:ascii="Times New Roman" w:eastAsia="Times New Roman" w:hAnsi="Times New Roman" w:cs="Times New Roman"/>
                <w:sz w:val="20"/>
                <w:szCs w:val="20"/>
              </w:rPr>
            </w:pPr>
            <w:r w:rsidRPr="00B03B06">
              <w:rPr>
                <w:rFonts w:ascii="Times New Roman" w:eastAsia="Times New Roman" w:hAnsi="Times New Roman" w:cs="Times New Roman"/>
                <w:sz w:val="20"/>
                <w:szCs w:val="20"/>
              </w:rPr>
              <w:t>2821</w:t>
            </w:r>
          </w:p>
        </w:tc>
        <w:tc>
          <w:tcPr>
            <w:tcW w:w="2835" w:type="dxa"/>
            <w:tcBorders>
              <w:top w:val="nil"/>
              <w:left w:val="nil"/>
              <w:bottom w:val="single" w:sz="4" w:space="0" w:color="auto"/>
              <w:right w:val="single" w:sz="4" w:space="0" w:color="auto"/>
            </w:tcBorders>
            <w:shd w:val="clear" w:color="000000" w:fill="FFFFFF"/>
            <w:vAlign w:val="bottom"/>
            <w:hideMark/>
          </w:tcPr>
          <w:p w14:paraId="44C92721" w14:textId="77777777" w:rsidR="00C8363F" w:rsidRPr="00B03B06" w:rsidRDefault="00C8363F" w:rsidP="001E0297">
            <w:pPr>
              <w:spacing w:after="0" w:line="240" w:lineRule="auto"/>
              <w:rPr>
                <w:rFonts w:ascii="Times New Roman" w:eastAsia="Times New Roman" w:hAnsi="Times New Roman" w:cs="Times New Roman"/>
                <w:sz w:val="20"/>
                <w:szCs w:val="20"/>
              </w:rPr>
            </w:pPr>
            <w:r w:rsidRPr="00B03B06">
              <w:rPr>
                <w:rFonts w:ascii="Times New Roman" w:eastAsia="Times New Roman" w:hAnsi="Times New Roman" w:cs="Times New Roman"/>
                <w:sz w:val="20"/>
                <w:szCs w:val="20"/>
              </w:rPr>
              <w:t>Стипендии</w:t>
            </w:r>
          </w:p>
        </w:tc>
        <w:tc>
          <w:tcPr>
            <w:tcW w:w="1134" w:type="dxa"/>
            <w:tcBorders>
              <w:top w:val="nil"/>
              <w:left w:val="nil"/>
              <w:bottom w:val="single" w:sz="4" w:space="0" w:color="auto"/>
              <w:right w:val="single" w:sz="4" w:space="0" w:color="auto"/>
            </w:tcBorders>
            <w:shd w:val="clear" w:color="auto" w:fill="auto"/>
            <w:noWrap/>
            <w:vAlign w:val="bottom"/>
            <w:hideMark/>
          </w:tcPr>
          <w:p w14:paraId="73EF0942"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0,0</w:t>
            </w:r>
          </w:p>
        </w:tc>
        <w:tc>
          <w:tcPr>
            <w:tcW w:w="850" w:type="dxa"/>
            <w:tcBorders>
              <w:top w:val="nil"/>
              <w:left w:val="nil"/>
              <w:bottom w:val="single" w:sz="4" w:space="0" w:color="auto"/>
              <w:right w:val="single" w:sz="4" w:space="0" w:color="auto"/>
            </w:tcBorders>
            <w:shd w:val="clear" w:color="auto" w:fill="auto"/>
            <w:noWrap/>
            <w:vAlign w:val="center"/>
            <w:hideMark/>
          </w:tcPr>
          <w:p w14:paraId="344314E0"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 </w:t>
            </w:r>
          </w:p>
        </w:tc>
        <w:tc>
          <w:tcPr>
            <w:tcW w:w="993" w:type="dxa"/>
            <w:tcBorders>
              <w:top w:val="nil"/>
              <w:left w:val="nil"/>
              <w:bottom w:val="single" w:sz="4" w:space="0" w:color="auto"/>
              <w:right w:val="single" w:sz="4" w:space="0" w:color="auto"/>
            </w:tcBorders>
            <w:shd w:val="clear" w:color="auto" w:fill="auto"/>
            <w:noWrap/>
            <w:vAlign w:val="center"/>
            <w:hideMark/>
          </w:tcPr>
          <w:p w14:paraId="0C849E6F"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 </w:t>
            </w:r>
          </w:p>
        </w:tc>
        <w:tc>
          <w:tcPr>
            <w:tcW w:w="1134" w:type="dxa"/>
            <w:tcBorders>
              <w:top w:val="nil"/>
              <w:left w:val="nil"/>
              <w:bottom w:val="single" w:sz="4" w:space="0" w:color="auto"/>
              <w:right w:val="single" w:sz="4" w:space="0" w:color="auto"/>
            </w:tcBorders>
            <w:shd w:val="clear" w:color="000000" w:fill="D6DCE4"/>
            <w:noWrap/>
            <w:vAlign w:val="bottom"/>
            <w:hideMark/>
          </w:tcPr>
          <w:p w14:paraId="56BEBF9F"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0,0</w:t>
            </w:r>
          </w:p>
        </w:tc>
        <w:tc>
          <w:tcPr>
            <w:tcW w:w="992" w:type="dxa"/>
            <w:tcBorders>
              <w:top w:val="nil"/>
              <w:left w:val="nil"/>
              <w:bottom w:val="single" w:sz="4" w:space="0" w:color="auto"/>
              <w:right w:val="single" w:sz="4" w:space="0" w:color="auto"/>
            </w:tcBorders>
            <w:shd w:val="clear" w:color="auto" w:fill="auto"/>
            <w:noWrap/>
            <w:vAlign w:val="center"/>
            <w:hideMark/>
          </w:tcPr>
          <w:p w14:paraId="6ECA128C"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 </w:t>
            </w:r>
          </w:p>
        </w:tc>
        <w:tc>
          <w:tcPr>
            <w:tcW w:w="1134" w:type="dxa"/>
            <w:tcBorders>
              <w:top w:val="nil"/>
              <w:left w:val="nil"/>
              <w:bottom w:val="single" w:sz="4" w:space="0" w:color="auto"/>
              <w:right w:val="single" w:sz="4" w:space="0" w:color="auto"/>
            </w:tcBorders>
            <w:shd w:val="clear" w:color="auto" w:fill="auto"/>
            <w:noWrap/>
            <w:vAlign w:val="center"/>
            <w:hideMark/>
          </w:tcPr>
          <w:p w14:paraId="59367241"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 </w:t>
            </w:r>
          </w:p>
        </w:tc>
        <w:tc>
          <w:tcPr>
            <w:tcW w:w="1134" w:type="dxa"/>
            <w:tcBorders>
              <w:top w:val="nil"/>
              <w:left w:val="nil"/>
              <w:bottom w:val="single" w:sz="4" w:space="0" w:color="auto"/>
              <w:right w:val="single" w:sz="4" w:space="0" w:color="auto"/>
            </w:tcBorders>
            <w:shd w:val="clear" w:color="auto" w:fill="auto"/>
            <w:noWrap/>
            <w:vAlign w:val="center"/>
            <w:hideMark/>
          </w:tcPr>
          <w:p w14:paraId="18CA08F3"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 </w:t>
            </w:r>
          </w:p>
        </w:tc>
      </w:tr>
      <w:tr w:rsidR="00E157C0" w:rsidRPr="00B03B06" w14:paraId="6A14BF66" w14:textId="77777777" w:rsidTr="00E157C0">
        <w:trPr>
          <w:trHeight w:val="255"/>
        </w:trPr>
        <w:tc>
          <w:tcPr>
            <w:tcW w:w="959" w:type="dxa"/>
            <w:tcBorders>
              <w:top w:val="nil"/>
              <w:left w:val="single" w:sz="4" w:space="0" w:color="auto"/>
              <w:bottom w:val="single" w:sz="4" w:space="0" w:color="auto"/>
              <w:right w:val="single" w:sz="4" w:space="0" w:color="auto"/>
            </w:tcBorders>
            <w:shd w:val="clear" w:color="000000" w:fill="FFFFFF"/>
            <w:vAlign w:val="bottom"/>
            <w:hideMark/>
          </w:tcPr>
          <w:p w14:paraId="5C8FB204" w14:textId="77777777" w:rsidR="00C8363F" w:rsidRPr="00B03B06" w:rsidRDefault="00C8363F" w:rsidP="001E0297">
            <w:pPr>
              <w:spacing w:after="0" w:line="240" w:lineRule="auto"/>
              <w:rPr>
                <w:rFonts w:ascii="Times New Roman" w:eastAsia="Times New Roman" w:hAnsi="Times New Roman" w:cs="Times New Roman"/>
                <w:sz w:val="20"/>
                <w:szCs w:val="20"/>
              </w:rPr>
            </w:pPr>
            <w:r w:rsidRPr="00B03B06">
              <w:rPr>
                <w:rFonts w:ascii="Times New Roman" w:eastAsia="Times New Roman" w:hAnsi="Times New Roman" w:cs="Times New Roman"/>
                <w:sz w:val="20"/>
                <w:szCs w:val="20"/>
              </w:rPr>
              <w:t>2823</w:t>
            </w:r>
          </w:p>
        </w:tc>
        <w:tc>
          <w:tcPr>
            <w:tcW w:w="2835" w:type="dxa"/>
            <w:tcBorders>
              <w:top w:val="nil"/>
              <w:left w:val="nil"/>
              <w:bottom w:val="single" w:sz="4" w:space="0" w:color="auto"/>
              <w:right w:val="single" w:sz="4" w:space="0" w:color="auto"/>
            </w:tcBorders>
            <w:shd w:val="clear" w:color="000000" w:fill="FFFFFF"/>
            <w:vAlign w:val="bottom"/>
            <w:hideMark/>
          </w:tcPr>
          <w:p w14:paraId="0FAD3725" w14:textId="77777777" w:rsidR="00C8363F" w:rsidRPr="00B03B06" w:rsidRDefault="00C8363F" w:rsidP="001E0297">
            <w:pPr>
              <w:spacing w:after="0" w:line="240" w:lineRule="auto"/>
              <w:rPr>
                <w:rFonts w:ascii="Times New Roman" w:eastAsia="Times New Roman" w:hAnsi="Times New Roman" w:cs="Times New Roman"/>
                <w:sz w:val="20"/>
                <w:szCs w:val="20"/>
              </w:rPr>
            </w:pPr>
            <w:r w:rsidRPr="00B03B06">
              <w:rPr>
                <w:rFonts w:ascii="Times New Roman" w:eastAsia="Times New Roman" w:hAnsi="Times New Roman" w:cs="Times New Roman"/>
                <w:sz w:val="20"/>
                <w:szCs w:val="20"/>
              </w:rPr>
              <w:t>Исполнение решений суда</w:t>
            </w:r>
          </w:p>
        </w:tc>
        <w:tc>
          <w:tcPr>
            <w:tcW w:w="1134" w:type="dxa"/>
            <w:tcBorders>
              <w:top w:val="nil"/>
              <w:left w:val="nil"/>
              <w:bottom w:val="single" w:sz="4" w:space="0" w:color="auto"/>
              <w:right w:val="single" w:sz="4" w:space="0" w:color="auto"/>
            </w:tcBorders>
            <w:shd w:val="clear" w:color="auto" w:fill="auto"/>
            <w:noWrap/>
            <w:vAlign w:val="bottom"/>
            <w:hideMark/>
          </w:tcPr>
          <w:p w14:paraId="03294B4E"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0,0</w:t>
            </w:r>
          </w:p>
        </w:tc>
        <w:tc>
          <w:tcPr>
            <w:tcW w:w="850" w:type="dxa"/>
            <w:tcBorders>
              <w:top w:val="nil"/>
              <w:left w:val="nil"/>
              <w:bottom w:val="single" w:sz="4" w:space="0" w:color="auto"/>
              <w:right w:val="single" w:sz="4" w:space="0" w:color="auto"/>
            </w:tcBorders>
            <w:shd w:val="clear" w:color="auto" w:fill="auto"/>
            <w:noWrap/>
            <w:vAlign w:val="center"/>
            <w:hideMark/>
          </w:tcPr>
          <w:p w14:paraId="623AA00A"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 </w:t>
            </w:r>
          </w:p>
        </w:tc>
        <w:tc>
          <w:tcPr>
            <w:tcW w:w="993" w:type="dxa"/>
            <w:tcBorders>
              <w:top w:val="nil"/>
              <w:left w:val="nil"/>
              <w:bottom w:val="single" w:sz="4" w:space="0" w:color="auto"/>
              <w:right w:val="single" w:sz="4" w:space="0" w:color="auto"/>
            </w:tcBorders>
            <w:shd w:val="clear" w:color="auto" w:fill="auto"/>
            <w:noWrap/>
            <w:vAlign w:val="center"/>
            <w:hideMark/>
          </w:tcPr>
          <w:p w14:paraId="7E1A7C05"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 </w:t>
            </w:r>
          </w:p>
        </w:tc>
        <w:tc>
          <w:tcPr>
            <w:tcW w:w="1134" w:type="dxa"/>
            <w:tcBorders>
              <w:top w:val="nil"/>
              <w:left w:val="nil"/>
              <w:bottom w:val="single" w:sz="4" w:space="0" w:color="auto"/>
              <w:right w:val="single" w:sz="4" w:space="0" w:color="auto"/>
            </w:tcBorders>
            <w:shd w:val="clear" w:color="000000" w:fill="D6DCE4"/>
            <w:noWrap/>
            <w:vAlign w:val="bottom"/>
            <w:hideMark/>
          </w:tcPr>
          <w:p w14:paraId="5914BB3C"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0,0</w:t>
            </w:r>
          </w:p>
        </w:tc>
        <w:tc>
          <w:tcPr>
            <w:tcW w:w="992" w:type="dxa"/>
            <w:tcBorders>
              <w:top w:val="nil"/>
              <w:left w:val="nil"/>
              <w:bottom w:val="single" w:sz="4" w:space="0" w:color="auto"/>
              <w:right w:val="single" w:sz="4" w:space="0" w:color="auto"/>
            </w:tcBorders>
            <w:shd w:val="clear" w:color="auto" w:fill="auto"/>
            <w:noWrap/>
            <w:vAlign w:val="center"/>
            <w:hideMark/>
          </w:tcPr>
          <w:p w14:paraId="0B5FCA89"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 </w:t>
            </w:r>
          </w:p>
        </w:tc>
        <w:tc>
          <w:tcPr>
            <w:tcW w:w="1134" w:type="dxa"/>
            <w:tcBorders>
              <w:top w:val="nil"/>
              <w:left w:val="nil"/>
              <w:bottom w:val="single" w:sz="4" w:space="0" w:color="auto"/>
              <w:right w:val="single" w:sz="4" w:space="0" w:color="auto"/>
            </w:tcBorders>
            <w:shd w:val="clear" w:color="auto" w:fill="auto"/>
            <w:noWrap/>
            <w:vAlign w:val="center"/>
            <w:hideMark/>
          </w:tcPr>
          <w:p w14:paraId="74E9A629"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 </w:t>
            </w:r>
          </w:p>
        </w:tc>
        <w:tc>
          <w:tcPr>
            <w:tcW w:w="1134" w:type="dxa"/>
            <w:tcBorders>
              <w:top w:val="nil"/>
              <w:left w:val="nil"/>
              <w:bottom w:val="single" w:sz="4" w:space="0" w:color="auto"/>
              <w:right w:val="single" w:sz="4" w:space="0" w:color="auto"/>
            </w:tcBorders>
            <w:shd w:val="clear" w:color="auto" w:fill="auto"/>
            <w:noWrap/>
            <w:vAlign w:val="center"/>
            <w:hideMark/>
          </w:tcPr>
          <w:p w14:paraId="42985C2B"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 </w:t>
            </w:r>
          </w:p>
        </w:tc>
      </w:tr>
      <w:tr w:rsidR="00E157C0" w:rsidRPr="00B03B06" w14:paraId="0FE6B718" w14:textId="77777777" w:rsidTr="00E157C0">
        <w:trPr>
          <w:trHeight w:val="255"/>
        </w:trPr>
        <w:tc>
          <w:tcPr>
            <w:tcW w:w="959" w:type="dxa"/>
            <w:tcBorders>
              <w:top w:val="nil"/>
              <w:left w:val="single" w:sz="4" w:space="0" w:color="auto"/>
              <w:bottom w:val="single" w:sz="4" w:space="0" w:color="auto"/>
              <w:right w:val="single" w:sz="4" w:space="0" w:color="auto"/>
            </w:tcBorders>
            <w:shd w:val="clear" w:color="000000" w:fill="FFFFFF"/>
            <w:vAlign w:val="bottom"/>
            <w:hideMark/>
          </w:tcPr>
          <w:p w14:paraId="38FFADD5" w14:textId="77777777" w:rsidR="00C8363F" w:rsidRPr="00B03B06" w:rsidRDefault="00C8363F" w:rsidP="001E0297">
            <w:pPr>
              <w:spacing w:after="0" w:line="240" w:lineRule="auto"/>
              <w:rPr>
                <w:rFonts w:ascii="Times New Roman" w:eastAsia="Times New Roman" w:hAnsi="Times New Roman" w:cs="Times New Roman"/>
                <w:sz w:val="20"/>
                <w:szCs w:val="20"/>
              </w:rPr>
            </w:pPr>
            <w:r w:rsidRPr="00B03B06">
              <w:rPr>
                <w:rFonts w:ascii="Times New Roman" w:eastAsia="Times New Roman" w:hAnsi="Times New Roman" w:cs="Times New Roman"/>
                <w:sz w:val="20"/>
                <w:szCs w:val="20"/>
              </w:rPr>
              <w:t>2821</w:t>
            </w:r>
          </w:p>
        </w:tc>
        <w:tc>
          <w:tcPr>
            <w:tcW w:w="2835" w:type="dxa"/>
            <w:tcBorders>
              <w:top w:val="nil"/>
              <w:left w:val="nil"/>
              <w:bottom w:val="single" w:sz="4" w:space="0" w:color="auto"/>
              <w:right w:val="single" w:sz="4" w:space="0" w:color="auto"/>
            </w:tcBorders>
            <w:shd w:val="clear" w:color="000000" w:fill="FFFFFF"/>
            <w:noWrap/>
            <w:vAlign w:val="bottom"/>
            <w:hideMark/>
          </w:tcPr>
          <w:p w14:paraId="43BC8EEF" w14:textId="77777777" w:rsidR="00C8363F" w:rsidRPr="00B03B06" w:rsidRDefault="00C8363F" w:rsidP="001E0297">
            <w:pPr>
              <w:spacing w:after="0" w:line="240" w:lineRule="auto"/>
              <w:rPr>
                <w:rFonts w:ascii="Times New Roman" w:eastAsia="Times New Roman" w:hAnsi="Times New Roman" w:cs="Times New Roman"/>
                <w:sz w:val="20"/>
                <w:szCs w:val="20"/>
              </w:rPr>
            </w:pPr>
            <w:r w:rsidRPr="00B03B06">
              <w:rPr>
                <w:rFonts w:ascii="Times New Roman" w:eastAsia="Times New Roman" w:hAnsi="Times New Roman" w:cs="Times New Roman"/>
                <w:sz w:val="20"/>
                <w:szCs w:val="20"/>
              </w:rPr>
              <w:t xml:space="preserve">Резервный фонд </w:t>
            </w:r>
          </w:p>
        </w:tc>
        <w:tc>
          <w:tcPr>
            <w:tcW w:w="1134" w:type="dxa"/>
            <w:tcBorders>
              <w:top w:val="nil"/>
              <w:left w:val="nil"/>
              <w:bottom w:val="single" w:sz="4" w:space="0" w:color="auto"/>
              <w:right w:val="single" w:sz="4" w:space="0" w:color="auto"/>
            </w:tcBorders>
            <w:shd w:val="clear" w:color="auto" w:fill="auto"/>
            <w:noWrap/>
            <w:vAlign w:val="bottom"/>
            <w:hideMark/>
          </w:tcPr>
          <w:p w14:paraId="33C43666"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0,0</w:t>
            </w:r>
          </w:p>
        </w:tc>
        <w:tc>
          <w:tcPr>
            <w:tcW w:w="850" w:type="dxa"/>
            <w:tcBorders>
              <w:top w:val="nil"/>
              <w:left w:val="nil"/>
              <w:bottom w:val="single" w:sz="4" w:space="0" w:color="auto"/>
              <w:right w:val="single" w:sz="4" w:space="0" w:color="auto"/>
            </w:tcBorders>
            <w:shd w:val="clear" w:color="auto" w:fill="auto"/>
            <w:noWrap/>
            <w:vAlign w:val="center"/>
            <w:hideMark/>
          </w:tcPr>
          <w:p w14:paraId="0967BD27"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 </w:t>
            </w:r>
          </w:p>
        </w:tc>
        <w:tc>
          <w:tcPr>
            <w:tcW w:w="993" w:type="dxa"/>
            <w:tcBorders>
              <w:top w:val="nil"/>
              <w:left w:val="nil"/>
              <w:bottom w:val="single" w:sz="4" w:space="0" w:color="auto"/>
              <w:right w:val="single" w:sz="4" w:space="0" w:color="auto"/>
            </w:tcBorders>
            <w:shd w:val="clear" w:color="auto" w:fill="auto"/>
            <w:noWrap/>
            <w:vAlign w:val="center"/>
            <w:hideMark/>
          </w:tcPr>
          <w:p w14:paraId="6BD02954"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 </w:t>
            </w:r>
          </w:p>
        </w:tc>
        <w:tc>
          <w:tcPr>
            <w:tcW w:w="1134" w:type="dxa"/>
            <w:tcBorders>
              <w:top w:val="nil"/>
              <w:left w:val="nil"/>
              <w:bottom w:val="single" w:sz="4" w:space="0" w:color="auto"/>
              <w:right w:val="single" w:sz="4" w:space="0" w:color="auto"/>
            </w:tcBorders>
            <w:shd w:val="clear" w:color="000000" w:fill="D6DCE4"/>
            <w:noWrap/>
            <w:vAlign w:val="bottom"/>
            <w:hideMark/>
          </w:tcPr>
          <w:p w14:paraId="2BCE6325"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0,0</w:t>
            </w:r>
          </w:p>
        </w:tc>
        <w:tc>
          <w:tcPr>
            <w:tcW w:w="992" w:type="dxa"/>
            <w:tcBorders>
              <w:top w:val="nil"/>
              <w:left w:val="nil"/>
              <w:bottom w:val="single" w:sz="4" w:space="0" w:color="auto"/>
              <w:right w:val="single" w:sz="4" w:space="0" w:color="auto"/>
            </w:tcBorders>
            <w:shd w:val="clear" w:color="auto" w:fill="auto"/>
            <w:noWrap/>
            <w:vAlign w:val="center"/>
            <w:hideMark/>
          </w:tcPr>
          <w:p w14:paraId="27BE3E03"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 </w:t>
            </w:r>
          </w:p>
        </w:tc>
        <w:tc>
          <w:tcPr>
            <w:tcW w:w="1134" w:type="dxa"/>
            <w:tcBorders>
              <w:top w:val="nil"/>
              <w:left w:val="nil"/>
              <w:bottom w:val="single" w:sz="4" w:space="0" w:color="auto"/>
              <w:right w:val="single" w:sz="4" w:space="0" w:color="auto"/>
            </w:tcBorders>
            <w:shd w:val="clear" w:color="auto" w:fill="auto"/>
            <w:noWrap/>
            <w:vAlign w:val="center"/>
            <w:hideMark/>
          </w:tcPr>
          <w:p w14:paraId="485DBC13"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 </w:t>
            </w:r>
          </w:p>
        </w:tc>
        <w:tc>
          <w:tcPr>
            <w:tcW w:w="1134" w:type="dxa"/>
            <w:tcBorders>
              <w:top w:val="nil"/>
              <w:left w:val="nil"/>
              <w:bottom w:val="single" w:sz="4" w:space="0" w:color="auto"/>
              <w:right w:val="single" w:sz="4" w:space="0" w:color="auto"/>
            </w:tcBorders>
            <w:shd w:val="clear" w:color="auto" w:fill="auto"/>
            <w:noWrap/>
            <w:vAlign w:val="center"/>
            <w:hideMark/>
          </w:tcPr>
          <w:p w14:paraId="4F050D94"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 </w:t>
            </w:r>
          </w:p>
        </w:tc>
      </w:tr>
      <w:tr w:rsidR="00E157C0" w:rsidRPr="00B03B06" w14:paraId="21AA43A2" w14:textId="77777777" w:rsidTr="00E157C0">
        <w:trPr>
          <w:trHeight w:val="255"/>
        </w:trPr>
        <w:tc>
          <w:tcPr>
            <w:tcW w:w="959" w:type="dxa"/>
            <w:tcBorders>
              <w:top w:val="nil"/>
              <w:left w:val="single" w:sz="4" w:space="0" w:color="auto"/>
              <w:bottom w:val="single" w:sz="4" w:space="0" w:color="auto"/>
              <w:right w:val="single" w:sz="4" w:space="0" w:color="auto"/>
            </w:tcBorders>
            <w:shd w:val="clear" w:color="auto" w:fill="auto"/>
            <w:vAlign w:val="bottom"/>
            <w:hideMark/>
          </w:tcPr>
          <w:p w14:paraId="210ABC68" w14:textId="77777777" w:rsidR="00C8363F" w:rsidRPr="00B03B06" w:rsidRDefault="00C8363F" w:rsidP="001E0297">
            <w:pPr>
              <w:spacing w:after="0" w:line="240" w:lineRule="auto"/>
              <w:rPr>
                <w:rFonts w:ascii="Times New Roman" w:eastAsia="Times New Roman" w:hAnsi="Times New Roman" w:cs="Times New Roman"/>
                <w:color w:val="FF0000"/>
                <w:sz w:val="20"/>
                <w:szCs w:val="20"/>
              </w:rPr>
            </w:pPr>
            <w:r w:rsidRPr="00B03B06">
              <w:rPr>
                <w:rFonts w:ascii="Times New Roman" w:eastAsia="Times New Roman" w:hAnsi="Times New Roman" w:cs="Times New Roman"/>
                <w:color w:val="FF0000"/>
                <w:sz w:val="20"/>
                <w:szCs w:val="20"/>
              </w:rPr>
              <w:t> </w:t>
            </w:r>
          </w:p>
        </w:tc>
        <w:tc>
          <w:tcPr>
            <w:tcW w:w="2835" w:type="dxa"/>
            <w:tcBorders>
              <w:top w:val="nil"/>
              <w:left w:val="nil"/>
              <w:bottom w:val="single" w:sz="4" w:space="0" w:color="auto"/>
              <w:right w:val="single" w:sz="4" w:space="0" w:color="auto"/>
            </w:tcBorders>
            <w:shd w:val="clear" w:color="000000" w:fill="FFFFFF"/>
            <w:vAlign w:val="bottom"/>
            <w:hideMark/>
          </w:tcPr>
          <w:p w14:paraId="33EAAD76" w14:textId="77777777" w:rsidR="00C8363F" w:rsidRPr="00B03B06" w:rsidRDefault="00C8363F" w:rsidP="001E0297">
            <w:pPr>
              <w:spacing w:after="0" w:line="240" w:lineRule="auto"/>
              <w:rPr>
                <w:rFonts w:ascii="Times New Roman" w:eastAsia="Times New Roman" w:hAnsi="Times New Roman" w:cs="Times New Roman"/>
                <w:b/>
                <w:bCs/>
                <w:color w:val="FF0000"/>
                <w:sz w:val="20"/>
                <w:szCs w:val="20"/>
              </w:rPr>
            </w:pPr>
            <w:r w:rsidRPr="00B03B06">
              <w:rPr>
                <w:rFonts w:ascii="Times New Roman" w:eastAsia="Times New Roman" w:hAnsi="Times New Roman" w:cs="Times New Roman"/>
                <w:b/>
                <w:bCs/>
                <w:color w:val="FF0000"/>
                <w:sz w:val="20"/>
                <w:szCs w:val="20"/>
              </w:rPr>
              <w:t>АКТИВЫ И ОБЯЗАТЕЛЬСТВА</w:t>
            </w:r>
          </w:p>
        </w:tc>
        <w:tc>
          <w:tcPr>
            <w:tcW w:w="1134" w:type="dxa"/>
            <w:tcBorders>
              <w:top w:val="nil"/>
              <w:left w:val="nil"/>
              <w:bottom w:val="single" w:sz="4" w:space="0" w:color="auto"/>
              <w:right w:val="single" w:sz="4" w:space="0" w:color="auto"/>
            </w:tcBorders>
            <w:shd w:val="clear" w:color="auto" w:fill="auto"/>
            <w:noWrap/>
            <w:vAlign w:val="bottom"/>
            <w:hideMark/>
          </w:tcPr>
          <w:p w14:paraId="4D0D4CE0"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7 134,1</w:t>
            </w:r>
          </w:p>
        </w:tc>
        <w:tc>
          <w:tcPr>
            <w:tcW w:w="850" w:type="dxa"/>
            <w:tcBorders>
              <w:top w:val="nil"/>
              <w:left w:val="nil"/>
              <w:bottom w:val="single" w:sz="4" w:space="0" w:color="auto"/>
              <w:right w:val="single" w:sz="4" w:space="0" w:color="auto"/>
            </w:tcBorders>
            <w:shd w:val="clear" w:color="auto" w:fill="auto"/>
            <w:noWrap/>
            <w:vAlign w:val="center"/>
            <w:hideMark/>
          </w:tcPr>
          <w:p w14:paraId="124B1262" w14:textId="77777777" w:rsidR="00C8363F" w:rsidRPr="00B03B06" w:rsidRDefault="00C8363F" w:rsidP="001E0297">
            <w:pPr>
              <w:spacing w:after="0" w:line="240" w:lineRule="auto"/>
              <w:jc w:val="center"/>
              <w:rPr>
                <w:rFonts w:ascii="Times New Roman" w:eastAsia="Times New Roman" w:hAnsi="Times New Roman" w:cs="Times New Roman"/>
                <w:b/>
                <w:bCs/>
                <w:color w:val="FF0000"/>
                <w:sz w:val="20"/>
                <w:szCs w:val="20"/>
              </w:rPr>
            </w:pPr>
            <w:r w:rsidRPr="00B03B06">
              <w:rPr>
                <w:rFonts w:ascii="Times New Roman" w:eastAsia="Times New Roman" w:hAnsi="Times New Roman" w:cs="Times New Roman"/>
                <w:b/>
                <w:bCs/>
                <w:color w:val="FF0000"/>
                <w:sz w:val="20"/>
                <w:szCs w:val="20"/>
              </w:rPr>
              <w:t> </w:t>
            </w:r>
          </w:p>
        </w:tc>
        <w:tc>
          <w:tcPr>
            <w:tcW w:w="993" w:type="dxa"/>
            <w:tcBorders>
              <w:top w:val="nil"/>
              <w:left w:val="nil"/>
              <w:bottom w:val="single" w:sz="4" w:space="0" w:color="auto"/>
              <w:right w:val="single" w:sz="4" w:space="0" w:color="auto"/>
            </w:tcBorders>
            <w:shd w:val="clear" w:color="auto" w:fill="auto"/>
            <w:noWrap/>
            <w:vAlign w:val="center"/>
            <w:hideMark/>
          </w:tcPr>
          <w:p w14:paraId="650CE761" w14:textId="77777777" w:rsidR="00C8363F" w:rsidRPr="00B03B06" w:rsidRDefault="00C8363F" w:rsidP="001E0297">
            <w:pPr>
              <w:spacing w:after="0" w:line="240" w:lineRule="auto"/>
              <w:jc w:val="center"/>
              <w:rPr>
                <w:rFonts w:ascii="Times New Roman" w:eastAsia="Times New Roman" w:hAnsi="Times New Roman" w:cs="Times New Roman"/>
                <w:b/>
                <w:bCs/>
                <w:color w:val="FF0000"/>
                <w:sz w:val="20"/>
                <w:szCs w:val="20"/>
              </w:rPr>
            </w:pPr>
            <w:r w:rsidRPr="00B03B06">
              <w:rPr>
                <w:rFonts w:ascii="Times New Roman" w:eastAsia="Times New Roman" w:hAnsi="Times New Roman" w:cs="Times New Roman"/>
                <w:b/>
                <w:bCs/>
                <w:color w:val="FF0000"/>
                <w:sz w:val="20"/>
                <w:szCs w:val="20"/>
              </w:rPr>
              <w:t> </w:t>
            </w:r>
          </w:p>
        </w:tc>
        <w:tc>
          <w:tcPr>
            <w:tcW w:w="1134" w:type="dxa"/>
            <w:tcBorders>
              <w:top w:val="nil"/>
              <w:left w:val="nil"/>
              <w:bottom w:val="single" w:sz="4" w:space="0" w:color="auto"/>
              <w:right w:val="single" w:sz="4" w:space="0" w:color="auto"/>
            </w:tcBorders>
            <w:shd w:val="clear" w:color="000000" w:fill="D6DCE4"/>
            <w:noWrap/>
            <w:vAlign w:val="bottom"/>
            <w:hideMark/>
          </w:tcPr>
          <w:p w14:paraId="3B1573C4"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0,0</w:t>
            </w:r>
          </w:p>
        </w:tc>
        <w:tc>
          <w:tcPr>
            <w:tcW w:w="992" w:type="dxa"/>
            <w:tcBorders>
              <w:top w:val="nil"/>
              <w:left w:val="nil"/>
              <w:bottom w:val="single" w:sz="4" w:space="0" w:color="auto"/>
              <w:right w:val="single" w:sz="4" w:space="0" w:color="auto"/>
            </w:tcBorders>
            <w:shd w:val="clear" w:color="auto" w:fill="auto"/>
            <w:noWrap/>
            <w:vAlign w:val="center"/>
            <w:hideMark/>
          </w:tcPr>
          <w:p w14:paraId="410705E3" w14:textId="77777777" w:rsidR="00C8363F" w:rsidRPr="00B03B06" w:rsidRDefault="00C8363F" w:rsidP="001E0297">
            <w:pPr>
              <w:spacing w:after="0" w:line="240" w:lineRule="auto"/>
              <w:jc w:val="center"/>
              <w:rPr>
                <w:rFonts w:ascii="Times New Roman" w:eastAsia="Times New Roman" w:hAnsi="Times New Roman" w:cs="Times New Roman"/>
                <w:b/>
                <w:bCs/>
                <w:color w:val="FF0000"/>
                <w:sz w:val="20"/>
                <w:szCs w:val="20"/>
              </w:rPr>
            </w:pPr>
            <w:r w:rsidRPr="00B03B06">
              <w:rPr>
                <w:rFonts w:ascii="Times New Roman" w:eastAsia="Times New Roman" w:hAnsi="Times New Roman" w:cs="Times New Roman"/>
                <w:b/>
                <w:bCs/>
                <w:color w:val="FF0000"/>
                <w:sz w:val="20"/>
                <w:szCs w:val="20"/>
              </w:rPr>
              <w:t> </w:t>
            </w:r>
          </w:p>
        </w:tc>
        <w:tc>
          <w:tcPr>
            <w:tcW w:w="1134" w:type="dxa"/>
            <w:tcBorders>
              <w:top w:val="nil"/>
              <w:left w:val="nil"/>
              <w:bottom w:val="single" w:sz="4" w:space="0" w:color="auto"/>
              <w:right w:val="single" w:sz="4" w:space="0" w:color="auto"/>
            </w:tcBorders>
            <w:shd w:val="clear" w:color="auto" w:fill="auto"/>
            <w:noWrap/>
            <w:vAlign w:val="center"/>
            <w:hideMark/>
          </w:tcPr>
          <w:p w14:paraId="4579AD95" w14:textId="77777777" w:rsidR="00C8363F" w:rsidRPr="00B03B06" w:rsidRDefault="00C8363F" w:rsidP="001E0297">
            <w:pPr>
              <w:spacing w:after="0" w:line="240" w:lineRule="auto"/>
              <w:jc w:val="center"/>
              <w:rPr>
                <w:rFonts w:ascii="Times New Roman" w:eastAsia="Times New Roman" w:hAnsi="Times New Roman" w:cs="Times New Roman"/>
                <w:b/>
                <w:bCs/>
                <w:color w:val="FF0000"/>
                <w:sz w:val="20"/>
                <w:szCs w:val="20"/>
              </w:rPr>
            </w:pPr>
            <w:r w:rsidRPr="00B03B06">
              <w:rPr>
                <w:rFonts w:ascii="Times New Roman" w:eastAsia="Times New Roman" w:hAnsi="Times New Roman" w:cs="Times New Roman"/>
                <w:b/>
                <w:bCs/>
                <w:color w:val="FF0000"/>
                <w:sz w:val="20"/>
                <w:szCs w:val="20"/>
              </w:rPr>
              <w:t>3 625,0</w:t>
            </w:r>
          </w:p>
        </w:tc>
        <w:tc>
          <w:tcPr>
            <w:tcW w:w="1134" w:type="dxa"/>
            <w:tcBorders>
              <w:top w:val="nil"/>
              <w:left w:val="nil"/>
              <w:bottom w:val="single" w:sz="4" w:space="0" w:color="auto"/>
              <w:right w:val="single" w:sz="4" w:space="0" w:color="auto"/>
            </w:tcBorders>
            <w:shd w:val="clear" w:color="auto" w:fill="auto"/>
            <w:noWrap/>
            <w:vAlign w:val="center"/>
            <w:hideMark/>
          </w:tcPr>
          <w:p w14:paraId="6804F7FB" w14:textId="77777777" w:rsidR="00C8363F" w:rsidRPr="00B03B06" w:rsidRDefault="00C8363F" w:rsidP="001E0297">
            <w:pPr>
              <w:spacing w:after="0" w:line="240" w:lineRule="auto"/>
              <w:jc w:val="center"/>
              <w:rPr>
                <w:rFonts w:ascii="Times New Roman" w:eastAsia="Times New Roman" w:hAnsi="Times New Roman" w:cs="Times New Roman"/>
                <w:b/>
                <w:bCs/>
                <w:color w:val="FF0000"/>
                <w:sz w:val="20"/>
                <w:szCs w:val="20"/>
              </w:rPr>
            </w:pPr>
            <w:r w:rsidRPr="00B03B06">
              <w:rPr>
                <w:rFonts w:ascii="Times New Roman" w:eastAsia="Times New Roman" w:hAnsi="Times New Roman" w:cs="Times New Roman"/>
                <w:b/>
                <w:bCs/>
                <w:color w:val="FF0000"/>
                <w:sz w:val="20"/>
                <w:szCs w:val="20"/>
              </w:rPr>
              <w:t>3 509,1</w:t>
            </w:r>
          </w:p>
        </w:tc>
      </w:tr>
      <w:tr w:rsidR="00E157C0" w:rsidRPr="00B03B06" w14:paraId="0F9CD747" w14:textId="77777777" w:rsidTr="00E157C0">
        <w:trPr>
          <w:trHeight w:val="255"/>
        </w:trPr>
        <w:tc>
          <w:tcPr>
            <w:tcW w:w="959" w:type="dxa"/>
            <w:tcBorders>
              <w:top w:val="nil"/>
              <w:left w:val="single" w:sz="4" w:space="0" w:color="auto"/>
              <w:bottom w:val="single" w:sz="4" w:space="0" w:color="auto"/>
              <w:right w:val="single" w:sz="4" w:space="0" w:color="auto"/>
            </w:tcBorders>
            <w:shd w:val="clear" w:color="auto" w:fill="auto"/>
            <w:vAlign w:val="bottom"/>
            <w:hideMark/>
          </w:tcPr>
          <w:p w14:paraId="1BF16376" w14:textId="77777777" w:rsidR="00C8363F" w:rsidRPr="00B03B06" w:rsidRDefault="00C8363F" w:rsidP="001E0297">
            <w:pPr>
              <w:spacing w:after="0" w:line="240" w:lineRule="auto"/>
              <w:rPr>
                <w:rFonts w:ascii="Times New Roman" w:eastAsia="Times New Roman" w:hAnsi="Times New Roman" w:cs="Times New Roman"/>
                <w:sz w:val="20"/>
                <w:szCs w:val="20"/>
              </w:rPr>
            </w:pPr>
            <w:r w:rsidRPr="00B03B06">
              <w:rPr>
                <w:rFonts w:ascii="Times New Roman" w:eastAsia="Times New Roman" w:hAnsi="Times New Roman" w:cs="Times New Roman"/>
                <w:sz w:val="20"/>
                <w:szCs w:val="20"/>
              </w:rPr>
              <w:t>3111</w:t>
            </w:r>
          </w:p>
        </w:tc>
        <w:tc>
          <w:tcPr>
            <w:tcW w:w="2835" w:type="dxa"/>
            <w:tcBorders>
              <w:top w:val="nil"/>
              <w:left w:val="nil"/>
              <w:bottom w:val="single" w:sz="4" w:space="0" w:color="auto"/>
              <w:right w:val="single" w:sz="4" w:space="0" w:color="auto"/>
            </w:tcBorders>
            <w:shd w:val="clear" w:color="auto" w:fill="auto"/>
            <w:noWrap/>
            <w:vAlign w:val="bottom"/>
            <w:hideMark/>
          </w:tcPr>
          <w:p w14:paraId="168175E5" w14:textId="77777777" w:rsidR="00C8363F" w:rsidRPr="00B03B06" w:rsidRDefault="00C8363F" w:rsidP="001E0297">
            <w:pPr>
              <w:spacing w:after="0" w:line="240" w:lineRule="auto"/>
              <w:rPr>
                <w:rFonts w:ascii="Times New Roman" w:eastAsia="Times New Roman" w:hAnsi="Times New Roman" w:cs="Times New Roman"/>
                <w:sz w:val="20"/>
                <w:szCs w:val="20"/>
              </w:rPr>
            </w:pPr>
            <w:r w:rsidRPr="00B03B06">
              <w:rPr>
                <w:rFonts w:ascii="Times New Roman" w:eastAsia="Times New Roman" w:hAnsi="Times New Roman" w:cs="Times New Roman"/>
                <w:sz w:val="20"/>
                <w:szCs w:val="20"/>
              </w:rPr>
              <w:t>Здания и сооружения</w:t>
            </w:r>
          </w:p>
        </w:tc>
        <w:tc>
          <w:tcPr>
            <w:tcW w:w="1134" w:type="dxa"/>
            <w:tcBorders>
              <w:top w:val="nil"/>
              <w:left w:val="nil"/>
              <w:bottom w:val="single" w:sz="4" w:space="0" w:color="auto"/>
              <w:right w:val="single" w:sz="4" w:space="0" w:color="auto"/>
            </w:tcBorders>
            <w:shd w:val="clear" w:color="auto" w:fill="auto"/>
            <w:noWrap/>
            <w:vAlign w:val="bottom"/>
            <w:hideMark/>
          </w:tcPr>
          <w:p w14:paraId="7F94855D"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0,0</w:t>
            </w:r>
          </w:p>
        </w:tc>
        <w:tc>
          <w:tcPr>
            <w:tcW w:w="850" w:type="dxa"/>
            <w:tcBorders>
              <w:top w:val="nil"/>
              <w:left w:val="nil"/>
              <w:bottom w:val="single" w:sz="4" w:space="0" w:color="auto"/>
              <w:right w:val="single" w:sz="4" w:space="0" w:color="auto"/>
            </w:tcBorders>
            <w:shd w:val="clear" w:color="auto" w:fill="auto"/>
            <w:noWrap/>
            <w:vAlign w:val="center"/>
            <w:hideMark/>
          </w:tcPr>
          <w:p w14:paraId="7FCD434F"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 </w:t>
            </w:r>
          </w:p>
        </w:tc>
        <w:tc>
          <w:tcPr>
            <w:tcW w:w="993" w:type="dxa"/>
            <w:tcBorders>
              <w:top w:val="nil"/>
              <w:left w:val="nil"/>
              <w:bottom w:val="single" w:sz="4" w:space="0" w:color="auto"/>
              <w:right w:val="single" w:sz="4" w:space="0" w:color="auto"/>
            </w:tcBorders>
            <w:shd w:val="clear" w:color="auto" w:fill="auto"/>
            <w:noWrap/>
            <w:vAlign w:val="center"/>
            <w:hideMark/>
          </w:tcPr>
          <w:p w14:paraId="009C1794"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 </w:t>
            </w:r>
          </w:p>
        </w:tc>
        <w:tc>
          <w:tcPr>
            <w:tcW w:w="1134" w:type="dxa"/>
            <w:tcBorders>
              <w:top w:val="nil"/>
              <w:left w:val="nil"/>
              <w:bottom w:val="single" w:sz="4" w:space="0" w:color="auto"/>
              <w:right w:val="single" w:sz="4" w:space="0" w:color="auto"/>
            </w:tcBorders>
            <w:shd w:val="clear" w:color="000000" w:fill="D6DCE4"/>
            <w:noWrap/>
            <w:vAlign w:val="bottom"/>
            <w:hideMark/>
          </w:tcPr>
          <w:p w14:paraId="7F412F33"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0,0</w:t>
            </w:r>
          </w:p>
        </w:tc>
        <w:tc>
          <w:tcPr>
            <w:tcW w:w="992" w:type="dxa"/>
            <w:tcBorders>
              <w:top w:val="nil"/>
              <w:left w:val="nil"/>
              <w:bottom w:val="single" w:sz="4" w:space="0" w:color="auto"/>
              <w:right w:val="single" w:sz="4" w:space="0" w:color="auto"/>
            </w:tcBorders>
            <w:shd w:val="clear" w:color="auto" w:fill="auto"/>
            <w:noWrap/>
            <w:vAlign w:val="center"/>
            <w:hideMark/>
          </w:tcPr>
          <w:p w14:paraId="02BCBEB4"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 </w:t>
            </w:r>
          </w:p>
        </w:tc>
        <w:tc>
          <w:tcPr>
            <w:tcW w:w="1134" w:type="dxa"/>
            <w:tcBorders>
              <w:top w:val="nil"/>
              <w:left w:val="nil"/>
              <w:bottom w:val="single" w:sz="4" w:space="0" w:color="auto"/>
              <w:right w:val="single" w:sz="4" w:space="0" w:color="auto"/>
            </w:tcBorders>
            <w:shd w:val="clear" w:color="auto" w:fill="auto"/>
            <w:noWrap/>
            <w:vAlign w:val="center"/>
            <w:hideMark/>
          </w:tcPr>
          <w:p w14:paraId="1DECB21F"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 </w:t>
            </w:r>
          </w:p>
        </w:tc>
        <w:tc>
          <w:tcPr>
            <w:tcW w:w="1134" w:type="dxa"/>
            <w:tcBorders>
              <w:top w:val="nil"/>
              <w:left w:val="nil"/>
              <w:bottom w:val="single" w:sz="4" w:space="0" w:color="auto"/>
              <w:right w:val="single" w:sz="4" w:space="0" w:color="auto"/>
            </w:tcBorders>
            <w:shd w:val="clear" w:color="auto" w:fill="auto"/>
            <w:noWrap/>
            <w:vAlign w:val="center"/>
            <w:hideMark/>
          </w:tcPr>
          <w:p w14:paraId="1C7A019E"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 </w:t>
            </w:r>
          </w:p>
        </w:tc>
      </w:tr>
      <w:tr w:rsidR="00E157C0" w:rsidRPr="00B03B06" w14:paraId="5227A8CB" w14:textId="77777777" w:rsidTr="00E157C0">
        <w:trPr>
          <w:trHeight w:val="255"/>
        </w:trPr>
        <w:tc>
          <w:tcPr>
            <w:tcW w:w="959" w:type="dxa"/>
            <w:tcBorders>
              <w:top w:val="nil"/>
              <w:left w:val="single" w:sz="4" w:space="0" w:color="auto"/>
              <w:bottom w:val="single" w:sz="4" w:space="0" w:color="auto"/>
              <w:right w:val="single" w:sz="4" w:space="0" w:color="auto"/>
            </w:tcBorders>
            <w:shd w:val="clear" w:color="auto" w:fill="auto"/>
            <w:vAlign w:val="bottom"/>
            <w:hideMark/>
          </w:tcPr>
          <w:p w14:paraId="0EFB8035" w14:textId="77777777" w:rsidR="00C8363F" w:rsidRPr="00B03B06" w:rsidRDefault="00C8363F" w:rsidP="001E0297">
            <w:pPr>
              <w:spacing w:after="0" w:line="240" w:lineRule="auto"/>
              <w:rPr>
                <w:rFonts w:ascii="Times New Roman" w:eastAsia="Times New Roman" w:hAnsi="Times New Roman" w:cs="Times New Roman"/>
                <w:sz w:val="20"/>
                <w:szCs w:val="20"/>
              </w:rPr>
            </w:pPr>
            <w:r w:rsidRPr="00B03B06">
              <w:rPr>
                <w:rFonts w:ascii="Times New Roman" w:eastAsia="Times New Roman" w:hAnsi="Times New Roman" w:cs="Times New Roman"/>
                <w:sz w:val="20"/>
                <w:szCs w:val="20"/>
              </w:rPr>
              <w:t>3112</w:t>
            </w:r>
          </w:p>
        </w:tc>
        <w:tc>
          <w:tcPr>
            <w:tcW w:w="2835" w:type="dxa"/>
            <w:tcBorders>
              <w:top w:val="nil"/>
              <w:left w:val="nil"/>
              <w:bottom w:val="single" w:sz="4" w:space="0" w:color="auto"/>
              <w:right w:val="single" w:sz="4" w:space="0" w:color="auto"/>
            </w:tcBorders>
            <w:shd w:val="clear" w:color="auto" w:fill="auto"/>
            <w:noWrap/>
            <w:vAlign w:val="bottom"/>
            <w:hideMark/>
          </w:tcPr>
          <w:p w14:paraId="61723AAF" w14:textId="77777777" w:rsidR="00C8363F" w:rsidRPr="00B03B06" w:rsidRDefault="00C8363F" w:rsidP="001E0297">
            <w:pPr>
              <w:spacing w:after="0" w:line="240" w:lineRule="auto"/>
              <w:rPr>
                <w:rFonts w:ascii="Times New Roman" w:eastAsia="Times New Roman" w:hAnsi="Times New Roman" w:cs="Times New Roman"/>
                <w:sz w:val="20"/>
                <w:szCs w:val="20"/>
              </w:rPr>
            </w:pPr>
            <w:r w:rsidRPr="00B03B06">
              <w:rPr>
                <w:rFonts w:ascii="Times New Roman" w:eastAsia="Times New Roman" w:hAnsi="Times New Roman" w:cs="Times New Roman"/>
                <w:sz w:val="20"/>
                <w:szCs w:val="20"/>
              </w:rPr>
              <w:t>Машины и оборудования</w:t>
            </w:r>
          </w:p>
        </w:tc>
        <w:tc>
          <w:tcPr>
            <w:tcW w:w="1134" w:type="dxa"/>
            <w:tcBorders>
              <w:top w:val="nil"/>
              <w:left w:val="nil"/>
              <w:bottom w:val="single" w:sz="4" w:space="0" w:color="auto"/>
              <w:right w:val="single" w:sz="4" w:space="0" w:color="auto"/>
            </w:tcBorders>
            <w:shd w:val="clear" w:color="auto" w:fill="auto"/>
            <w:noWrap/>
            <w:vAlign w:val="bottom"/>
            <w:hideMark/>
          </w:tcPr>
          <w:p w14:paraId="764225B6"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0,0</w:t>
            </w:r>
          </w:p>
        </w:tc>
        <w:tc>
          <w:tcPr>
            <w:tcW w:w="850" w:type="dxa"/>
            <w:tcBorders>
              <w:top w:val="nil"/>
              <w:left w:val="nil"/>
              <w:bottom w:val="single" w:sz="4" w:space="0" w:color="auto"/>
              <w:right w:val="single" w:sz="4" w:space="0" w:color="auto"/>
            </w:tcBorders>
            <w:shd w:val="clear" w:color="auto" w:fill="auto"/>
            <w:noWrap/>
            <w:vAlign w:val="center"/>
            <w:hideMark/>
          </w:tcPr>
          <w:p w14:paraId="62ADA4A9"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 </w:t>
            </w:r>
          </w:p>
        </w:tc>
        <w:tc>
          <w:tcPr>
            <w:tcW w:w="993" w:type="dxa"/>
            <w:tcBorders>
              <w:top w:val="nil"/>
              <w:left w:val="nil"/>
              <w:bottom w:val="single" w:sz="4" w:space="0" w:color="auto"/>
              <w:right w:val="single" w:sz="4" w:space="0" w:color="auto"/>
            </w:tcBorders>
            <w:shd w:val="clear" w:color="auto" w:fill="auto"/>
            <w:noWrap/>
            <w:vAlign w:val="center"/>
            <w:hideMark/>
          </w:tcPr>
          <w:p w14:paraId="3A92D6AA"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 </w:t>
            </w:r>
          </w:p>
        </w:tc>
        <w:tc>
          <w:tcPr>
            <w:tcW w:w="1134" w:type="dxa"/>
            <w:tcBorders>
              <w:top w:val="nil"/>
              <w:left w:val="nil"/>
              <w:bottom w:val="single" w:sz="4" w:space="0" w:color="auto"/>
              <w:right w:val="single" w:sz="4" w:space="0" w:color="auto"/>
            </w:tcBorders>
            <w:shd w:val="clear" w:color="000000" w:fill="D6DCE4"/>
            <w:noWrap/>
            <w:vAlign w:val="bottom"/>
            <w:hideMark/>
          </w:tcPr>
          <w:p w14:paraId="2E42077C"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0,0</w:t>
            </w:r>
          </w:p>
        </w:tc>
        <w:tc>
          <w:tcPr>
            <w:tcW w:w="992" w:type="dxa"/>
            <w:tcBorders>
              <w:top w:val="nil"/>
              <w:left w:val="nil"/>
              <w:bottom w:val="single" w:sz="4" w:space="0" w:color="auto"/>
              <w:right w:val="single" w:sz="4" w:space="0" w:color="auto"/>
            </w:tcBorders>
            <w:shd w:val="clear" w:color="auto" w:fill="auto"/>
            <w:noWrap/>
            <w:vAlign w:val="center"/>
            <w:hideMark/>
          </w:tcPr>
          <w:p w14:paraId="3625DDB7"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 </w:t>
            </w:r>
          </w:p>
        </w:tc>
        <w:tc>
          <w:tcPr>
            <w:tcW w:w="1134" w:type="dxa"/>
            <w:tcBorders>
              <w:top w:val="nil"/>
              <w:left w:val="nil"/>
              <w:bottom w:val="single" w:sz="4" w:space="0" w:color="auto"/>
              <w:right w:val="single" w:sz="4" w:space="0" w:color="auto"/>
            </w:tcBorders>
            <w:shd w:val="clear" w:color="auto" w:fill="auto"/>
            <w:noWrap/>
            <w:vAlign w:val="center"/>
            <w:hideMark/>
          </w:tcPr>
          <w:p w14:paraId="65B77BC3"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 </w:t>
            </w:r>
          </w:p>
        </w:tc>
        <w:tc>
          <w:tcPr>
            <w:tcW w:w="1134" w:type="dxa"/>
            <w:tcBorders>
              <w:top w:val="nil"/>
              <w:left w:val="nil"/>
              <w:bottom w:val="single" w:sz="4" w:space="0" w:color="auto"/>
              <w:right w:val="single" w:sz="4" w:space="0" w:color="auto"/>
            </w:tcBorders>
            <w:shd w:val="clear" w:color="auto" w:fill="auto"/>
            <w:noWrap/>
            <w:vAlign w:val="center"/>
            <w:hideMark/>
          </w:tcPr>
          <w:p w14:paraId="4B13D037"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 </w:t>
            </w:r>
          </w:p>
        </w:tc>
      </w:tr>
      <w:tr w:rsidR="00E157C0" w:rsidRPr="00B03B06" w14:paraId="737EFB0C" w14:textId="77777777" w:rsidTr="00E157C0">
        <w:trPr>
          <w:trHeight w:val="255"/>
        </w:trPr>
        <w:tc>
          <w:tcPr>
            <w:tcW w:w="959" w:type="dxa"/>
            <w:tcBorders>
              <w:top w:val="nil"/>
              <w:left w:val="single" w:sz="4" w:space="0" w:color="auto"/>
              <w:bottom w:val="single" w:sz="4" w:space="0" w:color="auto"/>
              <w:right w:val="single" w:sz="4" w:space="0" w:color="auto"/>
            </w:tcBorders>
            <w:shd w:val="clear" w:color="auto" w:fill="auto"/>
            <w:vAlign w:val="bottom"/>
            <w:hideMark/>
          </w:tcPr>
          <w:p w14:paraId="56835347" w14:textId="77777777" w:rsidR="00C8363F" w:rsidRPr="00B03B06" w:rsidRDefault="00C8363F" w:rsidP="001E0297">
            <w:pPr>
              <w:spacing w:after="0" w:line="240" w:lineRule="auto"/>
              <w:rPr>
                <w:rFonts w:ascii="Times New Roman" w:eastAsia="Times New Roman" w:hAnsi="Times New Roman" w:cs="Times New Roman"/>
                <w:sz w:val="20"/>
                <w:szCs w:val="20"/>
              </w:rPr>
            </w:pPr>
            <w:r w:rsidRPr="00B03B06">
              <w:rPr>
                <w:rFonts w:ascii="Times New Roman" w:eastAsia="Times New Roman" w:hAnsi="Times New Roman" w:cs="Times New Roman"/>
                <w:sz w:val="20"/>
                <w:szCs w:val="20"/>
              </w:rPr>
              <w:t>3113</w:t>
            </w:r>
          </w:p>
        </w:tc>
        <w:tc>
          <w:tcPr>
            <w:tcW w:w="2835" w:type="dxa"/>
            <w:tcBorders>
              <w:top w:val="nil"/>
              <w:left w:val="nil"/>
              <w:bottom w:val="single" w:sz="4" w:space="0" w:color="auto"/>
              <w:right w:val="single" w:sz="4" w:space="0" w:color="auto"/>
            </w:tcBorders>
            <w:shd w:val="clear" w:color="auto" w:fill="auto"/>
            <w:noWrap/>
            <w:vAlign w:val="bottom"/>
            <w:hideMark/>
          </w:tcPr>
          <w:p w14:paraId="071EBB57" w14:textId="77777777" w:rsidR="00C8363F" w:rsidRPr="00B03B06" w:rsidRDefault="00C8363F" w:rsidP="001E0297">
            <w:pPr>
              <w:spacing w:after="0" w:line="240" w:lineRule="auto"/>
              <w:rPr>
                <w:rFonts w:ascii="Times New Roman" w:eastAsia="Times New Roman" w:hAnsi="Times New Roman" w:cs="Times New Roman"/>
                <w:sz w:val="20"/>
                <w:szCs w:val="20"/>
              </w:rPr>
            </w:pPr>
            <w:r w:rsidRPr="00B03B06">
              <w:rPr>
                <w:rFonts w:ascii="Times New Roman" w:eastAsia="Times New Roman" w:hAnsi="Times New Roman" w:cs="Times New Roman"/>
                <w:sz w:val="20"/>
                <w:szCs w:val="20"/>
              </w:rPr>
              <w:t xml:space="preserve">Другие основные фонды </w:t>
            </w:r>
          </w:p>
        </w:tc>
        <w:tc>
          <w:tcPr>
            <w:tcW w:w="1134" w:type="dxa"/>
            <w:tcBorders>
              <w:top w:val="nil"/>
              <w:left w:val="nil"/>
              <w:bottom w:val="single" w:sz="4" w:space="0" w:color="auto"/>
              <w:right w:val="single" w:sz="4" w:space="0" w:color="auto"/>
            </w:tcBorders>
            <w:shd w:val="clear" w:color="auto" w:fill="auto"/>
            <w:noWrap/>
            <w:vAlign w:val="bottom"/>
            <w:hideMark/>
          </w:tcPr>
          <w:p w14:paraId="4105A557"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0,0</w:t>
            </w:r>
          </w:p>
        </w:tc>
        <w:tc>
          <w:tcPr>
            <w:tcW w:w="850" w:type="dxa"/>
            <w:tcBorders>
              <w:top w:val="nil"/>
              <w:left w:val="nil"/>
              <w:bottom w:val="single" w:sz="4" w:space="0" w:color="auto"/>
              <w:right w:val="single" w:sz="4" w:space="0" w:color="auto"/>
            </w:tcBorders>
            <w:shd w:val="clear" w:color="auto" w:fill="auto"/>
            <w:noWrap/>
            <w:vAlign w:val="center"/>
            <w:hideMark/>
          </w:tcPr>
          <w:p w14:paraId="10A4BEF1"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 </w:t>
            </w:r>
          </w:p>
        </w:tc>
        <w:tc>
          <w:tcPr>
            <w:tcW w:w="993" w:type="dxa"/>
            <w:tcBorders>
              <w:top w:val="nil"/>
              <w:left w:val="nil"/>
              <w:bottom w:val="single" w:sz="4" w:space="0" w:color="auto"/>
              <w:right w:val="single" w:sz="4" w:space="0" w:color="auto"/>
            </w:tcBorders>
            <w:shd w:val="clear" w:color="auto" w:fill="auto"/>
            <w:noWrap/>
            <w:vAlign w:val="center"/>
            <w:hideMark/>
          </w:tcPr>
          <w:p w14:paraId="1B3DF034"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 </w:t>
            </w:r>
          </w:p>
        </w:tc>
        <w:tc>
          <w:tcPr>
            <w:tcW w:w="1134" w:type="dxa"/>
            <w:tcBorders>
              <w:top w:val="nil"/>
              <w:left w:val="nil"/>
              <w:bottom w:val="single" w:sz="4" w:space="0" w:color="auto"/>
              <w:right w:val="single" w:sz="4" w:space="0" w:color="auto"/>
            </w:tcBorders>
            <w:shd w:val="clear" w:color="000000" w:fill="D6DCE4"/>
            <w:noWrap/>
            <w:vAlign w:val="bottom"/>
            <w:hideMark/>
          </w:tcPr>
          <w:p w14:paraId="3234CDC3"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0,0</w:t>
            </w:r>
          </w:p>
        </w:tc>
        <w:tc>
          <w:tcPr>
            <w:tcW w:w="992" w:type="dxa"/>
            <w:tcBorders>
              <w:top w:val="nil"/>
              <w:left w:val="nil"/>
              <w:bottom w:val="single" w:sz="4" w:space="0" w:color="auto"/>
              <w:right w:val="single" w:sz="4" w:space="0" w:color="auto"/>
            </w:tcBorders>
            <w:shd w:val="clear" w:color="auto" w:fill="auto"/>
            <w:noWrap/>
            <w:vAlign w:val="center"/>
            <w:hideMark/>
          </w:tcPr>
          <w:p w14:paraId="2EC687A2"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 </w:t>
            </w:r>
          </w:p>
        </w:tc>
        <w:tc>
          <w:tcPr>
            <w:tcW w:w="1134" w:type="dxa"/>
            <w:tcBorders>
              <w:top w:val="nil"/>
              <w:left w:val="nil"/>
              <w:bottom w:val="single" w:sz="4" w:space="0" w:color="auto"/>
              <w:right w:val="single" w:sz="4" w:space="0" w:color="auto"/>
            </w:tcBorders>
            <w:shd w:val="clear" w:color="auto" w:fill="auto"/>
            <w:noWrap/>
            <w:vAlign w:val="center"/>
            <w:hideMark/>
          </w:tcPr>
          <w:p w14:paraId="114E2ADF"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 </w:t>
            </w:r>
          </w:p>
        </w:tc>
        <w:tc>
          <w:tcPr>
            <w:tcW w:w="1134" w:type="dxa"/>
            <w:tcBorders>
              <w:top w:val="nil"/>
              <w:left w:val="nil"/>
              <w:bottom w:val="single" w:sz="4" w:space="0" w:color="auto"/>
              <w:right w:val="single" w:sz="4" w:space="0" w:color="auto"/>
            </w:tcBorders>
            <w:shd w:val="clear" w:color="auto" w:fill="auto"/>
            <w:noWrap/>
            <w:vAlign w:val="center"/>
            <w:hideMark/>
          </w:tcPr>
          <w:p w14:paraId="7ECF5864"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 </w:t>
            </w:r>
          </w:p>
        </w:tc>
      </w:tr>
      <w:tr w:rsidR="00E157C0" w:rsidRPr="00B03B06" w14:paraId="1162D3F4" w14:textId="77777777" w:rsidTr="00E157C0">
        <w:trPr>
          <w:trHeight w:val="312"/>
        </w:trPr>
        <w:tc>
          <w:tcPr>
            <w:tcW w:w="959" w:type="dxa"/>
            <w:tcBorders>
              <w:top w:val="nil"/>
              <w:left w:val="single" w:sz="4" w:space="0" w:color="auto"/>
              <w:bottom w:val="single" w:sz="4" w:space="0" w:color="auto"/>
              <w:right w:val="single" w:sz="4" w:space="0" w:color="auto"/>
            </w:tcBorders>
            <w:shd w:val="clear" w:color="000000" w:fill="D9D9D9"/>
            <w:vAlign w:val="bottom"/>
            <w:hideMark/>
          </w:tcPr>
          <w:p w14:paraId="6971EBD3" w14:textId="77777777" w:rsidR="00C8363F" w:rsidRPr="00B03B06" w:rsidRDefault="00C8363F" w:rsidP="001E0297">
            <w:pPr>
              <w:spacing w:after="0" w:line="240" w:lineRule="auto"/>
              <w:rPr>
                <w:rFonts w:ascii="Times New Roman" w:eastAsia="Times New Roman" w:hAnsi="Times New Roman" w:cs="Times New Roman"/>
                <w:b/>
                <w:bCs/>
                <w:color w:val="FF0000"/>
                <w:sz w:val="20"/>
                <w:szCs w:val="20"/>
              </w:rPr>
            </w:pPr>
            <w:r w:rsidRPr="00B03B06">
              <w:rPr>
                <w:rFonts w:ascii="Times New Roman" w:eastAsia="Times New Roman" w:hAnsi="Times New Roman" w:cs="Times New Roman"/>
                <w:b/>
                <w:bCs/>
                <w:color w:val="FF0000"/>
                <w:sz w:val="20"/>
                <w:szCs w:val="20"/>
              </w:rPr>
              <w:t> </w:t>
            </w:r>
          </w:p>
        </w:tc>
        <w:tc>
          <w:tcPr>
            <w:tcW w:w="2835" w:type="dxa"/>
            <w:tcBorders>
              <w:top w:val="nil"/>
              <w:left w:val="nil"/>
              <w:bottom w:val="single" w:sz="4" w:space="0" w:color="auto"/>
              <w:right w:val="single" w:sz="4" w:space="0" w:color="auto"/>
            </w:tcBorders>
            <w:shd w:val="clear" w:color="000000" w:fill="D9D9D9"/>
            <w:vAlign w:val="bottom"/>
            <w:hideMark/>
          </w:tcPr>
          <w:p w14:paraId="5270F038" w14:textId="77777777" w:rsidR="00C8363F" w:rsidRPr="00B03B06" w:rsidRDefault="00C8363F" w:rsidP="001E0297">
            <w:pPr>
              <w:spacing w:after="0" w:line="240" w:lineRule="auto"/>
              <w:rPr>
                <w:rFonts w:ascii="Times New Roman" w:eastAsia="Times New Roman" w:hAnsi="Times New Roman" w:cs="Times New Roman"/>
                <w:b/>
                <w:bCs/>
                <w:color w:val="FF0000"/>
                <w:sz w:val="20"/>
                <w:szCs w:val="20"/>
              </w:rPr>
            </w:pPr>
            <w:r w:rsidRPr="00B03B06">
              <w:rPr>
                <w:rFonts w:ascii="Times New Roman" w:eastAsia="Times New Roman" w:hAnsi="Times New Roman" w:cs="Times New Roman"/>
                <w:b/>
                <w:bCs/>
                <w:color w:val="FF0000"/>
                <w:sz w:val="20"/>
                <w:szCs w:val="20"/>
              </w:rPr>
              <w:t>ЗА СЧЕТ СПЕЦИАЛЬНЫХ СРЕДСТВ</w:t>
            </w:r>
          </w:p>
        </w:tc>
        <w:tc>
          <w:tcPr>
            <w:tcW w:w="1134" w:type="dxa"/>
            <w:tcBorders>
              <w:top w:val="nil"/>
              <w:left w:val="nil"/>
              <w:bottom w:val="single" w:sz="4" w:space="0" w:color="auto"/>
              <w:right w:val="single" w:sz="4" w:space="0" w:color="auto"/>
            </w:tcBorders>
            <w:shd w:val="clear" w:color="000000" w:fill="D9D9D9"/>
            <w:noWrap/>
            <w:vAlign w:val="bottom"/>
            <w:hideMark/>
          </w:tcPr>
          <w:p w14:paraId="51BC63C4"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10 540,2</w:t>
            </w:r>
          </w:p>
        </w:tc>
        <w:tc>
          <w:tcPr>
            <w:tcW w:w="850" w:type="dxa"/>
            <w:tcBorders>
              <w:top w:val="nil"/>
              <w:left w:val="nil"/>
              <w:bottom w:val="single" w:sz="4" w:space="0" w:color="auto"/>
              <w:right w:val="single" w:sz="4" w:space="0" w:color="auto"/>
            </w:tcBorders>
            <w:shd w:val="clear" w:color="000000" w:fill="D9D9D9"/>
            <w:noWrap/>
            <w:vAlign w:val="center"/>
            <w:hideMark/>
          </w:tcPr>
          <w:p w14:paraId="434C44B9" w14:textId="77777777" w:rsidR="00C8363F" w:rsidRPr="00B03B06" w:rsidRDefault="00C8363F" w:rsidP="001E0297">
            <w:pPr>
              <w:spacing w:after="0" w:line="240" w:lineRule="auto"/>
              <w:jc w:val="right"/>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1 333,1</w:t>
            </w:r>
          </w:p>
        </w:tc>
        <w:tc>
          <w:tcPr>
            <w:tcW w:w="993" w:type="dxa"/>
            <w:tcBorders>
              <w:top w:val="nil"/>
              <w:left w:val="nil"/>
              <w:bottom w:val="single" w:sz="4" w:space="0" w:color="auto"/>
              <w:right w:val="single" w:sz="4" w:space="0" w:color="auto"/>
            </w:tcBorders>
            <w:shd w:val="clear" w:color="000000" w:fill="D9D9D9"/>
            <w:noWrap/>
            <w:vAlign w:val="center"/>
            <w:hideMark/>
          </w:tcPr>
          <w:p w14:paraId="5FF543F9" w14:textId="77777777" w:rsidR="00C8363F" w:rsidRPr="00B03B06" w:rsidRDefault="00C8363F" w:rsidP="001E0297">
            <w:pPr>
              <w:spacing w:after="0" w:line="240" w:lineRule="auto"/>
              <w:jc w:val="right"/>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904,3</w:t>
            </w:r>
          </w:p>
        </w:tc>
        <w:tc>
          <w:tcPr>
            <w:tcW w:w="1134" w:type="dxa"/>
            <w:tcBorders>
              <w:top w:val="nil"/>
              <w:left w:val="nil"/>
              <w:bottom w:val="single" w:sz="4" w:space="0" w:color="auto"/>
              <w:right w:val="single" w:sz="4" w:space="0" w:color="auto"/>
            </w:tcBorders>
            <w:shd w:val="clear" w:color="000000" w:fill="D6DCE4"/>
            <w:noWrap/>
            <w:vAlign w:val="bottom"/>
            <w:hideMark/>
          </w:tcPr>
          <w:p w14:paraId="5F3D8E55"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428,8</w:t>
            </w:r>
          </w:p>
        </w:tc>
        <w:tc>
          <w:tcPr>
            <w:tcW w:w="992" w:type="dxa"/>
            <w:tcBorders>
              <w:top w:val="nil"/>
              <w:left w:val="nil"/>
              <w:bottom w:val="single" w:sz="4" w:space="0" w:color="auto"/>
              <w:right w:val="single" w:sz="4" w:space="0" w:color="auto"/>
            </w:tcBorders>
            <w:shd w:val="clear" w:color="000000" w:fill="D9D9D9"/>
            <w:noWrap/>
            <w:vAlign w:val="center"/>
            <w:hideMark/>
          </w:tcPr>
          <w:p w14:paraId="578A3BC7" w14:textId="77777777" w:rsidR="00C8363F" w:rsidRPr="00B03B06" w:rsidRDefault="00C8363F" w:rsidP="001E0297">
            <w:pPr>
              <w:spacing w:after="0" w:line="240" w:lineRule="auto"/>
              <w:jc w:val="right"/>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3 018,0</w:t>
            </w:r>
          </w:p>
        </w:tc>
        <w:tc>
          <w:tcPr>
            <w:tcW w:w="1134" w:type="dxa"/>
            <w:tcBorders>
              <w:top w:val="nil"/>
              <w:left w:val="nil"/>
              <w:bottom w:val="single" w:sz="4" w:space="0" w:color="auto"/>
              <w:right w:val="single" w:sz="4" w:space="0" w:color="auto"/>
            </w:tcBorders>
            <w:shd w:val="clear" w:color="000000" w:fill="D9D9D9"/>
            <w:noWrap/>
            <w:vAlign w:val="center"/>
            <w:hideMark/>
          </w:tcPr>
          <w:p w14:paraId="6D242685" w14:textId="77777777" w:rsidR="00C8363F" w:rsidRPr="00B03B06" w:rsidRDefault="00C8363F" w:rsidP="001E0297">
            <w:pPr>
              <w:spacing w:after="0" w:line="240" w:lineRule="auto"/>
              <w:jc w:val="right"/>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2 428,0</w:t>
            </w:r>
          </w:p>
        </w:tc>
        <w:tc>
          <w:tcPr>
            <w:tcW w:w="1134" w:type="dxa"/>
            <w:tcBorders>
              <w:top w:val="nil"/>
              <w:left w:val="nil"/>
              <w:bottom w:val="single" w:sz="4" w:space="0" w:color="auto"/>
              <w:right w:val="single" w:sz="4" w:space="0" w:color="auto"/>
            </w:tcBorders>
            <w:shd w:val="clear" w:color="000000" w:fill="D9D9D9"/>
            <w:noWrap/>
            <w:vAlign w:val="center"/>
            <w:hideMark/>
          </w:tcPr>
          <w:p w14:paraId="1EE6A55E" w14:textId="77777777" w:rsidR="00C8363F" w:rsidRPr="00B03B06" w:rsidRDefault="00C8363F" w:rsidP="001E0297">
            <w:pPr>
              <w:spacing w:after="0" w:line="240" w:lineRule="auto"/>
              <w:jc w:val="right"/>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2 428,0</w:t>
            </w:r>
          </w:p>
        </w:tc>
      </w:tr>
      <w:tr w:rsidR="00E157C0" w:rsidRPr="00B03B06" w14:paraId="751A54CF" w14:textId="77777777" w:rsidTr="00E157C0">
        <w:trPr>
          <w:trHeight w:val="300"/>
        </w:trPr>
        <w:tc>
          <w:tcPr>
            <w:tcW w:w="959" w:type="dxa"/>
            <w:tcBorders>
              <w:top w:val="nil"/>
              <w:left w:val="single" w:sz="4" w:space="0" w:color="auto"/>
              <w:bottom w:val="single" w:sz="4" w:space="0" w:color="auto"/>
              <w:right w:val="single" w:sz="4" w:space="0" w:color="auto"/>
            </w:tcBorders>
            <w:shd w:val="clear" w:color="000000" w:fill="D9D9D9"/>
            <w:noWrap/>
            <w:vAlign w:val="bottom"/>
            <w:hideMark/>
          </w:tcPr>
          <w:p w14:paraId="1769F216" w14:textId="77777777" w:rsidR="00C8363F" w:rsidRPr="00B03B06" w:rsidRDefault="00C8363F" w:rsidP="001E0297">
            <w:pPr>
              <w:spacing w:after="0" w:line="240" w:lineRule="auto"/>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 </w:t>
            </w:r>
          </w:p>
        </w:tc>
        <w:tc>
          <w:tcPr>
            <w:tcW w:w="2835" w:type="dxa"/>
            <w:tcBorders>
              <w:top w:val="nil"/>
              <w:left w:val="nil"/>
              <w:bottom w:val="single" w:sz="4" w:space="0" w:color="auto"/>
              <w:right w:val="single" w:sz="4" w:space="0" w:color="auto"/>
            </w:tcBorders>
            <w:shd w:val="clear" w:color="000000" w:fill="D9D9D9"/>
            <w:noWrap/>
            <w:vAlign w:val="bottom"/>
            <w:hideMark/>
          </w:tcPr>
          <w:p w14:paraId="5679038B" w14:textId="77777777" w:rsidR="00C8363F" w:rsidRPr="00B03B06" w:rsidRDefault="00C8363F" w:rsidP="001E0297">
            <w:pPr>
              <w:spacing w:after="0" w:line="240" w:lineRule="auto"/>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БАЛАНС</w:t>
            </w:r>
          </w:p>
        </w:tc>
        <w:tc>
          <w:tcPr>
            <w:tcW w:w="1134" w:type="dxa"/>
            <w:tcBorders>
              <w:top w:val="nil"/>
              <w:left w:val="nil"/>
              <w:bottom w:val="single" w:sz="4" w:space="0" w:color="auto"/>
              <w:right w:val="single" w:sz="4" w:space="0" w:color="auto"/>
            </w:tcBorders>
            <w:shd w:val="clear" w:color="000000" w:fill="D9D9D9"/>
            <w:noWrap/>
            <w:vAlign w:val="bottom"/>
            <w:hideMark/>
          </w:tcPr>
          <w:p w14:paraId="7B89C542"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14 789,6</w:t>
            </w:r>
          </w:p>
        </w:tc>
        <w:tc>
          <w:tcPr>
            <w:tcW w:w="850" w:type="dxa"/>
            <w:tcBorders>
              <w:top w:val="nil"/>
              <w:left w:val="nil"/>
              <w:bottom w:val="single" w:sz="4" w:space="0" w:color="auto"/>
              <w:right w:val="single" w:sz="4" w:space="0" w:color="auto"/>
            </w:tcBorders>
            <w:shd w:val="clear" w:color="000000" w:fill="D9D9D9"/>
            <w:noWrap/>
            <w:vAlign w:val="bottom"/>
            <w:hideMark/>
          </w:tcPr>
          <w:p w14:paraId="6F61660A"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7394,8</w:t>
            </w:r>
          </w:p>
        </w:tc>
        <w:tc>
          <w:tcPr>
            <w:tcW w:w="993" w:type="dxa"/>
            <w:tcBorders>
              <w:top w:val="nil"/>
              <w:left w:val="nil"/>
              <w:bottom w:val="single" w:sz="4" w:space="0" w:color="auto"/>
              <w:right w:val="single" w:sz="4" w:space="0" w:color="auto"/>
            </w:tcBorders>
            <w:shd w:val="clear" w:color="000000" w:fill="D9D9D9"/>
            <w:noWrap/>
            <w:vAlign w:val="bottom"/>
            <w:hideMark/>
          </w:tcPr>
          <w:p w14:paraId="06949196"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15542,9</w:t>
            </w:r>
          </w:p>
        </w:tc>
        <w:tc>
          <w:tcPr>
            <w:tcW w:w="1134" w:type="dxa"/>
            <w:tcBorders>
              <w:top w:val="nil"/>
              <w:left w:val="nil"/>
              <w:bottom w:val="single" w:sz="4" w:space="0" w:color="auto"/>
              <w:right w:val="single" w:sz="4" w:space="0" w:color="auto"/>
            </w:tcBorders>
            <w:shd w:val="clear" w:color="000000" w:fill="D6DCE4"/>
            <w:noWrap/>
            <w:vAlign w:val="bottom"/>
            <w:hideMark/>
          </w:tcPr>
          <w:p w14:paraId="0CA1D607"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-8 148,1</w:t>
            </w:r>
          </w:p>
        </w:tc>
        <w:tc>
          <w:tcPr>
            <w:tcW w:w="992" w:type="dxa"/>
            <w:tcBorders>
              <w:top w:val="nil"/>
              <w:left w:val="nil"/>
              <w:bottom w:val="single" w:sz="4" w:space="0" w:color="auto"/>
              <w:right w:val="single" w:sz="4" w:space="0" w:color="auto"/>
            </w:tcBorders>
            <w:shd w:val="clear" w:color="000000" w:fill="D9D9D9"/>
            <w:noWrap/>
            <w:vAlign w:val="bottom"/>
            <w:hideMark/>
          </w:tcPr>
          <w:p w14:paraId="379C764D"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0,0</w:t>
            </w:r>
          </w:p>
        </w:tc>
        <w:tc>
          <w:tcPr>
            <w:tcW w:w="1134" w:type="dxa"/>
            <w:tcBorders>
              <w:top w:val="nil"/>
              <w:left w:val="nil"/>
              <w:bottom w:val="single" w:sz="4" w:space="0" w:color="auto"/>
              <w:right w:val="single" w:sz="4" w:space="0" w:color="auto"/>
            </w:tcBorders>
            <w:shd w:val="clear" w:color="000000" w:fill="D9D9D9"/>
            <w:noWrap/>
            <w:vAlign w:val="bottom"/>
            <w:hideMark/>
          </w:tcPr>
          <w:p w14:paraId="087344D0"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0,0</w:t>
            </w:r>
          </w:p>
        </w:tc>
        <w:tc>
          <w:tcPr>
            <w:tcW w:w="1134" w:type="dxa"/>
            <w:tcBorders>
              <w:top w:val="nil"/>
              <w:left w:val="nil"/>
              <w:bottom w:val="single" w:sz="4" w:space="0" w:color="auto"/>
              <w:right w:val="single" w:sz="4" w:space="0" w:color="auto"/>
            </w:tcBorders>
            <w:shd w:val="clear" w:color="000000" w:fill="D9D9D9"/>
            <w:noWrap/>
            <w:vAlign w:val="bottom"/>
            <w:hideMark/>
          </w:tcPr>
          <w:p w14:paraId="49239510" w14:textId="77777777" w:rsidR="00C8363F" w:rsidRPr="00B03B06" w:rsidRDefault="00C8363F" w:rsidP="001E0297">
            <w:pPr>
              <w:spacing w:after="0" w:line="240" w:lineRule="auto"/>
              <w:jc w:val="center"/>
              <w:rPr>
                <w:rFonts w:ascii="Times New Roman" w:eastAsia="Times New Roman" w:hAnsi="Times New Roman" w:cs="Times New Roman"/>
                <w:b/>
                <w:bCs/>
                <w:sz w:val="20"/>
                <w:szCs w:val="20"/>
              </w:rPr>
            </w:pPr>
            <w:r w:rsidRPr="00B03B06">
              <w:rPr>
                <w:rFonts w:ascii="Times New Roman" w:eastAsia="Times New Roman" w:hAnsi="Times New Roman" w:cs="Times New Roman"/>
                <w:b/>
                <w:bCs/>
                <w:sz w:val="20"/>
                <w:szCs w:val="20"/>
              </w:rPr>
              <w:t>0,0</w:t>
            </w:r>
          </w:p>
        </w:tc>
      </w:tr>
    </w:tbl>
    <w:p w14:paraId="0E348CC7" w14:textId="77777777" w:rsidR="00C8363F" w:rsidRDefault="00C8363F" w:rsidP="00C8363F"/>
    <w:p w14:paraId="5F924359" w14:textId="77777777" w:rsidR="00E80FD9" w:rsidRPr="00CC3AB1" w:rsidRDefault="00E80FD9" w:rsidP="00DD6A00">
      <w:pPr>
        <w:spacing w:line="240" w:lineRule="auto"/>
        <w:jc w:val="both"/>
        <w:rPr>
          <w:rFonts w:ascii="Times New Roman" w:hAnsi="Times New Roman" w:cs="Times New Roman"/>
          <w:sz w:val="24"/>
          <w:szCs w:val="24"/>
          <w:lang w:val="ky-KG"/>
        </w:rPr>
      </w:pPr>
    </w:p>
    <w:sectPr w:rsidR="00E80FD9" w:rsidRPr="00CC3AB1" w:rsidSect="001E0297">
      <w:pgSz w:w="11906" w:h="16838"/>
      <w:pgMar w:top="1134" w:right="850"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Noto Sans Symbols">
    <w:altName w:val="Times New Roman"/>
    <w:charset w:val="00"/>
    <w:family w:val="auto"/>
    <w:pitch w:val="default"/>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207DA"/>
    <w:multiLevelType w:val="hybridMultilevel"/>
    <w:tmpl w:val="E2A42A20"/>
    <w:lvl w:ilvl="0" w:tplc="D898E1FA">
      <w:numFmt w:val="bullet"/>
      <w:lvlText w:val="-"/>
      <w:lvlJc w:val="left"/>
      <w:pPr>
        <w:ind w:left="896" w:hanging="360"/>
      </w:pPr>
      <w:rPr>
        <w:rFonts w:ascii="Courier New" w:hAnsi="Courier New" w:cs="Courier New" w:hint="default"/>
        <w:color w:val="auto"/>
      </w:rPr>
    </w:lvl>
    <w:lvl w:ilvl="1" w:tplc="04190003" w:tentative="1">
      <w:start w:val="1"/>
      <w:numFmt w:val="bullet"/>
      <w:lvlText w:val="o"/>
      <w:lvlJc w:val="left"/>
      <w:pPr>
        <w:ind w:left="1616" w:hanging="360"/>
      </w:pPr>
      <w:rPr>
        <w:rFonts w:ascii="Courier New" w:hAnsi="Courier New" w:cs="Courier New" w:hint="default"/>
      </w:rPr>
    </w:lvl>
    <w:lvl w:ilvl="2" w:tplc="04190005" w:tentative="1">
      <w:start w:val="1"/>
      <w:numFmt w:val="bullet"/>
      <w:lvlText w:val=""/>
      <w:lvlJc w:val="left"/>
      <w:pPr>
        <w:ind w:left="2336" w:hanging="360"/>
      </w:pPr>
      <w:rPr>
        <w:rFonts w:ascii="Wingdings" w:hAnsi="Wingdings" w:hint="default"/>
      </w:rPr>
    </w:lvl>
    <w:lvl w:ilvl="3" w:tplc="04190001" w:tentative="1">
      <w:start w:val="1"/>
      <w:numFmt w:val="bullet"/>
      <w:lvlText w:val=""/>
      <w:lvlJc w:val="left"/>
      <w:pPr>
        <w:ind w:left="3056" w:hanging="360"/>
      </w:pPr>
      <w:rPr>
        <w:rFonts w:ascii="Symbol" w:hAnsi="Symbol" w:hint="default"/>
      </w:rPr>
    </w:lvl>
    <w:lvl w:ilvl="4" w:tplc="04190003" w:tentative="1">
      <w:start w:val="1"/>
      <w:numFmt w:val="bullet"/>
      <w:lvlText w:val="o"/>
      <w:lvlJc w:val="left"/>
      <w:pPr>
        <w:ind w:left="3776" w:hanging="360"/>
      </w:pPr>
      <w:rPr>
        <w:rFonts w:ascii="Courier New" w:hAnsi="Courier New" w:cs="Courier New" w:hint="default"/>
      </w:rPr>
    </w:lvl>
    <w:lvl w:ilvl="5" w:tplc="04190005" w:tentative="1">
      <w:start w:val="1"/>
      <w:numFmt w:val="bullet"/>
      <w:lvlText w:val=""/>
      <w:lvlJc w:val="left"/>
      <w:pPr>
        <w:ind w:left="4496" w:hanging="360"/>
      </w:pPr>
      <w:rPr>
        <w:rFonts w:ascii="Wingdings" w:hAnsi="Wingdings" w:hint="default"/>
      </w:rPr>
    </w:lvl>
    <w:lvl w:ilvl="6" w:tplc="04190001" w:tentative="1">
      <w:start w:val="1"/>
      <w:numFmt w:val="bullet"/>
      <w:lvlText w:val=""/>
      <w:lvlJc w:val="left"/>
      <w:pPr>
        <w:ind w:left="5216" w:hanging="360"/>
      </w:pPr>
      <w:rPr>
        <w:rFonts w:ascii="Symbol" w:hAnsi="Symbol" w:hint="default"/>
      </w:rPr>
    </w:lvl>
    <w:lvl w:ilvl="7" w:tplc="04190003" w:tentative="1">
      <w:start w:val="1"/>
      <w:numFmt w:val="bullet"/>
      <w:lvlText w:val="o"/>
      <w:lvlJc w:val="left"/>
      <w:pPr>
        <w:ind w:left="5936" w:hanging="360"/>
      </w:pPr>
      <w:rPr>
        <w:rFonts w:ascii="Courier New" w:hAnsi="Courier New" w:cs="Courier New" w:hint="default"/>
      </w:rPr>
    </w:lvl>
    <w:lvl w:ilvl="8" w:tplc="04190005" w:tentative="1">
      <w:start w:val="1"/>
      <w:numFmt w:val="bullet"/>
      <w:lvlText w:val=""/>
      <w:lvlJc w:val="left"/>
      <w:pPr>
        <w:ind w:left="6656" w:hanging="360"/>
      </w:pPr>
      <w:rPr>
        <w:rFonts w:ascii="Wingdings" w:hAnsi="Wingdings" w:hint="default"/>
      </w:rPr>
    </w:lvl>
  </w:abstractNum>
  <w:abstractNum w:abstractNumId="1">
    <w:nsid w:val="095F26F1"/>
    <w:multiLevelType w:val="hybridMultilevel"/>
    <w:tmpl w:val="51409948"/>
    <w:lvl w:ilvl="0" w:tplc="A31E617A">
      <w:start w:val="1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F061778"/>
    <w:multiLevelType w:val="multilevel"/>
    <w:tmpl w:val="2E4A30C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nsid w:val="10053DC4"/>
    <w:multiLevelType w:val="hybridMultilevel"/>
    <w:tmpl w:val="78DACED4"/>
    <w:lvl w:ilvl="0" w:tplc="ACFA8DB6">
      <w:start w:val="1"/>
      <w:numFmt w:val="bullet"/>
      <w:lvlText w:val="−"/>
      <w:lvlJc w:val="left"/>
      <w:pPr>
        <w:ind w:left="1038" w:hanging="360"/>
      </w:pPr>
      <w:rPr>
        <w:rFonts w:ascii="Arial" w:hAnsi="Arial" w:hint="default"/>
      </w:rPr>
    </w:lvl>
    <w:lvl w:ilvl="1" w:tplc="04190003" w:tentative="1">
      <w:start w:val="1"/>
      <w:numFmt w:val="bullet"/>
      <w:lvlText w:val="o"/>
      <w:lvlJc w:val="left"/>
      <w:pPr>
        <w:ind w:left="1758" w:hanging="360"/>
      </w:pPr>
      <w:rPr>
        <w:rFonts w:ascii="Courier New" w:hAnsi="Courier New" w:cs="Courier New" w:hint="default"/>
      </w:rPr>
    </w:lvl>
    <w:lvl w:ilvl="2" w:tplc="04190005" w:tentative="1">
      <w:start w:val="1"/>
      <w:numFmt w:val="bullet"/>
      <w:lvlText w:val=""/>
      <w:lvlJc w:val="left"/>
      <w:pPr>
        <w:ind w:left="2478" w:hanging="360"/>
      </w:pPr>
      <w:rPr>
        <w:rFonts w:ascii="Wingdings" w:hAnsi="Wingdings" w:hint="default"/>
      </w:rPr>
    </w:lvl>
    <w:lvl w:ilvl="3" w:tplc="04190001" w:tentative="1">
      <w:start w:val="1"/>
      <w:numFmt w:val="bullet"/>
      <w:lvlText w:val=""/>
      <w:lvlJc w:val="left"/>
      <w:pPr>
        <w:ind w:left="3198" w:hanging="360"/>
      </w:pPr>
      <w:rPr>
        <w:rFonts w:ascii="Symbol" w:hAnsi="Symbol" w:hint="default"/>
      </w:rPr>
    </w:lvl>
    <w:lvl w:ilvl="4" w:tplc="04190003" w:tentative="1">
      <w:start w:val="1"/>
      <w:numFmt w:val="bullet"/>
      <w:lvlText w:val="o"/>
      <w:lvlJc w:val="left"/>
      <w:pPr>
        <w:ind w:left="3918" w:hanging="360"/>
      </w:pPr>
      <w:rPr>
        <w:rFonts w:ascii="Courier New" w:hAnsi="Courier New" w:cs="Courier New" w:hint="default"/>
      </w:rPr>
    </w:lvl>
    <w:lvl w:ilvl="5" w:tplc="04190005" w:tentative="1">
      <w:start w:val="1"/>
      <w:numFmt w:val="bullet"/>
      <w:lvlText w:val=""/>
      <w:lvlJc w:val="left"/>
      <w:pPr>
        <w:ind w:left="4638" w:hanging="360"/>
      </w:pPr>
      <w:rPr>
        <w:rFonts w:ascii="Wingdings" w:hAnsi="Wingdings" w:hint="default"/>
      </w:rPr>
    </w:lvl>
    <w:lvl w:ilvl="6" w:tplc="04190001" w:tentative="1">
      <w:start w:val="1"/>
      <w:numFmt w:val="bullet"/>
      <w:lvlText w:val=""/>
      <w:lvlJc w:val="left"/>
      <w:pPr>
        <w:ind w:left="5358" w:hanging="360"/>
      </w:pPr>
      <w:rPr>
        <w:rFonts w:ascii="Symbol" w:hAnsi="Symbol" w:hint="default"/>
      </w:rPr>
    </w:lvl>
    <w:lvl w:ilvl="7" w:tplc="04190003" w:tentative="1">
      <w:start w:val="1"/>
      <w:numFmt w:val="bullet"/>
      <w:lvlText w:val="o"/>
      <w:lvlJc w:val="left"/>
      <w:pPr>
        <w:ind w:left="6078" w:hanging="360"/>
      </w:pPr>
      <w:rPr>
        <w:rFonts w:ascii="Courier New" w:hAnsi="Courier New" w:cs="Courier New" w:hint="default"/>
      </w:rPr>
    </w:lvl>
    <w:lvl w:ilvl="8" w:tplc="04190005" w:tentative="1">
      <w:start w:val="1"/>
      <w:numFmt w:val="bullet"/>
      <w:lvlText w:val=""/>
      <w:lvlJc w:val="left"/>
      <w:pPr>
        <w:ind w:left="6798" w:hanging="360"/>
      </w:pPr>
      <w:rPr>
        <w:rFonts w:ascii="Wingdings" w:hAnsi="Wingdings" w:hint="default"/>
      </w:rPr>
    </w:lvl>
  </w:abstractNum>
  <w:abstractNum w:abstractNumId="4">
    <w:nsid w:val="18B2177C"/>
    <w:multiLevelType w:val="hybridMultilevel"/>
    <w:tmpl w:val="4768C2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BA83380"/>
    <w:multiLevelType w:val="hybridMultilevel"/>
    <w:tmpl w:val="FC2E0C50"/>
    <w:lvl w:ilvl="0" w:tplc="DB6A02DE">
      <w:start w:val="1"/>
      <w:numFmt w:val="bullet"/>
      <w:lvlText w:val=""/>
      <w:lvlJc w:val="left"/>
      <w:pPr>
        <w:ind w:left="786"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BAF3DF4"/>
    <w:multiLevelType w:val="hybridMultilevel"/>
    <w:tmpl w:val="24CC17FC"/>
    <w:lvl w:ilvl="0" w:tplc="DB6A02DE">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nsid w:val="209A6867"/>
    <w:multiLevelType w:val="multilevel"/>
    <w:tmpl w:val="1166E97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nsid w:val="25BC689D"/>
    <w:multiLevelType w:val="hybridMultilevel"/>
    <w:tmpl w:val="D14E3814"/>
    <w:lvl w:ilvl="0" w:tplc="577CA956">
      <w:numFmt w:val="bullet"/>
      <w:lvlText w:val="-"/>
      <w:lvlJc w:val="left"/>
      <w:pPr>
        <w:ind w:left="717" w:hanging="360"/>
      </w:pPr>
      <w:rPr>
        <w:rFonts w:ascii="Times New Roman" w:eastAsia="Times New Roman" w:hAnsi="Times New Roman" w:cs="Times New Roman" w:hint="default"/>
      </w:rPr>
    </w:lvl>
    <w:lvl w:ilvl="1" w:tplc="04190003" w:tentative="1">
      <w:start w:val="1"/>
      <w:numFmt w:val="bullet"/>
      <w:lvlText w:val="o"/>
      <w:lvlJc w:val="left"/>
      <w:pPr>
        <w:ind w:left="1437" w:hanging="360"/>
      </w:pPr>
      <w:rPr>
        <w:rFonts w:ascii="Courier New" w:hAnsi="Courier New" w:cs="Courier New" w:hint="default"/>
      </w:rPr>
    </w:lvl>
    <w:lvl w:ilvl="2" w:tplc="04190005" w:tentative="1">
      <w:start w:val="1"/>
      <w:numFmt w:val="bullet"/>
      <w:lvlText w:val=""/>
      <w:lvlJc w:val="left"/>
      <w:pPr>
        <w:ind w:left="2157" w:hanging="360"/>
      </w:pPr>
      <w:rPr>
        <w:rFonts w:ascii="Wingdings" w:hAnsi="Wingdings" w:hint="default"/>
      </w:rPr>
    </w:lvl>
    <w:lvl w:ilvl="3" w:tplc="04190001" w:tentative="1">
      <w:start w:val="1"/>
      <w:numFmt w:val="bullet"/>
      <w:lvlText w:val=""/>
      <w:lvlJc w:val="left"/>
      <w:pPr>
        <w:ind w:left="2877" w:hanging="360"/>
      </w:pPr>
      <w:rPr>
        <w:rFonts w:ascii="Symbol" w:hAnsi="Symbol" w:hint="default"/>
      </w:rPr>
    </w:lvl>
    <w:lvl w:ilvl="4" w:tplc="04190003" w:tentative="1">
      <w:start w:val="1"/>
      <w:numFmt w:val="bullet"/>
      <w:lvlText w:val="o"/>
      <w:lvlJc w:val="left"/>
      <w:pPr>
        <w:ind w:left="3597" w:hanging="360"/>
      </w:pPr>
      <w:rPr>
        <w:rFonts w:ascii="Courier New" w:hAnsi="Courier New" w:cs="Courier New" w:hint="default"/>
      </w:rPr>
    </w:lvl>
    <w:lvl w:ilvl="5" w:tplc="04190005" w:tentative="1">
      <w:start w:val="1"/>
      <w:numFmt w:val="bullet"/>
      <w:lvlText w:val=""/>
      <w:lvlJc w:val="left"/>
      <w:pPr>
        <w:ind w:left="4317" w:hanging="360"/>
      </w:pPr>
      <w:rPr>
        <w:rFonts w:ascii="Wingdings" w:hAnsi="Wingdings" w:hint="default"/>
      </w:rPr>
    </w:lvl>
    <w:lvl w:ilvl="6" w:tplc="04190001" w:tentative="1">
      <w:start w:val="1"/>
      <w:numFmt w:val="bullet"/>
      <w:lvlText w:val=""/>
      <w:lvlJc w:val="left"/>
      <w:pPr>
        <w:ind w:left="5037" w:hanging="360"/>
      </w:pPr>
      <w:rPr>
        <w:rFonts w:ascii="Symbol" w:hAnsi="Symbol" w:hint="default"/>
      </w:rPr>
    </w:lvl>
    <w:lvl w:ilvl="7" w:tplc="04190003" w:tentative="1">
      <w:start w:val="1"/>
      <w:numFmt w:val="bullet"/>
      <w:lvlText w:val="o"/>
      <w:lvlJc w:val="left"/>
      <w:pPr>
        <w:ind w:left="5757" w:hanging="360"/>
      </w:pPr>
      <w:rPr>
        <w:rFonts w:ascii="Courier New" w:hAnsi="Courier New" w:cs="Courier New" w:hint="default"/>
      </w:rPr>
    </w:lvl>
    <w:lvl w:ilvl="8" w:tplc="04190005" w:tentative="1">
      <w:start w:val="1"/>
      <w:numFmt w:val="bullet"/>
      <w:lvlText w:val=""/>
      <w:lvlJc w:val="left"/>
      <w:pPr>
        <w:ind w:left="6477" w:hanging="360"/>
      </w:pPr>
      <w:rPr>
        <w:rFonts w:ascii="Wingdings" w:hAnsi="Wingdings" w:hint="default"/>
      </w:rPr>
    </w:lvl>
  </w:abstractNum>
  <w:abstractNum w:abstractNumId="9">
    <w:nsid w:val="290B4A5C"/>
    <w:multiLevelType w:val="multilevel"/>
    <w:tmpl w:val="E9AE48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nsid w:val="2B6B53B0"/>
    <w:multiLevelType w:val="hybridMultilevel"/>
    <w:tmpl w:val="C51A0B14"/>
    <w:lvl w:ilvl="0" w:tplc="49DC0FEC">
      <w:start w:val="1"/>
      <w:numFmt w:val="bullet"/>
      <w:pStyle w:val="1"/>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64819DC"/>
    <w:multiLevelType w:val="multilevel"/>
    <w:tmpl w:val="9EFE20C0"/>
    <w:lvl w:ilvl="0">
      <w:start w:val="1"/>
      <w:numFmt w:val="decimal"/>
      <w:pStyle w:val="10"/>
      <w:lvlText w:val="%1."/>
      <w:lvlJc w:val="left"/>
      <w:pPr>
        <w:ind w:left="720" w:hanging="360"/>
      </w:pPr>
      <w:rPr>
        <w:rFonts w:hint="default"/>
      </w:rPr>
    </w:lvl>
    <w:lvl w:ilvl="1">
      <w:start w:val="2"/>
      <w:numFmt w:val="decimal"/>
      <w:pStyle w:val="2"/>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12">
    <w:nsid w:val="3A301572"/>
    <w:multiLevelType w:val="hybridMultilevel"/>
    <w:tmpl w:val="DF00A14E"/>
    <w:lvl w:ilvl="0" w:tplc="CA9A3522">
      <w:numFmt w:val="bullet"/>
      <w:lvlText w:val="-"/>
      <w:lvlJc w:val="left"/>
      <w:pPr>
        <w:ind w:left="720" w:hanging="360"/>
      </w:pPr>
      <w:rPr>
        <w:rFonts w:ascii="Times New Roman" w:eastAsia="Calibri" w:hAnsi="Times New Roman" w:cs="Times New Roman" w:hint="default"/>
        <w:i/>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6155B88"/>
    <w:multiLevelType w:val="multilevel"/>
    <w:tmpl w:val="6784AFBC"/>
    <w:lvl w:ilvl="0">
      <w:start w:val="1"/>
      <w:numFmt w:val="bullet"/>
      <w:lvlText w:val="✔"/>
      <w:lvlJc w:val="left"/>
      <w:pPr>
        <w:ind w:left="1069" w:hanging="360"/>
      </w:pPr>
      <w:rPr>
        <w:rFonts w:ascii="Noto Sans Symbols" w:eastAsia="Noto Sans Symbols" w:hAnsi="Noto Sans Symbols" w:cs="Noto Sans Symbols"/>
      </w:rPr>
    </w:lvl>
    <w:lvl w:ilvl="1">
      <w:start w:val="1"/>
      <w:numFmt w:val="bullet"/>
      <w:lvlText w:val="o"/>
      <w:lvlJc w:val="left"/>
      <w:pPr>
        <w:ind w:left="1856" w:hanging="360"/>
      </w:pPr>
      <w:rPr>
        <w:rFonts w:ascii="Courier New" w:eastAsia="Courier New" w:hAnsi="Courier New" w:cs="Courier New"/>
      </w:rPr>
    </w:lvl>
    <w:lvl w:ilvl="2">
      <w:start w:val="1"/>
      <w:numFmt w:val="bullet"/>
      <w:lvlText w:val="▪"/>
      <w:lvlJc w:val="left"/>
      <w:pPr>
        <w:ind w:left="2576" w:hanging="360"/>
      </w:pPr>
      <w:rPr>
        <w:rFonts w:ascii="Noto Sans Symbols" w:eastAsia="Noto Sans Symbols" w:hAnsi="Noto Sans Symbols" w:cs="Noto Sans Symbols"/>
      </w:rPr>
    </w:lvl>
    <w:lvl w:ilvl="3">
      <w:start w:val="1"/>
      <w:numFmt w:val="bullet"/>
      <w:lvlText w:val="●"/>
      <w:lvlJc w:val="left"/>
      <w:pPr>
        <w:ind w:left="3296" w:hanging="360"/>
      </w:pPr>
      <w:rPr>
        <w:rFonts w:ascii="Noto Sans Symbols" w:eastAsia="Noto Sans Symbols" w:hAnsi="Noto Sans Symbols" w:cs="Noto Sans Symbols"/>
      </w:rPr>
    </w:lvl>
    <w:lvl w:ilvl="4">
      <w:start w:val="1"/>
      <w:numFmt w:val="bullet"/>
      <w:lvlText w:val="o"/>
      <w:lvlJc w:val="left"/>
      <w:pPr>
        <w:ind w:left="4016" w:hanging="360"/>
      </w:pPr>
      <w:rPr>
        <w:rFonts w:ascii="Courier New" w:eastAsia="Courier New" w:hAnsi="Courier New" w:cs="Courier New"/>
      </w:rPr>
    </w:lvl>
    <w:lvl w:ilvl="5">
      <w:start w:val="1"/>
      <w:numFmt w:val="bullet"/>
      <w:lvlText w:val="▪"/>
      <w:lvlJc w:val="left"/>
      <w:pPr>
        <w:ind w:left="4736" w:hanging="360"/>
      </w:pPr>
      <w:rPr>
        <w:rFonts w:ascii="Noto Sans Symbols" w:eastAsia="Noto Sans Symbols" w:hAnsi="Noto Sans Symbols" w:cs="Noto Sans Symbols"/>
      </w:rPr>
    </w:lvl>
    <w:lvl w:ilvl="6">
      <w:start w:val="1"/>
      <w:numFmt w:val="bullet"/>
      <w:lvlText w:val="●"/>
      <w:lvlJc w:val="left"/>
      <w:pPr>
        <w:ind w:left="5456" w:hanging="360"/>
      </w:pPr>
      <w:rPr>
        <w:rFonts w:ascii="Noto Sans Symbols" w:eastAsia="Noto Sans Symbols" w:hAnsi="Noto Sans Symbols" w:cs="Noto Sans Symbols"/>
      </w:rPr>
    </w:lvl>
    <w:lvl w:ilvl="7">
      <w:start w:val="1"/>
      <w:numFmt w:val="bullet"/>
      <w:lvlText w:val="o"/>
      <w:lvlJc w:val="left"/>
      <w:pPr>
        <w:ind w:left="6176" w:hanging="360"/>
      </w:pPr>
      <w:rPr>
        <w:rFonts w:ascii="Courier New" w:eastAsia="Courier New" w:hAnsi="Courier New" w:cs="Courier New"/>
      </w:rPr>
    </w:lvl>
    <w:lvl w:ilvl="8">
      <w:start w:val="1"/>
      <w:numFmt w:val="bullet"/>
      <w:lvlText w:val="▪"/>
      <w:lvlJc w:val="left"/>
      <w:pPr>
        <w:ind w:left="6896" w:hanging="360"/>
      </w:pPr>
      <w:rPr>
        <w:rFonts w:ascii="Noto Sans Symbols" w:eastAsia="Noto Sans Symbols" w:hAnsi="Noto Sans Symbols" w:cs="Noto Sans Symbols"/>
      </w:rPr>
    </w:lvl>
  </w:abstractNum>
  <w:abstractNum w:abstractNumId="14">
    <w:nsid w:val="4EA426B0"/>
    <w:multiLevelType w:val="multilevel"/>
    <w:tmpl w:val="DF3A30E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5">
    <w:nsid w:val="4F041B2B"/>
    <w:multiLevelType w:val="hybridMultilevel"/>
    <w:tmpl w:val="10FE3AAC"/>
    <w:lvl w:ilvl="0" w:tplc="DB6A02D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nsid w:val="506F034C"/>
    <w:multiLevelType w:val="multilevel"/>
    <w:tmpl w:val="71C04378"/>
    <w:lvl w:ilvl="0">
      <w:start w:val="1"/>
      <w:numFmt w:val="bullet"/>
      <w:lvlText w:val="✔"/>
      <w:lvlJc w:val="left"/>
      <w:pPr>
        <w:ind w:left="1574" w:hanging="360"/>
      </w:pPr>
      <w:rPr>
        <w:rFonts w:ascii="Noto Sans Symbols" w:eastAsia="Noto Sans Symbols" w:hAnsi="Noto Sans Symbols" w:cs="Noto Sans Symbols"/>
      </w:rPr>
    </w:lvl>
    <w:lvl w:ilvl="1">
      <w:start w:val="1"/>
      <w:numFmt w:val="bullet"/>
      <w:lvlText w:val="o"/>
      <w:lvlJc w:val="left"/>
      <w:pPr>
        <w:ind w:left="2294" w:hanging="360"/>
      </w:pPr>
      <w:rPr>
        <w:rFonts w:ascii="Courier New" w:eastAsia="Courier New" w:hAnsi="Courier New" w:cs="Courier New"/>
      </w:rPr>
    </w:lvl>
    <w:lvl w:ilvl="2">
      <w:start w:val="1"/>
      <w:numFmt w:val="bullet"/>
      <w:lvlText w:val="▪"/>
      <w:lvlJc w:val="left"/>
      <w:pPr>
        <w:ind w:left="3014" w:hanging="360"/>
      </w:pPr>
      <w:rPr>
        <w:rFonts w:ascii="Noto Sans Symbols" w:eastAsia="Noto Sans Symbols" w:hAnsi="Noto Sans Symbols" w:cs="Noto Sans Symbols"/>
      </w:rPr>
    </w:lvl>
    <w:lvl w:ilvl="3">
      <w:start w:val="1"/>
      <w:numFmt w:val="bullet"/>
      <w:lvlText w:val="●"/>
      <w:lvlJc w:val="left"/>
      <w:pPr>
        <w:ind w:left="3734" w:hanging="360"/>
      </w:pPr>
      <w:rPr>
        <w:rFonts w:ascii="Noto Sans Symbols" w:eastAsia="Noto Sans Symbols" w:hAnsi="Noto Sans Symbols" w:cs="Noto Sans Symbols"/>
      </w:rPr>
    </w:lvl>
    <w:lvl w:ilvl="4">
      <w:start w:val="1"/>
      <w:numFmt w:val="bullet"/>
      <w:lvlText w:val="o"/>
      <w:lvlJc w:val="left"/>
      <w:pPr>
        <w:ind w:left="4454" w:hanging="360"/>
      </w:pPr>
      <w:rPr>
        <w:rFonts w:ascii="Courier New" w:eastAsia="Courier New" w:hAnsi="Courier New" w:cs="Courier New"/>
      </w:rPr>
    </w:lvl>
    <w:lvl w:ilvl="5">
      <w:start w:val="1"/>
      <w:numFmt w:val="bullet"/>
      <w:lvlText w:val="▪"/>
      <w:lvlJc w:val="left"/>
      <w:pPr>
        <w:ind w:left="5174" w:hanging="360"/>
      </w:pPr>
      <w:rPr>
        <w:rFonts w:ascii="Noto Sans Symbols" w:eastAsia="Noto Sans Symbols" w:hAnsi="Noto Sans Symbols" w:cs="Noto Sans Symbols"/>
      </w:rPr>
    </w:lvl>
    <w:lvl w:ilvl="6">
      <w:start w:val="1"/>
      <w:numFmt w:val="bullet"/>
      <w:lvlText w:val="●"/>
      <w:lvlJc w:val="left"/>
      <w:pPr>
        <w:ind w:left="5894" w:hanging="360"/>
      </w:pPr>
      <w:rPr>
        <w:rFonts w:ascii="Noto Sans Symbols" w:eastAsia="Noto Sans Symbols" w:hAnsi="Noto Sans Symbols" w:cs="Noto Sans Symbols"/>
      </w:rPr>
    </w:lvl>
    <w:lvl w:ilvl="7">
      <w:start w:val="1"/>
      <w:numFmt w:val="bullet"/>
      <w:lvlText w:val="o"/>
      <w:lvlJc w:val="left"/>
      <w:pPr>
        <w:ind w:left="6614" w:hanging="360"/>
      </w:pPr>
      <w:rPr>
        <w:rFonts w:ascii="Courier New" w:eastAsia="Courier New" w:hAnsi="Courier New" w:cs="Courier New"/>
      </w:rPr>
    </w:lvl>
    <w:lvl w:ilvl="8">
      <w:start w:val="1"/>
      <w:numFmt w:val="bullet"/>
      <w:lvlText w:val="▪"/>
      <w:lvlJc w:val="left"/>
      <w:pPr>
        <w:ind w:left="7334" w:hanging="360"/>
      </w:pPr>
      <w:rPr>
        <w:rFonts w:ascii="Noto Sans Symbols" w:eastAsia="Noto Sans Symbols" w:hAnsi="Noto Sans Symbols" w:cs="Noto Sans Symbols"/>
      </w:rPr>
    </w:lvl>
  </w:abstractNum>
  <w:abstractNum w:abstractNumId="17">
    <w:nsid w:val="54994505"/>
    <w:multiLevelType w:val="hybridMultilevel"/>
    <w:tmpl w:val="09880C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562C0BBA"/>
    <w:multiLevelType w:val="hybridMultilevel"/>
    <w:tmpl w:val="2DF80F26"/>
    <w:lvl w:ilvl="0" w:tplc="04190005">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9">
    <w:nsid w:val="5A4A073E"/>
    <w:multiLevelType w:val="hybridMultilevel"/>
    <w:tmpl w:val="C3A88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B464EDB"/>
    <w:multiLevelType w:val="multilevel"/>
    <w:tmpl w:val="E29645B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nsid w:val="68A66BB1"/>
    <w:multiLevelType w:val="multilevel"/>
    <w:tmpl w:val="4D4E404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nsid w:val="6FA83E6A"/>
    <w:multiLevelType w:val="hybridMultilevel"/>
    <w:tmpl w:val="65FAC59A"/>
    <w:lvl w:ilvl="0" w:tplc="0419000D">
      <w:start w:val="1"/>
      <w:numFmt w:val="bullet"/>
      <w:lvlText w:val=""/>
      <w:lvlJc w:val="left"/>
      <w:pPr>
        <w:ind w:left="754" w:hanging="360"/>
      </w:pPr>
      <w:rPr>
        <w:rFonts w:ascii="Wingdings" w:hAnsi="Wingdings"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23">
    <w:nsid w:val="7A0E4C99"/>
    <w:multiLevelType w:val="hybridMultilevel"/>
    <w:tmpl w:val="7E62F1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11"/>
  </w:num>
  <w:num w:numId="3">
    <w:abstractNumId w:val="3"/>
  </w:num>
  <w:num w:numId="4">
    <w:abstractNumId w:val="5"/>
  </w:num>
  <w:num w:numId="5">
    <w:abstractNumId w:val="0"/>
  </w:num>
  <w:num w:numId="6">
    <w:abstractNumId w:val="8"/>
  </w:num>
  <w:num w:numId="7">
    <w:abstractNumId w:val="18"/>
  </w:num>
  <w:num w:numId="8">
    <w:abstractNumId w:val="6"/>
  </w:num>
  <w:num w:numId="9">
    <w:abstractNumId w:val="22"/>
  </w:num>
  <w:num w:numId="10">
    <w:abstractNumId w:val="14"/>
  </w:num>
  <w:num w:numId="11">
    <w:abstractNumId w:val="2"/>
  </w:num>
  <w:num w:numId="12">
    <w:abstractNumId w:val="16"/>
  </w:num>
  <w:num w:numId="13">
    <w:abstractNumId w:val="21"/>
  </w:num>
  <w:num w:numId="14">
    <w:abstractNumId w:val="7"/>
  </w:num>
  <w:num w:numId="15">
    <w:abstractNumId w:val="13"/>
  </w:num>
  <w:num w:numId="16">
    <w:abstractNumId w:val="9"/>
  </w:num>
  <w:num w:numId="17">
    <w:abstractNumId w:val="20"/>
  </w:num>
  <w:num w:numId="18">
    <w:abstractNumId w:val="15"/>
  </w:num>
  <w:num w:numId="19">
    <w:abstractNumId w:val="4"/>
  </w:num>
  <w:num w:numId="20">
    <w:abstractNumId w:val="17"/>
  </w:num>
  <w:num w:numId="21">
    <w:abstractNumId w:val="1"/>
  </w:num>
  <w:num w:numId="22">
    <w:abstractNumId w:val="12"/>
  </w:num>
  <w:num w:numId="23">
    <w:abstractNumId w:val="19"/>
  </w:num>
  <w:num w:numId="24">
    <w:abstractNumId w:val="2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doNotDisplayPageBoundaries/>
  <w:hideSpellingErrors/>
  <w:proofState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4A91"/>
    <w:rsid w:val="0000621D"/>
    <w:rsid w:val="000167DB"/>
    <w:rsid w:val="00016DA7"/>
    <w:rsid w:val="00017751"/>
    <w:rsid w:val="000403B4"/>
    <w:rsid w:val="00060AA5"/>
    <w:rsid w:val="00063554"/>
    <w:rsid w:val="00096AEA"/>
    <w:rsid w:val="000B58A6"/>
    <w:rsid w:val="000D604F"/>
    <w:rsid w:val="000E6FA2"/>
    <w:rsid w:val="000F42E0"/>
    <w:rsid w:val="00103B2A"/>
    <w:rsid w:val="001041F9"/>
    <w:rsid w:val="001069DF"/>
    <w:rsid w:val="0011757C"/>
    <w:rsid w:val="001346E8"/>
    <w:rsid w:val="00135141"/>
    <w:rsid w:val="0014646B"/>
    <w:rsid w:val="00163034"/>
    <w:rsid w:val="001646F0"/>
    <w:rsid w:val="001659F5"/>
    <w:rsid w:val="001A06B1"/>
    <w:rsid w:val="001A647D"/>
    <w:rsid w:val="001B3C1D"/>
    <w:rsid w:val="001D0911"/>
    <w:rsid w:val="001E0297"/>
    <w:rsid w:val="001E2832"/>
    <w:rsid w:val="001E5FCA"/>
    <w:rsid w:val="002216A0"/>
    <w:rsid w:val="00221938"/>
    <w:rsid w:val="00224EF3"/>
    <w:rsid w:val="002365A8"/>
    <w:rsid w:val="002472D4"/>
    <w:rsid w:val="00255767"/>
    <w:rsid w:val="00272D15"/>
    <w:rsid w:val="00285B16"/>
    <w:rsid w:val="00290A65"/>
    <w:rsid w:val="002A628F"/>
    <w:rsid w:val="002B4E5E"/>
    <w:rsid w:val="002C4D39"/>
    <w:rsid w:val="002F2985"/>
    <w:rsid w:val="002F62A7"/>
    <w:rsid w:val="002F7DC8"/>
    <w:rsid w:val="00330D07"/>
    <w:rsid w:val="0034091D"/>
    <w:rsid w:val="003937A9"/>
    <w:rsid w:val="003D6A0F"/>
    <w:rsid w:val="003E03A7"/>
    <w:rsid w:val="003F40CF"/>
    <w:rsid w:val="0040552D"/>
    <w:rsid w:val="00406E90"/>
    <w:rsid w:val="00407DCA"/>
    <w:rsid w:val="00417068"/>
    <w:rsid w:val="004200F6"/>
    <w:rsid w:val="004659EC"/>
    <w:rsid w:val="00473B45"/>
    <w:rsid w:val="0049142F"/>
    <w:rsid w:val="004A5C48"/>
    <w:rsid w:val="004B5A9D"/>
    <w:rsid w:val="004D2E2D"/>
    <w:rsid w:val="004E27C0"/>
    <w:rsid w:val="004E5059"/>
    <w:rsid w:val="004F4605"/>
    <w:rsid w:val="00500AAC"/>
    <w:rsid w:val="00501663"/>
    <w:rsid w:val="00520102"/>
    <w:rsid w:val="005353C6"/>
    <w:rsid w:val="005828D2"/>
    <w:rsid w:val="00584A91"/>
    <w:rsid w:val="005C18AF"/>
    <w:rsid w:val="005D3122"/>
    <w:rsid w:val="0061435D"/>
    <w:rsid w:val="006403D6"/>
    <w:rsid w:val="00650349"/>
    <w:rsid w:val="00652C65"/>
    <w:rsid w:val="006766BB"/>
    <w:rsid w:val="00683EC1"/>
    <w:rsid w:val="006A5183"/>
    <w:rsid w:val="006E19AF"/>
    <w:rsid w:val="006E22A0"/>
    <w:rsid w:val="006E3216"/>
    <w:rsid w:val="006F4359"/>
    <w:rsid w:val="007210D6"/>
    <w:rsid w:val="007317CD"/>
    <w:rsid w:val="007612D9"/>
    <w:rsid w:val="00776A1D"/>
    <w:rsid w:val="0078642A"/>
    <w:rsid w:val="007D3E83"/>
    <w:rsid w:val="007E0C1E"/>
    <w:rsid w:val="007F5F6C"/>
    <w:rsid w:val="00870F3A"/>
    <w:rsid w:val="00875E0A"/>
    <w:rsid w:val="00880B48"/>
    <w:rsid w:val="008C59CC"/>
    <w:rsid w:val="008E5D27"/>
    <w:rsid w:val="009345CE"/>
    <w:rsid w:val="0096653A"/>
    <w:rsid w:val="00971E8E"/>
    <w:rsid w:val="00974F30"/>
    <w:rsid w:val="009D5F3D"/>
    <w:rsid w:val="00A15118"/>
    <w:rsid w:val="00A154FB"/>
    <w:rsid w:val="00A63897"/>
    <w:rsid w:val="00AA3C8F"/>
    <w:rsid w:val="00B030C6"/>
    <w:rsid w:val="00B22626"/>
    <w:rsid w:val="00B41B94"/>
    <w:rsid w:val="00B45D64"/>
    <w:rsid w:val="00B47707"/>
    <w:rsid w:val="00B502F8"/>
    <w:rsid w:val="00B53E3A"/>
    <w:rsid w:val="00B60F66"/>
    <w:rsid w:val="00B71143"/>
    <w:rsid w:val="00B75264"/>
    <w:rsid w:val="00B927F5"/>
    <w:rsid w:val="00B96AAB"/>
    <w:rsid w:val="00BC6950"/>
    <w:rsid w:val="00C14386"/>
    <w:rsid w:val="00C217C2"/>
    <w:rsid w:val="00C64EF5"/>
    <w:rsid w:val="00C73946"/>
    <w:rsid w:val="00C8363F"/>
    <w:rsid w:val="00CA6411"/>
    <w:rsid w:val="00CC3AB1"/>
    <w:rsid w:val="00CE59D2"/>
    <w:rsid w:val="00CF166E"/>
    <w:rsid w:val="00CF1A4B"/>
    <w:rsid w:val="00CF1FEC"/>
    <w:rsid w:val="00D422CC"/>
    <w:rsid w:val="00D46F71"/>
    <w:rsid w:val="00D544C2"/>
    <w:rsid w:val="00D74AED"/>
    <w:rsid w:val="00D95E02"/>
    <w:rsid w:val="00D97B2C"/>
    <w:rsid w:val="00DA0AC2"/>
    <w:rsid w:val="00DC462C"/>
    <w:rsid w:val="00DD6A00"/>
    <w:rsid w:val="00E014B7"/>
    <w:rsid w:val="00E111BE"/>
    <w:rsid w:val="00E14BEB"/>
    <w:rsid w:val="00E157C0"/>
    <w:rsid w:val="00E255BD"/>
    <w:rsid w:val="00E609DA"/>
    <w:rsid w:val="00E80FD9"/>
    <w:rsid w:val="00E94B14"/>
    <w:rsid w:val="00EA08B8"/>
    <w:rsid w:val="00EA67E1"/>
    <w:rsid w:val="00EC4816"/>
    <w:rsid w:val="00ED00B8"/>
    <w:rsid w:val="00ED6D6E"/>
    <w:rsid w:val="00F46566"/>
    <w:rsid w:val="00F4665E"/>
    <w:rsid w:val="00F53CB7"/>
    <w:rsid w:val="00F72FCE"/>
    <w:rsid w:val="00FA3CD9"/>
    <w:rsid w:val="00FB0B05"/>
    <w:rsid w:val="00FD06C3"/>
    <w:rsid w:val="00FD52D1"/>
    <w:rsid w:val="00FE4B64"/>
    <w:rsid w:val="00FF1D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B8D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0">
    <w:name w:val="heading 1"/>
    <w:basedOn w:val="a0"/>
    <w:next w:val="a"/>
    <w:link w:val="11"/>
    <w:uiPriority w:val="9"/>
    <w:qFormat/>
    <w:rsid w:val="00584A91"/>
    <w:pPr>
      <w:widowControl w:val="0"/>
      <w:numPr>
        <w:numId w:val="2"/>
      </w:numPr>
      <w:spacing w:before="240" w:after="0" w:line="276" w:lineRule="auto"/>
      <w:jc w:val="both"/>
      <w:outlineLvl w:val="0"/>
    </w:pPr>
    <w:rPr>
      <w:rFonts w:ascii="Arial" w:eastAsia="Times New Roman" w:hAnsi="Arial" w:cs="Arial"/>
      <w:b/>
      <w:bCs/>
      <w:sz w:val="28"/>
      <w:szCs w:val="28"/>
    </w:rPr>
  </w:style>
  <w:style w:type="paragraph" w:styleId="2">
    <w:name w:val="heading 2"/>
    <w:basedOn w:val="a0"/>
    <w:next w:val="a"/>
    <w:link w:val="20"/>
    <w:uiPriority w:val="9"/>
    <w:unhideWhenUsed/>
    <w:qFormat/>
    <w:rsid w:val="00584A91"/>
    <w:pPr>
      <w:widowControl w:val="0"/>
      <w:numPr>
        <w:ilvl w:val="1"/>
        <w:numId w:val="2"/>
      </w:numPr>
      <w:spacing w:before="120" w:after="0" w:line="240" w:lineRule="auto"/>
      <w:outlineLvl w:val="1"/>
    </w:pPr>
    <w:rPr>
      <w:rFonts w:ascii="Times New Roman" w:eastAsia="Times New Roman" w:hAnsi="Times New Roman" w:cs="Times New Roman"/>
      <w:b/>
      <w:bCs/>
      <w:sz w:val="24"/>
      <w:szCs w:val="24"/>
    </w:rPr>
  </w:style>
  <w:style w:type="paragraph" w:styleId="3">
    <w:name w:val="heading 3"/>
    <w:basedOn w:val="a"/>
    <w:next w:val="a"/>
    <w:link w:val="30"/>
    <w:uiPriority w:val="9"/>
    <w:semiHidden/>
    <w:unhideWhenUsed/>
    <w:qFormat/>
    <w:rsid w:val="00584A91"/>
    <w:pPr>
      <w:keepNext/>
      <w:keepLines/>
      <w:spacing w:before="200" w:after="0"/>
      <w:outlineLvl w:val="2"/>
    </w:pPr>
    <w:rPr>
      <w:rFonts w:ascii="Calibri Light" w:eastAsia="Times New Roman" w:hAnsi="Calibri Light" w:cs="Times New Roman"/>
      <w:color w:val="1F3763"/>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basedOn w:val="a1"/>
    <w:link w:val="10"/>
    <w:uiPriority w:val="9"/>
    <w:rsid w:val="00584A91"/>
    <w:rPr>
      <w:rFonts w:ascii="Arial" w:eastAsia="Times New Roman" w:hAnsi="Arial" w:cs="Arial"/>
      <w:b/>
      <w:bCs/>
      <w:sz w:val="28"/>
      <w:szCs w:val="28"/>
    </w:rPr>
  </w:style>
  <w:style w:type="character" w:customStyle="1" w:styleId="20">
    <w:name w:val="Заголовок 2 Знак"/>
    <w:basedOn w:val="a1"/>
    <w:link w:val="2"/>
    <w:uiPriority w:val="9"/>
    <w:rsid w:val="00584A91"/>
    <w:rPr>
      <w:rFonts w:ascii="Times New Roman" w:eastAsia="Times New Roman" w:hAnsi="Times New Roman" w:cs="Times New Roman"/>
      <w:b/>
      <w:bCs/>
      <w:sz w:val="24"/>
      <w:szCs w:val="24"/>
    </w:rPr>
  </w:style>
  <w:style w:type="character" w:customStyle="1" w:styleId="30">
    <w:name w:val="Заголовок 3 Знак"/>
    <w:basedOn w:val="a1"/>
    <w:link w:val="3"/>
    <w:uiPriority w:val="9"/>
    <w:semiHidden/>
    <w:rsid w:val="00584A91"/>
    <w:rPr>
      <w:rFonts w:ascii="Calibri Light" w:eastAsia="Times New Roman" w:hAnsi="Calibri Light" w:cs="Times New Roman"/>
      <w:color w:val="1F3763"/>
      <w:sz w:val="24"/>
      <w:szCs w:val="24"/>
      <w:lang w:eastAsia="ru-RU"/>
    </w:rPr>
  </w:style>
  <w:style w:type="paragraph" w:customStyle="1" w:styleId="31">
    <w:name w:val="Заголовок 31"/>
    <w:basedOn w:val="a"/>
    <w:next w:val="a"/>
    <w:uiPriority w:val="9"/>
    <w:unhideWhenUsed/>
    <w:qFormat/>
    <w:rsid w:val="00584A91"/>
    <w:pPr>
      <w:keepNext/>
      <w:keepLines/>
      <w:spacing w:before="40" w:after="0" w:line="259" w:lineRule="auto"/>
      <w:outlineLvl w:val="2"/>
    </w:pPr>
    <w:rPr>
      <w:rFonts w:ascii="Calibri Light" w:eastAsia="Times New Roman" w:hAnsi="Calibri Light" w:cs="Times New Roman"/>
      <w:color w:val="1F3763"/>
      <w:sz w:val="24"/>
      <w:szCs w:val="24"/>
    </w:rPr>
  </w:style>
  <w:style w:type="numbering" w:customStyle="1" w:styleId="12">
    <w:name w:val="Нет списка1"/>
    <w:next w:val="a3"/>
    <w:uiPriority w:val="99"/>
    <w:semiHidden/>
    <w:unhideWhenUsed/>
    <w:rsid w:val="00584A91"/>
  </w:style>
  <w:style w:type="paragraph" w:styleId="a0">
    <w:name w:val="List Paragraph"/>
    <w:basedOn w:val="a"/>
    <w:link w:val="a4"/>
    <w:uiPriority w:val="1"/>
    <w:qFormat/>
    <w:rsid w:val="00584A91"/>
    <w:pPr>
      <w:spacing w:after="160" w:line="259" w:lineRule="auto"/>
      <w:ind w:left="720"/>
      <w:contextualSpacing/>
    </w:pPr>
  </w:style>
  <w:style w:type="paragraph" w:styleId="a5">
    <w:name w:val="header"/>
    <w:basedOn w:val="a"/>
    <w:link w:val="a6"/>
    <w:uiPriority w:val="99"/>
    <w:unhideWhenUsed/>
    <w:rsid w:val="00584A91"/>
    <w:pPr>
      <w:tabs>
        <w:tab w:val="center" w:pos="4677"/>
        <w:tab w:val="right" w:pos="9355"/>
      </w:tabs>
      <w:spacing w:after="0" w:line="240" w:lineRule="auto"/>
    </w:pPr>
  </w:style>
  <w:style w:type="character" w:customStyle="1" w:styleId="a6">
    <w:name w:val="Верхний колонтитул Знак"/>
    <w:basedOn w:val="a1"/>
    <w:link w:val="a5"/>
    <w:uiPriority w:val="99"/>
    <w:rsid w:val="00584A91"/>
  </w:style>
  <w:style w:type="paragraph" w:styleId="a7">
    <w:name w:val="footer"/>
    <w:basedOn w:val="a"/>
    <w:link w:val="a8"/>
    <w:uiPriority w:val="99"/>
    <w:unhideWhenUsed/>
    <w:rsid w:val="00584A91"/>
    <w:pPr>
      <w:tabs>
        <w:tab w:val="center" w:pos="4677"/>
        <w:tab w:val="right" w:pos="9355"/>
      </w:tabs>
      <w:spacing w:after="0" w:line="240" w:lineRule="auto"/>
    </w:pPr>
  </w:style>
  <w:style w:type="character" w:customStyle="1" w:styleId="a8">
    <w:name w:val="Нижний колонтитул Знак"/>
    <w:basedOn w:val="a1"/>
    <w:link w:val="a7"/>
    <w:uiPriority w:val="99"/>
    <w:rsid w:val="00584A91"/>
  </w:style>
  <w:style w:type="paragraph" w:customStyle="1" w:styleId="1">
    <w:name w:val="Список1"/>
    <w:basedOn w:val="a0"/>
    <w:link w:val="List"/>
    <w:qFormat/>
    <w:rsid w:val="00584A91"/>
    <w:pPr>
      <w:numPr>
        <w:numId w:val="1"/>
      </w:numPr>
      <w:spacing w:before="60" w:after="0"/>
      <w:ind w:left="284" w:hanging="284"/>
      <w:contextualSpacing w:val="0"/>
    </w:pPr>
    <w:rPr>
      <w:rFonts w:ascii="Arial" w:hAnsi="Arial" w:cs="Arial"/>
    </w:rPr>
  </w:style>
  <w:style w:type="character" w:customStyle="1" w:styleId="a4">
    <w:name w:val="Абзац списка Знак"/>
    <w:basedOn w:val="a1"/>
    <w:link w:val="a0"/>
    <w:uiPriority w:val="34"/>
    <w:qFormat/>
    <w:rsid w:val="00584A91"/>
  </w:style>
  <w:style w:type="character" w:customStyle="1" w:styleId="List">
    <w:name w:val="List Знак"/>
    <w:basedOn w:val="a4"/>
    <w:link w:val="1"/>
    <w:rsid w:val="00584A91"/>
    <w:rPr>
      <w:rFonts w:ascii="Arial" w:hAnsi="Arial" w:cs="Arial"/>
    </w:rPr>
  </w:style>
  <w:style w:type="paragraph" w:styleId="a9">
    <w:name w:val="TOC Heading"/>
    <w:basedOn w:val="10"/>
    <w:next w:val="a"/>
    <w:uiPriority w:val="39"/>
    <w:unhideWhenUsed/>
    <w:qFormat/>
    <w:rsid w:val="00584A91"/>
    <w:pPr>
      <w:outlineLvl w:val="9"/>
    </w:pPr>
  </w:style>
  <w:style w:type="paragraph" w:styleId="13">
    <w:name w:val="toc 1"/>
    <w:basedOn w:val="a"/>
    <w:next w:val="a"/>
    <w:autoRedefine/>
    <w:uiPriority w:val="39"/>
    <w:unhideWhenUsed/>
    <w:rsid w:val="00584A91"/>
    <w:pPr>
      <w:tabs>
        <w:tab w:val="left" w:pos="440"/>
        <w:tab w:val="right" w:leader="dot" w:pos="9628"/>
      </w:tabs>
      <w:spacing w:after="100" w:line="259" w:lineRule="auto"/>
    </w:pPr>
  </w:style>
  <w:style w:type="character" w:customStyle="1" w:styleId="14">
    <w:name w:val="Гиперссылка1"/>
    <w:basedOn w:val="a1"/>
    <w:uiPriority w:val="99"/>
    <w:unhideWhenUsed/>
    <w:rsid w:val="00584A91"/>
    <w:rPr>
      <w:color w:val="0563C1"/>
      <w:u w:val="single"/>
    </w:rPr>
  </w:style>
  <w:style w:type="table" w:styleId="aa">
    <w:name w:val="Table Grid"/>
    <w:basedOn w:val="a2"/>
    <w:uiPriority w:val="59"/>
    <w:rsid w:val="00584A9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1">
    <w:name w:val="toc 2"/>
    <w:basedOn w:val="a"/>
    <w:next w:val="a"/>
    <w:autoRedefine/>
    <w:uiPriority w:val="39"/>
    <w:unhideWhenUsed/>
    <w:rsid w:val="00584A91"/>
    <w:pPr>
      <w:tabs>
        <w:tab w:val="right" w:leader="dot" w:pos="9628"/>
      </w:tabs>
      <w:spacing w:after="100" w:line="259" w:lineRule="auto"/>
      <w:ind w:left="220"/>
    </w:pPr>
  </w:style>
  <w:style w:type="paragraph" w:customStyle="1" w:styleId="-2">
    <w:name w:val="ЗАГ-2 МБПСЭР"/>
    <w:basedOn w:val="2"/>
    <w:next w:val="a"/>
    <w:qFormat/>
    <w:rsid w:val="00584A91"/>
    <w:pPr>
      <w:keepNext/>
      <w:spacing w:before="200" w:after="60" w:line="22" w:lineRule="atLeast"/>
      <w:ind w:left="709" w:right="1134"/>
    </w:pPr>
    <w:rPr>
      <w:iCs/>
      <w:sz w:val="26"/>
    </w:rPr>
  </w:style>
  <w:style w:type="character" w:styleId="ab">
    <w:name w:val="annotation reference"/>
    <w:basedOn w:val="a1"/>
    <w:uiPriority w:val="99"/>
    <w:semiHidden/>
    <w:unhideWhenUsed/>
    <w:rsid w:val="00584A91"/>
    <w:rPr>
      <w:sz w:val="16"/>
      <w:szCs w:val="16"/>
    </w:rPr>
  </w:style>
  <w:style w:type="paragraph" w:styleId="ac">
    <w:name w:val="annotation text"/>
    <w:basedOn w:val="a"/>
    <w:link w:val="ad"/>
    <w:uiPriority w:val="99"/>
    <w:unhideWhenUsed/>
    <w:rsid w:val="00584A91"/>
    <w:pPr>
      <w:spacing w:after="160" w:line="240" w:lineRule="auto"/>
    </w:pPr>
    <w:rPr>
      <w:sz w:val="20"/>
      <w:szCs w:val="20"/>
    </w:rPr>
  </w:style>
  <w:style w:type="character" w:customStyle="1" w:styleId="ad">
    <w:name w:val="Текст примечания Знак"/>
    <w:basedOn w:val="a1"/>
    <w:link w:val="ac"/>
    <w:uiPriority w:val="99"/>
    <w:rsid w:val="00584A91"/>
    <w:rPr>
      <w:sz w:val="20"/>
      <w:szCs w:val="20"/>
    </w:rPr>
  </w:style>
  <w:style w:type="paragraph" w:styleId="ae">
    <w:name w:val="annotation subject"/>
    <w:basedOn w:val="ac"/>
    <w:next w:val="ac"/>
    <w:link w:val="af"/>
    <w:uiPriority w:val="99"/>
    <w:semiHidden/>
    <w:unhideWhenUsed/>
    <w:rsid w:val="00584A91"/>
    <w:rPr>
      <w:b/>
      <w:bCs/>
    </w:rPr>
  </w:style>
  <w:style w:type="character" w:customStyle="1" w:styleId="af">
    <w:name w:val="Тема примечания Знак"/>
    <w:basedOn w:val="ad"/>
    <w:link w:val="ae"/>
    <w:uiPriority w:val="99"/>
    <w:semiHidden/>
    <w:rsid w:val="00584A91"/>
    <w:rPr>
      <w:b/>
      <w:bCs/>
      <w:sz w:val="20"/>
      <w:szCs w:val="20"/>
    </w:rPr>
  </w:style>
  <w:style w:type="paragraph" w:styleId="af0">
    <w:name w:val="Revision"/>
    <w:hidden/>
    <w:uiPriority w:val="99"/>
    <w:semiHidden/>
    <w:rsid w:val="00584A91"/>
    <w:pPr>
      <w:spacing w:after="0" w:line="240" w:lineRule="auto"/>
    </w:pPr>
  </w:style>
  <w:style w:type="character" w:customStyle="1" w:styleId="15">
    <w:name w:val="Неразрешенное упоминание1"/>
    <w:basedOn w:val="a1"/>
    <w:uiPriority w:val="99"/>
    <w:semiHidden/>
    <w:unhideWhenUsed/>
    <w:rsid w:val="00584A91"/>
    <w:rPr>
      <w:color w:val="605E5C"/>
      <w:shd w:val="clear" w:color="auto" w:fill="E1DFDD"/>
    </w:rPr>
  </w:style>
  <w:style w:type="paragraph" w:styleId="af1">
    <w:name w:val="Balloon Text"/>
    <w:basedOn w:val="a"/>
    <w:link w:val="af2"/>
    <w:uiPriority w:val="99"/>
    <w:semiHidden/>
    <w:unhideWhenUsed/>
    <w:rsid w:val="00584A91"/>
    <w:pPr>
      <w:spacing w:after="0" w:line="240" w:lineRule="auto"/>
    </w:pPr>
    <w:rPr>
      <w:rFonts w:ascii="Tahoma" w:hAnsi="Tahoma" w:cs="Tahoma"/>
      <w:sz w:val="16"/>
      <w:szCs w:val="16"/>
    </w:rPr>
  </w:style>
  <w:style w:type="character" w:customStyle="1" w:styleId="af2">
    <w:name w:val="Текст выноски Знак"/>
    <w:basedOn w:val="a1"/>
    <w:link w:val="af1"/>
    <w:uiPriority w:val="99"/>
    <w:semiHidden/>
    <w:rsid w:val="00584A91"/>
    <w:rPr>
      <w:rFonts w:ascii="Tahoma" w:hAnsi="Tahoma" w:cs="Tahoma"/>
      <w:sz w:val="16"/>
      <w:szCs w:val="16"/>
    </w:rPr>
  </w:style>
  <w:style w:type="character" w:styleId="af3">
    <w:name w:val="Placeholder Text"/>
    <w:basedOn w:val="a1"/>
    <w:uiPriority w:val="99"/>
    <w:semiHidden/>
    <w:rsid w:val="00584A91"/>
    <w:rPr>
      <w:color w:val="808080"/>
    </w:rPr>
  </w:style>
  <w:style w:type="paragraph" w:styleId="af4">
    <w:name w:val="No Spacing"/>
    <w:uiPriority w:val="1"/>
    <w:qFormat/>
    <w:rsid w:val="00584A91"/>
    <w:pPr>
      <w:spacing w:after="0" w:line="240" w:lineRule="auto"/>
    </w:pPr>
  </w:style>
  <w:style w:type="character" w:styleId="af5">
    <w:name w:val="Hyperlink"/>
    <w:basedOn w:val="a1"/>
    <w:uiPriority w:val="99"/>
    <w:semiHidden/>
    <w:unhideWhenUsed/>
    <w:rsid w:val="00584A91"/>
    <w:rPr>
      <w:color w:val="0000FF" w:themeColor="hyperlink"/>
      <w:u w:val="single"/>
    </w:rPr>
  </w:style>
  <w:style w:type="character" w:customStyle="1" w:styleId="310">
    <w:name w:val="Заголовок 3 Знак1"/>
    <w:basedOn w:val="a1"/>
    <w:uiPriority w:val="9"/>
    <w:semiHidden/>
    <w:rsid w:val="00584A91"/>
    <w:rPr>
      <w:rFonts w:asciiTheme="majorHAnsi" w:eastAsiaTheme="majorEastAsia" w:hAnsiTheme="majorHAnsi" w:cstheme="majorBidi"/>
      <w:b/>
      <w:bCs/>
      <w:color w:val="4F81BD" w:themeColor="accent1"/>
    </w:rPr>
  </w:style>
  <w:style w:type="character" w:styleId="af6">
    <w:name w:val="FollowedHyperlink"/>
    <w:basedOn w:val="a1"/>
    <w:uiPriority w:val="99"/>
    <w:semiHidden/>
    <w:unhideWhenUsed/>
    <w:rsid w:val="00C8363F"/>
    <w:rPr>
      <w:color w:val="954F72"/>
      <w:u w:val="single"/>
    </w:rPr>
  </w:style>
  <w:style w:type="paragraph" w:customStyle="1" w:styleId="xl68">
    <w:name w:val="xl68"/>
    <w:basedOn w:val="a"/>
    <w:rsid w:val="00C8363F"/>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69">
    <w:name w:val="xl69"/>
    <w:basedOn w:val="a"/>
    <w:rsid w:val="00C8363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0">
    <w:name w:val="xl70"/>
    <w:basedOn w:val="a"/>
    <w:rsid w:val="00C8363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1">
    <w:name w:val="xl71"/>
    <w:basedOn w:val="a"/>
    <w:rsid w:val="00C8363F"/>
    <w:pP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72">
    <w:name w:val="xl72"/>
    <w:basedOn w:val="a"/>
    <w:rsid w:val="00C8363F"/>
    <w:pPr>
      <w:spacing w:before="100" w:beforeAutospacing="1" w:after="100" w:afterAutospacing="1" w:line="240" w:lineRule="auto"/>
      <w:jc w:val="center"/>
    </w:pPr>
    <w:rPr>
      <w:rFonts w:ascii="Times New Roman" w:eastAsia="Times New Roman" w:hAnsi="Times New Roman" w:cs="Times New Roman"/>
      <w:b/>
      <w:bCs/>
      <w:i/>
      <w:iCs/>
      <w:color w:val="FF0000"/>
      <w:sz w:val="16"/>
      <w:szCs w:val="16"/>
    </w:rPr>
  </w:style>
  <w:style w:type="paragraph" w:customStyle="1" w:styleId="xl73">
    <w:name w:val="xl73"/>
    <w:basedOn w:val="a"/>
    <w:rsid w:val="00C8363F"/>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4">
    <w:name w:val="xl74"/>
    <w:basedOn w:val="a"/>
    <w:rsid w:val="00C8363F"/>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5">
    <w:name w:val="xl75"/>
    <w:basedOn w:val="a"/>
    <w:rsid w:val="00C8363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76">
    <w:name w:val="xl76"/>
    <w:basedOn w:val="a"/>
    <w:rsid w:val="00C8363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77">
    <w:name w:val="xl77"/>
    <w:basedOn w:val="a"/>
    <w:rsid w:val="00C8363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8">
    <w:name w:val="xl78"/>
    <w:basedOn w:val="a"/>
    <w:rsid w:val="00C8363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9">
    <w:name w:val="xl79"/>
    <w:basedOn w:val="a"/>
    <w:rsid w:val="00C8363F"/>
    <w:pPr>
      <w:spacing w:before="100" w:beforeAutospacing="1" w:after="100" w:afterAutospacing="1" w:line="240" w:lineRule="auto"/>
    </w:pPr>
    <w:rPr>
      <w:rFonts w:ascii="Times New Roman" w:eastAsia="Times New Roman" w:hAnsi="Times New Roman" w:cs="Times New Roman"/>
      <w:color w:val="0000FF"/>
      <w:sz w:val="24"/>
      <w:szCs w:val="24"/>
    </w:rPr>
  </w:style>
  <w:style w:type="paragraph" w:customStyle="1" w:styleId="xl80">
    <w:name w:val="xl80"/>
    <w:basedOn w:val="a"/>
    <w:rsid w:val="00C8363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81">
    <w:name w:val="xl81"/>
    <w:basedOn w:val="a"/>
    <w:rsid w:val="00C8363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Times New Roman" w:eastAsia="Times New Roman" w:hAnsi="Times New Roman" w:cs="Times New Roman"/>
      <w:b/>
      <w:bCs/>
      <w:color w:val="FF0000"/>
      <w:sz w:val="24"/>
      <w:szCs w:val="24"/>
    </w:rPr>
  </w:style>
  <w:style w:type="paragraph" w:customStyle="1" w:styleId="xl82">
    <w:name w:val="xl82"/>
    <w:basedOn w:val="a"/>
    <w:rsid w:val="00C8363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Times New Roman" w:eastAsia="Times New Roman" w:hAnsi="Times New Roman" w:cs="Times New Roman"/>
      <w:b/>
      <w:bCs/>
      <w:color w:val="FF0000"/>
      <w:sz w:val="24"/>
      <w:szCs w:val="24"/>
    </w:rPr>
  </w:style>
  <w:style w:type="paragraph" w:customStyle="1" w:styleId="xl83">
    <w:name w:val="xl83"/>
    <w:basedOn w:val="a"/>
    <w:rsid w:val="00C836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4">
    <w:name w:val="xl84"/>
    <w:basedOn w:val="a"/>
    <w:rsid w:val="00C836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85">
    <w:name w:val="xl85"/>
    <w:basedOn w:val="a"/>
    <w:rsid w:val="00C8363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6">
    <w:name w:val="xl86"/>
    <w:basedOn w:val="a"/>
    <w:rsid w:val="00C8363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7">
    <w:name w:val="xl87"/>
    <w:basedOn w:val="a"/>
    <w:rsid w:val="00C836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88">
    <w:name w:val="xl88"/>
    <w:basedOn w:val="a"/>
    <w:rsid w:val="00C836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color w:val="FF0000"/>
      <w:sz w:val="24"/>
      <w:szCs w:val="24"/>
    </w:rPr>
  </w:style>
  <w:style w:type="paragraph" w:customStyle="1" w:styleId="xl89">
    <w:name w:val="xl89"/>
    <w:basedOn w:val="a"/>
    <w:rsid w:val="00C8363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xl90">
    <w:name w:val="xl90"/>
    <w:basedOn w:val="a"/>
    <w:rsid w:val="00C8363F"/>
    <w:pPr>
      <w:shd w:val="clear" w:color="000000" w:fill="FFFF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1">
    <w:name w:val="xl91"/>
    <w:basedOn w:val="a"/>
    <w:rsid w:val="00C836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2">
    <w:name w:val="xl92"/>
    <w:basedOn w:val="a"/>
    <w:rsid w:val="00C836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3">
    <w:name w:val="xl93"/>
    <w:basedOn w:val="a"/>
    <w:rsid w:val="00C836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4">
    <w:name w:val="xl94"/>
    <w:basedOn w:val="a"/>
    <w:rsid w:val="00C836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5">
    <w:name w:val="xl95"/>
    <w:basedOn w:val="a"/>
    <w:rsid w:val="00C836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6">
    <w:name w:val="xl96"/>
    <w:basedOn w:val="a"/>
    <w:rsid w:val="00C8363F"/>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7">
    <w:name w:val="xl97"/>
    <w:basedOn w:val="a"/>
    <w:rsid w:val="00C8363F"/>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98">
    <w:name w:val="xl98"/>
    <w:basedOn w:val="a"/>
    <w:rsid w:val="00C8363F"/>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99">
    <w:name w:val="xl99"/>
    <w:basedOn w:val="a"/>
    <w:rsid w:val="00C836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100">
    <w:name w:val="xl100"/>
    <w:basedOn w:val="a"/>
    <w:rsid w:val="00C8363F"/>
    <w:pPr>
      <w:shd w:val="clear" w:color="000000" w:fill="DBDBDB"/>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1">
    <w:name w:val="xl101"/>
    <w:basedOn w:val="a"/>
    <w:rsid w:val="00C836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2">
    <w:name w:val="xl102"/>
    <w:basedOn w:val="a"/>
    <w:rsid w:val="00C8363F"/>
    <w:pP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xl103">
    <w:name w:val="xl103"/>
    <w:basedOn w:val="a"/>
    <w:rsid w:val="00C836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4">
    <w:name w:val="xl104"/>
    <w:basedOn w:val="a"/>
    <w:rsid w:val="00C836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5">
    <w:name w:val="xl105"/>
    <w:basedOn w:val="a"/>
    <w:rsid w:val="00C8363F"/>
    <w:pPr>
      <w:spacing w:before="100" w:beforeAutospacing="1" w:after="100" w:afterAutospacing="1" w:line="240" w:lineRule="auto"/>
      <w:jc w:val="center"/>
    </w:pPr>
    <w:rPr>
      <w:rFonts w:ascii="Times New Roman" w:eastAsia="Times New Roman" w:hAnsi="Times New Roman" w:cs="Times New Roman"/>
      <w:b/>
      <w:bCs/>
      <w:color w:val="FF0000"/>
      <w:sz w:val="24"/>
      <w:szCs w:val="24"/>
    </w:rPr>
  </w:style>
  <w:style w:type="paragraph" w:customStyle="1" w:styleId="xl106">
    <w:name w:val="xl106"/>
    <w:basedOn w:val="a"/>
    <w:rsid w:val="00C8363F"/>
    <w:pP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07">
    <w:name w:val="xl107"/>
    <w:basedOn w:val="a"/>
    <w:rsid w:val="00C8363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Times New Roman" w:eastAsia="Times New Roman" w:hAnsi="Times New Roman" w:cs="Times New Roman"/>
      <w:b/>
      <w:bCs/>
      <w:color w:val="FF0000"/>
      <w:sz w:val="24"/>
      <w:szCs w:val="24"/>
    </w:rPr>
  </w:style>
  <w:style w:type="paragraph" w:customStyle="1" w:styleId="xl108">
    <w:name w:val="xl108"/>
    <w:basedOn w:val="a"/>
    <w:rsid w:val="00C8363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Times New Roman" w:eastAsia="Times New Roman" w:hAnsi="Times New Roman" w:cs="Times New Roman"/>
      <w:b/>
      <w:bCs/>
      <w:color w:val="FF0000"/>
      <w:sz w:val="24"/>
      <w:szCs w:val="24"/>
    </w:rPr>
  </w:style>
  <w:style w:type="paragraph" w:customStyle="1" w:styleId="xl109">
    <w:name w:val="xl109"/>
    <w:basedOn w:val="a"/>
    <w:rsid w:val="00C8363F"/>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10">
    <w:name w:val="xl110"/>
    <w:basedOn w:val="a"/>
    <w:rsid w:val="00C8363F"/>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11">
    <w:name w:val="xl111"/>
    <w:basedOn w:val="a"/>
    <w:rsid w:val="00C8363F"/>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12">
    <w:name w:val="xl112"/>
    <w:basedOn w:val="a"/>
    <w:rsid w:val="00C836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13">
    <w:name w:val="xl113"/>
    <w:basedOn w:val="a"/>
    <w:rsid w:val="00C836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114">
    <w:name w:val="xl114"/>
    <w:basedOn w:val="a"/>
    <w:rsid w:val="00C8363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5">
    <w:name w:val="xl115"/>
    <w:basedOn w:val="a"/>
    <w:rsid w:val="00C8363F"/>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16">
    <w:name w:val="xl116"/>
    <w:basedOn w:val="a"/>
    <w:rsid w:val="00C8363F"/>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xl117">
    <w:name w:val="xl117"/>
    <w:basedOn w:val="a"/>
    <w:rsid w:val="00C8363F"/>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18">
    <w:name w:val="xl118"/>
    <w:basedOn w:val="a"/>
    <w:rsid w:val="00C8363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xl119">
    <w:name w:val="xl119"/>
    <w:basedOn w:val="a"/>
    <w:rsid w:val="00C8363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20">
    <w:name w:val="xl120"/>
    <w:basedOn w:val="a"/>
    <w:rsid w:val="00C8363F"/>
    <w:pPr>
      <w:spacing w:before="100" w:beforeAutospacing="1" w:after="100" w:afterAutospacing="1" w:line="240" w:lineRule="auto"/>
    </w:pPr>
    <w:rPr>
      <w:rFonts w:ascii="Times New Roman" w:eastAsia="Times New Roman" w:hAnsi="Times New Roman" w:cs="Times New Roman"/>
      <w:b/>
      <w:bCs/>
      <w:color w:val="FF0000"/>
      <w:sz w:val="24"/>
      <w:szCs w:val="24"/>
    </w:rPr>
  </w:style>
  <w:style w:type="paragraph" w:customStyle="1" w:styleId="xl121">
    <w:name w:val="xl121"/>
    <w:basedOn w:val="a"/>
    <w:rsid w:val="00C8363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b/>
      <w:bCs/>
      <w:color w:val="FF0000"/>
      <w:sz w:val="24"/>
      <w:szCs w:val="24"/>
    </w:rPr>
  </w:style>
  <w:style w:type="paragraph" w:customStyle="1" w:styleId="xl122">
    <w:name w:val="xl122"/>
    <w:basedOn w:val="a"/>
    <w:rsid w:val="00C8363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color w:val="FF0000"/>
      <w:sz w:val="24"/>
      <w:szCs w:val="24"/>
    </w:rPr>
  </w:style>
  <w:style w:type="paragraph" w:customStyle="1" w:styleId="xl123">
    <w:name w:val="xl123"/>
    <w:basedOn w:val="a"/>
    <w:rsid w:val="00C8363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Times New Roman" w:eastAsia="Times New Roman" w:hAnsi="Times New Roman" w:cs="Times New Roman"/>
      <w:b/>
      <w:bCs/>
      <w:color w:val="FF0000"/>
      <w:sz w:val="24"/>
      <w:szCs w:val="24"/>
    </w:rPr>
  </w:style>
  <w:style w:type="paragraph" w:customStyle="1" w:styleId="xl124">
    <w:name w:val="xl124"/>
    <w:basedOn w:val="a"/>
    <w:rsid w:val="00C8363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5">
    <w:name w:val="xl125"/>
    <w:basedOn w:val="a"/>
    <w:rsid w:val="00C8363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6">
    <w:name w:val="xl126"/>
    <w:basedOn w:val="a"/>
    <w:rsid w:val="00C8363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27">
    <w:name w:val="xl127"/>
    <w:basedOn w:val="a"/>
    <w:rsid w:val="00C8363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28">
    <w:name w:val="xl128"/>
    <w:basedOn w:val="a"/>
    <w:rsid w:val="00C8363F"/>
    <w:pPr>
      <w:shd w:val="clear" w:color="000000" w:fill="FFFFFF"/>
      <w:spacing w:before="100" w:beforeAutospacing="1" w:after="100" w:afterAutospacing="1" w:line="240" w:lineRule="auto"/>
      <w:jc w:val="center"/>
    </w:pPr>
    <w:rPr>
      <w:rFonts w:ascii="Times New Roman" w:eastAsia="Times New Roman" w:hAnsi="Times New Roman" w:cs="Times New Roman"/>
      <w:color w:val="000080"/>
      <w:sz w:val="24"/>
      <w:szCs w:val="24"/>
    </w:rPr>
  </w:style>
  <w:style w:type="paragraph" w:customStyle="1" w:styleId="xl129">
    <w:name w:val="xl129"/>
    <w:basedOn w:val="a"/>
    <w:rsid w:val="00C8363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30">
    <w:name w:val="xl130"/>
    <w:basedOn w:val="a"/>
    <w:rsid w:val="00C8363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131">
    <w:name w:val="xl131"/>
    <w:basedOn w:val="a"/>
    <w:rsid w:val="00C8363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xl132">
    <w:name w:val="xl132"/>
    <w:basedOn w:val="a"/>
    <w:rsid w:val="00C8363F"/>
    <w:pP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33">
    <w:name w:val="xl133"/>
    <w:basedOn w:val="a"/>
    <w:rsid w:val="00C836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34">
    <w:name w:val="xl134"/>
    <w:basedOn w:val="a"/>
    <w:rsid w:val="00C836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135">
    <w:name w:val="xl135"/>
    <w:basedOn w:val="a"/>
    <w:rsid w:val="00C836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36">
    <w:name w:val="xl136"/>
    <w:basedOn w:val="a"/>
    <w:rsid w:val="00C8363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color w:val="C00000"/>
      <w:sz w:val="24"/>
      <w:szCs w:val="24"/>
    </w:rPr>
  </w:style>
  <w:style w:type="paragraph" w:customStyle="1" w:styleId="xl137">
    <w:name w:val="xl137"/>
    <w:basedOn w:val="a"/>
    <w:rsid w:val="00C8363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Times New Roman" w:eastAsia="Times New Roman" w:hAnsi="Times New Roman" w:cs="Times New Roman"/>
      <w:b/>
      <w:bCs/>
      <w:color w:val="C00000"/>
      <w:sz w:val="24"/>
      <w:szCs w:val="24"/>
    </w:rPr>
  </w:style>
  <w:style w:type="paragraph" w:customStyle="1" w:styleId="xl138">
    <w:name w:val="xl138"/>
    <w:basedOn w:val="a"/>
    <w:rsid w:val="00C8363F"/>
    <w:pPr>
      <w:shd w:val="clear" w:color="000000" w:fill="FFFFFF"/>
      <w:spacing w:before="100" w:beforeAutospacing="1" w:after="100" w:afterAutospacing="1" w:line="240" w:lineRule="auto"/>
    </w:pPr>
    <w:rPr>
      <w:rFonts w:ascii="Times New Roman" w:eastAsia="Times New Roman" w:hAnsi="Times New Roman" w:cs="Times New Roman"/>
      <w:b/>
      <w:bCs/>
      <w:color w:val="FF0000"/>
      <w:sz w:val="24"/>
      <w:szCs w:val="24"/>
    </w:rPr>
  </w:style>
  <w:style w:type="paragraph" w:customStyle="1" w:styleId="xl139">
    <w:name w:val="xl139"/>
    <w:basedOn w:val="a"/>
    <w:rsid w:val="00C8363F"/>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line="240" w:lineRule="auto"/>
    </w:pPr>
    <w:rPr>
      <w:rFonts w:ascii="Times New Roman" w:eastAsia="Times New Roman" w:hAnsi="Times New Roman" w:cs="Times New Roman"/>
      <w:b/>
      <w:bCs/>
      <w:color w:val="FF0000"/>
      <w:sz w:val="24"/>
      <w:szCs w:val="24"/>
    </w:rPr>
  </w:style>
  <w:style w:type="paragraph" w:customStyle="1" w:styleId="xl140">
    <w:name w:val="xl140"/>
    <w:basedOn w:val="a"/>
    <w:rsid w:val="00C8363F"/>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41">
    <w:name w:val="xl141"/>
    <w:basedOn w:val="a"/>
    <w:rsid w:val="00C8363F"/>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42">
    <w:name w:val="xl142"/>
    <w:basedOn w:val="a"/>
    <w:rsid w:val="00C8363F"/>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43">
    <w:name w:val="xl143"/>
    <w:basedOn w:val="a"/>
    <w:rsid w:val="00C8363F"/>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44">
    <w:name w:val="xl144"/>
    <w:basedOn w:val="a"/>
    <w:rsid w:val="00C8363F"/>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45">
    <w:name w:val="xl145"/>
    <w:basedOn w:val="a"/>
    <w:rsid w:val="00C8363F"/>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46">
    <w:name w:val="xl146"/>
    <w:basedOn w:val="a"/>
    <w:rsid w:val="00C8363F"/>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47">
    <w:name w:val="xl147"/>
    <w:basedOn w:val="a"/>
    <w:rsid w:val="00C8363F"/>
    <w:pPr>
      <w:pBdr>
        <w:top w:val="single" w:sz="4" w:space="0" w:color="auto"/>
        <w:left w:val="single" w:sz="4" w:space="0" w:color="auto"/>
        <w:bottom w:val="single" w:sz="4" w:space="0" w:color="auto"/>
        <w:right w:val="single" w:sz="4" w:space="0" w:color="auto"/>
      </w:pBdr>
      <w:shd w:val="clear" w:color="000000" w:fill="D6DCE4"/>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48">
    <w:name w:val="xl148"/>
    <w:basedOn w:val="a"/>
    <w:rsid w:val="00C8363F"/>
    <w:pPr>
      <w:pBdr>
        <w:top w:val="single" w:sz="4" w:space="0" w:color="auto"/>
        <w:left w:val="single" w:sz="4" w:space="0" w:color="auto"/>
        <w:bottom w:val="single" w:sz="4" w:space="0" w:color="auto"/>
        <w:right w:val="single" w:sz="4" w:space="0" w:color="auto"/>
      </w:pBdr>
      <w:shd w:val="clear" w:color="000000" w:fill="D6DCE4"/>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49">
    <w:name w:val="xl149"/>
    <w:basedOn w:val="a"/>
    <w:rsid w:val="00C8363F"/>
    <w:pPr>
      <w:pBdr>
        <w:top w:val="single" w:sz="4" w:space="0" w:color="auto"/>
        <w:left w:val="single" w:sz="4" w:space="0" w:color="auto"/>
        <w:bottom w:val="single" w:sz="4" w:space="0" w:color="auto"/>
        <w:right w:val="single" w:sz="4" w:space="0" w:color="auto"/>
      </w:pBdr>
      <w:shd w:val="clear" w:color="000000" w:fill="D6DCE4"/>
      <w:spacing w:before="100" w:beforeAutospacing="1" w:after="100" w:afterAutospacing="1" w:line="240" w:lineRule="auto"/>
    </w:pPr>
    <w:rPr>
      <w:rFonts w:ascii="Times New Roman" w:eastAsia="Times New Roman" w:hAnsi="Times New Roman" w:cs="Times New Roman"/>
      <w:b/>
      <w:bCs/>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0">
    <w:name w:val="heading 1"/>
    <w:basedOn w:val="a0"/>
    <w:next w:val="a"/>
    <w:link w:val="11"/>
    <w:uiPriority w:val="9"/>
    <w:qFormat/>
    <w:rsid w:val="00584A91"/>
    <w:pPr>
      <w:widowControl w:val="0"/>
      <w:numPr>
        <w:numId w:val="2"/>
      </w:numPr>
      <w:spacing w:before="240" w:after="0" w:line="276" w:lineRule="auto"/>
      <w:jc w:val="both"/>
      <w:outlineLvl w:val="0"/>
    </w:pPr>
    <w:rPr>
      <w:rFonts w:ascii="Arial" w:eastAsia="Times New Roman" w:hAnsi="Arial" w:cs="Arial"/>
      <w:b/>
      <w:bCs/>
      <w:sz w:val="28"/>
      <w:szCs w:val="28"/>
    </w:rPr>
  </w:style>
  <w:style w:type="paragraph" w:styleId="2">
    <w:name w:val="heading 2"/>
    <w:basedOn w:val="a0"/>
    <w:next w:val="a"/>
    <w:link w:val="20"/>
    <w:uiPriority w:val="9"/>
    <w:unhideWhenUsed/>
    <w:qFormat/>
    <w:rsid w:val="00584A91"/>
    <w:pPr>
      <w:widowControl w:val="0"/>
      <w:numPr>
        <w:ilvl w:val="1"/>
        <w:numId w:val="2"/>
      </w:numPr>
      <w:spacing w:before="120" w:after="0" w:line="240" w:lineRule="auto"/>
      <w:outlineLvl w:val="1"/>
    </w:pPr>
    <w:rPr>
      <w:rFonts w:ascii="Times New Roman" w:eastAsia="Times New Roman" w:hAnsi="Times New Roman" w:cs="Times New Roman"/>
      <w:b/>
      <w:bCs/>
      <w:sz w:val="24"/>
      <w:szCs w:val="24"/>
    </w:rPr>
  </w:style>
  <w:style w:type="paragraph" w:styleId="3">
    <w:name w:val="heading 3"/>
    <w:basedOn w:val="a"/>
    <w:next w:val="a"/>
    <w:link w:val="30"/>
    <w:uiPriority w:val="9"/>
    <w:semiHidden/>
    <w:unhideWhenUsed/>
    <w:qFormat/>
    <w:rsid w:val="00584A91"/>
    <w:pPr>
      <w:keepNext/>
      <w:keepLines/>
      <w:spacing w:before="200" w:after="0"/>
      <w:outlineLvl w:val="2"/>
    </w:pPr>
    <w:rPr>
      <w:rFonts w:ascii="Calibri Light" w:eastAsia="Times New Roman" w:hAnsi="Calibri Light" w:cs="Times New Roman"/>
      <w:color w:val="1F3763"/>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basedOn w:val="a1"/>
    <w:link w:val="10"/>
    <w:uiPriority w:val="9"/>
    <w:rsid w:val="00584A91"/>
    <w:rPr>
      <w:rFonts w:ascii="Arial" w:eastAsia="Times New Roman" w:hAnsi="Arial" w:cs="Arial"/>
      <w:b/>
      <w:bCs/>
      <w:sz w:val="28"/>
      <w:szCs w:val="28"/>
    </w:rPr>
  </w:style>
  <w:style w:type="character" w:customStyle="1" w:styleId="20">
    <w:name w:val="Заголовок 2 Знак"/>
    <w:basedOn w:val="a1"/>
    <w:link w:val="2"/>
    <w:uiPriority w:val="9"/>
    <w:rsid w:val="00584A91"/>
    <w:rPr>
      <w:rFonts w:ascii="Times New Roman" w:eastAsia="Times New Roman" w:hAnsi="Times New Roman" w:cs="Times New Roman"/>
      <w:b/>
      <w:bCs/>
      <w:sz w:val="24"/>
      <w:szCs w:val="24"/>
    </w:rPr>
  </w:style>
  <w:style w:type="character" w:customStyle="1" w:styleId="30">
    <w:name w:val="Заголовок 3 Знак"/>
    <w:basedOn w:val="a1"/>
    <w:link w:val="3"/>
    <w:uiPriority w:val="9"/>
    <w:semiHidden/>
    <w:rsid w:val="00584A91"/>
    <w:rPr>
      <w:rFonts w:ascii="Calibri Light" w:eastAsia="Times New Roman" w:hAnsi="Calibri Light" w:cs="Times New Roman"/>
      <w:color w:val="1F3763"/>
      <w:sz w:val="24"/>
      <w:szCs w:val="24"/>
      <w:lang w:eastAsia="ru-RU"/>
    </w:rPr>
  </w:style>
  <w:style w:type="paragraph" w:customStyle="1" w:styleId="31">
    <w:name w:val="Заголовок 31"/>
    <w:basedOn w:val="a"/>
    <w:next w:val="a"/>
    <w:uiPriority w:val="9"/>
    <w:unhideWhenUsed/>
    <w:qFormat/>
    <w:rsid w:val="00584A91"/>
    <w:pPr>
      <w:keepNext/>
      <w:keepLines/>
      <w:spacing w:before="40" w:after="0" w:line="259" w:lineRule="auto"/>
      <w:outlineLvl w:val="2"/>
    </w:pPr>
    <w:rPr>
      <w:rFonts w:ascii="Calibri Light" w:eastAsia="Times New Roman" w:hAnsi="Calibri Light" w:cs="Times New Roman"/>
      <w:color w:val="1F3763"/>
      <w:sz w:val="24"/>
      <w:szCs w:val="24"/>
    </w:rPr>
  </w:style>
  <w:style w:type="numbering" w:customStyle="1" w:styleId="12">
    <w:name w:val="Нет списка1"/>
    <w:next w:val="a3"/>
    <w:uiPriority w:val="99"/>
    <w:semiHidden/>
    <w:unhideWhenUsed/>
    <w:rsid w:val="00584A91"/>
  </w:style>
  <w:style w:type="paragraph" w:styleId="a0">
    <w:name w:val="List Paragraph"/>
    <w:basedOn w:val="a"/>
    <w:link w:val="a4"/>
    <w:uiPriority w:val="1"/>
    <w:qFormat/>
    <w:rsid w:val="00584A91"/>
    <w:pPr>
      <w:spacing w:after="160" w:line="259" w:lineRule="auto"/>
      <w:ind w:left="720"/>
      <w:contextualSpacing/>
    </w:pPr>
  </w:style>
  <w:style w:type="paragraph" w:styleId="a5">
    <w:name w:val="header"/>
    <w:basedOn w:val="a"/>
    <w:link w:val="a6"/>
    <w:uiPriority w:val="99"/>
    <w:unhideWhenUsed/>
    <w:rsid w:val="00584A91"/>
    <w:pPr>
      <w:tabs>
        <w:tab w:val="center" w:pos="4677"/>
        <w:tab w:val="right" w:pos="9355"/>
      </w:tabs>
      <w:spacing w:after="0" w:line="240" w:lineRule="auto"/>
    </w:pPr>
  </w:style>
  <w:style w:type="character" w:customStyle="1" w:styleId="a6">
    <w:name w:val="Верхний колонтитул Знак"/>
    <w:basedOn w:val="a1"/>
    <w:link w:val="a5"/>
    <w:uiPriority w:val="99"/>
    <w:rsid w:val="00584A91"/>
  </w:style>
  <w:style w:type="paragraph" w:styleId="a7">
    <w:name w:val="footer"/>
    <w:basedOn w:val="a"/>
    <w:link w:val="a8"/>
    <w:uiPriority w:val="99"/>
    <w:unhideWhenUsed/>
    <w:rsid w:val="00584A91"/>
    <w:pPr>
      <w:tabs>
        <w:tab w:val="center" w:pos="4677"/>
        <w:tab w:val="right" w:pos="9355"/>
      </w:tabs>
      <w:spacing w:after="0" w:line="240" w:lineRule="auto"/>
    </w:pPr>
  </w:style>
  <w:style w:type="character" w:customStyle="1" w:styleId="a8">
    <w:name w:val="Нижний колонтитул Знак"/>
    <w:basedOn w:val="a1"/>
    <w:link w:val="a7"/>
    <w:uiPriority w:val="99"/>
    <w:rsid w:val="00584A91"/>
  </w:style>
  <w:style w:type="paragraph" w:customStyle="1" w:styleId="1">
    <w:name w:val="Список1"/>
    <w:basedOn w:val="a0"/>
    <w:link w:val="List"/>
    <w:qFormat/>
    <w:rsid w:val="00584A91"/>
    <w:pPr>
      <w:numPr>
        <w:numId w:val="1"/>
      </w:numPr>
      <w:spacing w:before="60" w:after="0"/>
      <w:ind w:left="284" w:hanging="284"/>
      <w:contextualSpacing w:val="0"/>
    </w:pPr>
    <w:rPr>
      <w:rFonts w:ascii="Arial" w:hAnsi="Arial" w:cs="Arial"/>
    </w:rPr>
  </w:style>
  <w:style w:type="character" w:customStyle="1" w:styleId="a4">
    <w:name w:val="Абзац списка Знак"/>
    <w:basedOn w:val="a1"/>
    <w:link w:val="a0"/>
    <w:uiPriority w:val="34"/>
    <w:qFormat/>
    <w:rsid w:val="00584A91"/>
  </w:style>
  <w:style w:type="character" w:customStyle="1" w:styleId="List">
    <w:name w:val="List Знак"/>
    <w:basedOn w:val="a4"/>
    <w:link w:val="1"/>
    <w:rsid w:val="00584A91"/>
    <w:rPr>
      <w:rFonts w:ascii="Arial" w:hAnsi="Arial" w:cs="Arial"/>
    </w:rPr>
  </w:style>
  <w:style w:type="paragraph" w:styleId="a9">
    <w:name w:val="TOC Heading"/>
    <w:basedOn w:val="10"/>
    <w:next w:val="a"/>
    <w:uiPriority w:val="39"/>
    <w:unhideWhenUsed/>
    <w:qFormat/>
    <w:rsid w:val="00584A91"/>
    <w:pPr>
      <w:outlineLvl w:val="9"/>
    </w:pPr>
  </w:style>
  <w:style w:type="paragraph" w:styleId="13">
    <w:name w:val="toc 1"/>
    <w:basedOn w:val="a"/>
    <w:next w:val="a"/>
    <w:autoRedefine/>
    <w:uiPriority w:val="39"/>
    <w:unhideWhenUsed/>
    <w:rsid w:val="00584A91"/>
    <w:pPr>
      <w:tabs>
        <w:tab w:val="left" w:pos="440"/>
        <w:tab w:val="right" w:leader="dot" w:pos="9628"/>
      </w:tabs>
      <w:spacing w:after="100" w:line="259" w:lineRule="auto"/>
    </w:pPr>
  </w:style>
  <w:style w:type="character" w:customStyle="1" w:styleId="14">
    <w:name w:val="Гиперссылка1"/>
    <w:basedOn w:val="a1"/>
    <w:uiPriority w:val="99"/>
    <w:unhideWhenUsed/>
    <w:rsid w:val="00584A91"/>
    <w:rPr>
      <w:color w:val="0563C1"/>
      <w:u w:val="single"/>
    </w:rPr>
  </w:style>
  <w:style w:type="table" w:styleId="aa">
    <w:name w:val="Table Grid"/>
    <w:basedOn w:val="a2"/>
    <w:uiPriority w:val="59"/>
    <w:rsid w:val="00584A9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1">
    <w:name w:val="toc 2"/>
    <w:basedOn w:val="a"/>
    <w:next w:val="a"/>
    <w:autoRedefine/>
    <w:uiPriority w:val="39"/>
    <w:unhideWhenUsed/>
    <w:rsid w:val="00584A91"/>
    <w:pPr>
      <w:tabs>
        <w:tab w:val="right" w:leader="dot" w:pos="9628"/>
      </w:tabs>
      <w:spacing w:after="100" w:line="259" w:lineRule="auto"/>
      <w:ind w:left="220"/>
    </w:pPr>
  </w:style>
  <w:style w:type="paragraph" w:customStyle="1" w:styleId="-2">
    <w:name w:val="ЗАГ-2 МБПСЭР"/>
    <w:basedOn w:val="2"/>
    <w:next w:val="a"/>
    <w:qFormat/>
    <w:rsid w:val="00584A91"/>
    <w:pPr>
      <w:keepNext/>
      <w:spacing w:before="200" w:after="60" w:line="22" w:lineRule="atLeast"/>
      <w:ind w:left="709" w:right="1134"/>
    </w:pPr>
    <w:rPr>
      <w:iCs/>
      <w:sz w:val="26"/>
    </w:rPr>
  </w:style>
  <w:style w:type="character" w:styleId="ab">
    <w:name w:val="annotation reference"/>
    <w:basedOn w:val="a1"/>
    <w:uiPriority w:val="99"/>
    <w:semiHidden/>
    <w:unhideWhenUsed/>
    <w:rsid w:val="00584A91"/>
    <w:rPr>
      <w:sz w:val="16"/>
      <w:szCs w:val="16"/>
    </w:rPr>
  </w:style>
  <w:style w:type="paragraph" w:styleId="ac">
    <w:name w:val="annotation text"/>
    <w:basedOn w:val="a"/>
    <w:link w:val="ad"/>
    <w:uiPriority w:val="99"/>
    <w:unhideWhenUsed/>
    <w:rsid w:val="00584A91"/>
    <w:pPr>
      <w:spacing w:after="160" w:line="240" w:lineRule="auto"/>
    </w:pPr>
    <w:rPr>
      <w:sz w:val="20"/>
      <w:szCs w:val="20"/>
    </w:rPr>
  </w:style>
  <w:style w:type="character" w:customStyle="1" w:styleId="ad">
    <w:name w:val="Текст примечания Знак"/>
    <w:basedOn w:val="a1"/>
    <w:link w:val="ac"/>
    <w:uiPriority w:val="99"/>
    <w:rsid w:val="00584A91"/>
    <w:rPr>
      <w:sz w:val="20"/>
      <w:szCs w:val="20"/>
    </w:rPr>
  </w:style>
  <w:style w:type="paragraph" w:styleId="ae">
    <w:name w:val="annotation subject"/>
    <w:basedOn w:val="ac"/>
    <w:next w:val="ac"/>
    <w:link w:val="af"/>
    <w:uiPriority w:val="99"/>
    <w:semiHidden/>
    <w:unhideWhenUsed/>
    <w:rsid w:val="00584A91"/>
    <w:rPr>
      <w:b/>
      <w:bCs/>
    </w:rPr>
  </w:style>
  <w:style w:type="character" w:customStyle="1" w:styleId="af">
    <w:name w:val="Тема примечания Знак"/>
    <w:basedOn w:val="ad"/>
    <w:link w:val="ae"/>
    <w:uiPriority w:val="99"/>
    <w:semiHidden/>
    <w:rsid w:val="00584A91"/>
    <w:rPr>
      <w:b/>
      <w:bCs/>
      <w:sz w:val="20"/>
      <w:szCs w:val="20"/>
    </w:rPr>
  </w:style>
  <w:style w:type="paragraph" w:styleId="af0">
    <w:name w:val="Revision"/>
    <w:hidden/>
    <w:uiPriority w:val="99"/>
    <w:semiHidden/>
    <w:rsid w:val="00584A91"/>
    <w:pPr>
      <w:spacing w:after="0" w:line="240" w:lineRule="auto"/>
    </w:pPr>
  </w:style>
  <w:style w:type="character" w:customStyle="1" w:styleId="15">
    <w:name w:val="Неразрешенное упоминание1"/>
    <w:basedOn w:val="a1"/>
    <w:uiPriority w:val="99"/>
    <w:semiHidden/>
    <w:unhideWhenUsed/>
    <w:rsid w:val="00584A91"/>
    <w:rPr>
      <w:color w:val="605E5C"/>
      <w:shd w:val="clear" w:color="auto" w:fill="E1DFDD"/>
    </w:rPr>
  </w:style>
  <w:style w:type="paragraph" w:styleId="af1">
    <w:name w:val="Balloon Text"/>
    <w:basedOn w:val="a"/>
    <w:link w:val="af2"/>
    <w:uiPriority w:val="99"/>
    <w:semiHidden/>
    <w:unhideWhenUsed/>
    <w:rsid w:val="00584A91"/>
    <w:pPr>
      <w:spacing w:after="0" w:line="240" w:lineRule="auto"/>
    </w:pPr>
    <w:rPr>
      <w:rFonts w:ascii="Tahoma" w:hAnsi="Tahoma" w:cs="Tahoma"/>
      <w:sz w:val="16"/>
      <w:szCs w:val="16"/>
    </w:rPr>
  </w:style>
  <w:style w:type="character" w:customStyle="1" w:styleId="af2">
    <w:name w:val="Текст выноски Знак"/>
    <w:basedOn w:val="a1"/>
    <w:link w:val="af1"/>
    <w:uiPriority w:val="99"/>
    <w:semiHidden/>
    <w:rsid w:val="00584A91"/>
    <w:rPr>
      <w:rFonts w:ascii="Tahoma" w:hAnsi="Tahoma" w:cs="Tahoma"/>
      <w:sz w:val="16"/>
      <w:szCs w:val="16"/>
    </w:rPr>
  </w:style>
  <w:style w:type="character" w:styleId="af3">
    <w:name w:val="Placeholder Text"/>
    <w:basedOn w:val="a1"/>
    <w:uiPriority w:val="99"/>
    <w:semiHidden/>
    <w:rsid w:val="00584A91"/>
    <w:rPr>
      <w:color w:val="808080"/>
    </w:rPr>
  </w:style>
  <w:style w:type="paragraph" w:styleId="af4">
    <w:name w:val="No Spacing"/>
    <w:uiPriority w:val="1"/>
    <w:qFormat/>
    <w:rsid w:val="00584A91"/>
    <w:pPr>
      <w:spacing w:after="0" w:line="240" w:lineRule="auto"/>
    </w:pPr>
  </w:style>
  <w:style w:type="character" w:styleId="af5">
    <w:name w:val="Hyperlink"/>
    <w:basedOn w:val="a1"/>
    <w:uiPriority w:val="99"/>
    <w:semiHidden/>
    <w:unhideWhenUsed/>
    <w:rsid w:val="00584A91"/>
    <w:rPr>
      <w:color w:val="0000FF" w:themeColor="hyperlink"/>
      <w:u w:val="single"/>
    </w:rPr>
  </w:style>
  <w:style w:type="character" w:customStyle="1" w:styleId="310">
    <w:name w:val="Заголовок 3 Знак1"/>
    <w:basedOn w:val="a1"/>
    <w:uiPriority w:val="9"/>
    <w:semiHidden/>
    <w:rsid w:val="00584A91"/>
    <w:rPr>
      <w:rFonts w:asciiTheme="majorHAnsi" w:eastAsiaTheme="majorEastAsia" w:hAnsiTheme="majorHAnsi" w:cstheme="majorBidi"/>
      <w:b/>
      <w:bCs/>
      <w:color w:val="4F81BD" w:themeColor="accent1"/>
    </w:rPr>
  </w:style>
  <w:style w:type="character" w:styleId="af6">
    <w:name w:val="FollowedHyperlink"/>
    <w:basedOn w:val="a1"/>
    <w:uiPriority w:val="99"/>
    <w:semiHidden/>
    <w:unhideWhenUsed/>
    <w:rsid w:val="00C8363F"/>
    <w:rPr>
      <w:color w:val="954F72"/>
      <w:u w:val="single"/>
    </w:rPr>
  </w:style>
  <w:style w:type="paragraph" w:customStyle="1" w:styleId="xl68">
    <w:name w:val="xl68"/>
    <w:basedOn w:val="a"/>
    <w:rsid w:val="00C8363F"/>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69">
    <w:name w:val="xl69"/>
    <w:basedOn w:val="a"/>
    <w:rsid w:val="00C8363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0">
    <w:name w:val="xl70"/>
    <w:basedOn w:val="a"/>
    <w:rsid w:val="00C8363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1">
    <w:name w:val="xl71"/>
    <w:basedOn w:val="a"/>
    <w:rsid w:val="00C8363F"/>
    <w:pP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72">
    <w:name w:val="xl72"/>
    <w:basedOn w:val="a"/>
    <w:rsid w:val="00C8363F"/>
    <w:pPr>
      <w:spacing w:before="100" w:beforeAutospacing="1" w:after="100" w:afterAutospacing="1" w:line="240" w:lineRule="auto"/>
      <w:jc w:val="center"/>
    </w:pPr>
    <w:rPr>
      <w:rFonts w:ascii="Times New Roman" w:eastAsia="Times New Roman" w:hAnsi="Times New Roman" w:cs="Times New Roman"/>
      <w:b/>
      <w:bCs/>
      <w:i/>
      <w:iCs/>
      <w:color w:val="FF0000"/>
      <w:sz w:val="16"/>
      <w:szCs w:val="16"/>
    </w:rPr>
  </w:style>
  <w:style w:type="paragraph" w:customStyle="1" w:styleId="xl73">
    <w:name w:val="xl73"/>
    <w:basedOn w:val="a"/>
    <w:rsid w:val="00C8363F"/>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4">
    <w:name w:val="xl74"/>
    <w:basedOn w:val="a"/>
    <w:rsid w:val="00C8363F"/>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5">
    <w:name w:val="xl75"/>
    <w:basedOn w:val="a"/>
    <w:rsid w:val="00C8363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76">
    <w:name w:val="xl76"/>
    <w:basedOn w:val="a"/>
    <w:rsid w:val="00C8363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77">
    <w:name w:val="xl77"/>
    <w:basedOn w:val="a"/>
    <w:rsid w:val="00C8363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8">
    <w:name w:val="xl78"/>
    <w:basedOn w:val="a"/>
    <w:rsid w:val="00C8363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9">
    <w:name w:val="xl79"/>
    <w:basedOn w:val="a"/>
    <w:rsid w:val="00C8363F"/>
    <w:pPr>
      <w:spacing w:before="100" w:beforeAutospacing="1" w:after="100" w:afterAutospacing="1" w:line="240" w:lineRule="auto"/>
    </w:pPr>
    <w:rPr>
      <w:rFonts w:ascii="Times New Roman" w:eastAsia="Times New Roman" w:hAnsi="Times New Roman" w:cs="Times New Roman"/>
      <w:color w:val="0000FF"/>
      <w:sz w:val="24"/>
      <w:szCs w:val="24"/>
    </w:rPr>
  </w:style>
  <w:style w:type="paragraph" w:customStyle="1" w:styleId="xl80">
    <w:name w:val="xl80"/>
    <w:basedOn w:val="a"/>
    <w:rsid w:val="00C8363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81">
    <w:name w:val="xl81"/>
    <w:basedOn w:val="a"/>
    <w:rsid w:val="00C8363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Times New Roman" w:eastAsia="Times New Roman" w:hAnsi="Times New Roman" w:cs="Times New Roman"/>
      <w:b/>
      <w:bCs/>
      <w:color w:val="FF0000"/>
      <w:sz w:val="24"/>
      <w:szCs w:val="24"/>
    </w:rPr>
  </w:style>
  <w:style w:type="paragraph" w:customStyle="1" w:styleId="xl82">
    <w:name w:val="xl82"/>
    <w:basedOn w:val="a"/>
    <w:rsid w:val="00C8363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Times New Roman" w:eastAsia="Times New Roman" w:hAnsi="Times New Roman" w:cs="Times New Roman"/>
      <w:b/>
      <w:bCs/>
      <w:color w:val="FF0000"/>
      <w:sz w:val="24"/>
      <w:szCs w:val="24"/>
    </w:rPr>
  </w:style>
  <w:style w:type="paragraph" w:customStyle="1" w:styleId="xl83">
    <w:name w:val="xl83"/>
    <w:basedOn w:val="a"/>
    <w:rsid w:val="00C836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4">
    <w:name w:val="xl84"/>
    <w:basedOn w:val="a"/>
    <w:rsid w:val="00C836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85">
    <w:name w:val="xl85"/>
    <w:basedOn w:val="a"/>
    <w:rsid w:val="00C8363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6">
    <w:name w:val="xl86"/>
    <w:basedOn w:val="a"/>
    <w:rsid w:val="00C8363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7">
    <w:name w:val="xl87"/>
    <w:basedOn w:val="a"/>
    <w:rsid w:val="00C836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88">
    <w:name w:val="xl88"/>
    <w:basedOn w:val="a"/>
    <w:rsid w:val="00C836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color w:val="FF0000"/>
      <w:sz w:val="24"/>
      <w:szCs w:val="24"/>
    </w:rPr>
  </w:style>
  <w:style w:type="paragraph" w:customStyle="1" w:styleId="xl89">
    <w:name w:val="xl89"/>
    <w:basedOn w:val="a"/>
    <w:rsid w:val="00C8363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xl90">
    <w:name w:val="xl90"/>
    <w:basedOn w:val="a"/>
    <w:rsid w:val="00C8363F"/>
    <w:pPr>
      <w:shd w:val="clear" w:color="000000" w:fill="FFFF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1">
    <w:name w:val="xl91"/>
    <w:basedOn w:val="a"/>
    <w:rsid w:val="00C836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2">
    <w:name w:val="xl92"/>
    <w:basedOn w:val="a"/>
    <w:rsid w:val="00C836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3">
    <w:name w:val="xl93"/>
    <w:basedOn w:val="a"/>
    <w:rsid w:val="00C836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4">
    <w:name w:val="xl94"/>
    <w:basedOn w:val="a"/>
    <w:rsid w:val="00C836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5">
    <w:name w:val="xl95"/>
    <w:basedOn w:val="a"/>
    <w:rsid w:val="00C836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6">
    <w:name w:val="xl96"/>
    <w:basedOn w:val="a"/>
    <w:rsid w:val="00C8363F"/>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7">
    <w:name w:val="xl97"/>
    <w:basedOn w:val="a"/>
    <w:rsid w:val="00C8363F"/>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98">
    <w:name w:val="xl98"/>
    <w:basedOn w:val="a"/>
    <w:rsid w:val="00C8363F"/>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99">
    <w:name w:val="xl99"/>
    <w:basedOn w:val="a"/>
    <w:rsid w:val="00C836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100">
    <w:name w:val="xl100"/>
    <w:basedOn w:val="a"/>
    <w:rsid w:val="00C8363F"/>
    <w:pPr>
      <w:shd w:val="clear" w:color="000000" w:fill="DBDBDB"/>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1">
    <w:name w:val="xl101"/>
    <w:basedOn w:val="a"/>
    <w:rsid w:val="00C836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2">
    <w:name w:val="xl102"/>
    <w:basedOn w:val="a"/>
    <w:rsid w:val="00C8363F"/>
    <w:pP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xl103">
    <w:name w:val="xl103"/>
    <w:basedOn w:val="a"/>
    <w:rsid w:val="00C836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4">
    <w:name w:val="xl104"/>
    <w:basedOn w:val="a"/>
    <w:rsid w:val="00C836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5">
    <w:name w:val="xl105"/>
    <w:basedOn w:val="a"/>
    <w:rsid w:val="00C8363F"/>
    <w:pPr>
      <w:spacing w:before="100" w:beforeAutospacing="1" w:after="100" w:afterAutospacing="1" w:line="240" w:lineRule="auto"/>
      <w:jc w:val="center"/>
    </w:pPr>
    <w:rPr>
      <w:rFonts w:ascii="Times New Roman" w:eastAsia="Times New Roman" w:hAnsi="Times New Roman" w:cs="Times New Roman"/>
      <w:b/>
      <w:bCs/>
      <w:color w:val="FF0000"/>
      <w:sz w:val="24"/>
      <w:szCs w:val="24"/>
    </w:rPr>
  </w:style>
  <w:style w:type="paragraph" w:customStyle="1" w:styleId="xl106">
    <w:name w:val="xl106"/>
    <w:basedOn w:val="a"/>
    <w:rsid w:val="00C8363F"/>
    <w:pP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07">
    <w:name w:val="xl107"/>
    <w:basedOn w:val="a"/>
    <w:rsid w:val="00C8363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Times New Roman" w:eastAsia="Times New Roman" w:hAnsi="Times New Roman" w:cs="Times New Roman"/>
      <w:b/>
      <w:bCs/>
      <w:color w:val="FF0000"/>
      <w:sz w:val="24"/>
      <w:szCs w:val="24"/>
    </w:rPr>
  </w:style>
  <w:style w:type="paragraph" w:customStyle="1" w:styleId="xl108">
    <w:name w:val="xl108"/>
    <w:basedOn w:val="a"/>
    <w:rsid w:val="00C8363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Times New Roman" w:eastAsia="Times New Roman" w:hAnsi="Times New Roman" w:cs="Times New Roman"/>
      <w:b/>
      <w:bCs/>
      <w:color w:val="FF0000"/>
      <w:sz w:val="24"/>
      <w:szCs w:val="24"/>
    </w:rPr>
  </w:style>
  <w:style w:type="paragraph" w:customStyle="1" w:styleId="xl109">
    <w:name w:val="xl109"/>
    <w:basedOn w:val="a"/>
    <w:rsid w:val="00C8363F"/>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10">
    <w:name w:val="xl110"/>
    <w:basedOn w:val="a"/>
    <w:rsid w:val="00C8363F"/>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11">
    <w:name w:val="xl111"/>
    <w:basedOn w:val="a"/>
    <w:rsid w:val="00C8363F"/>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12">
    <w:name w:val="xl112"/>
    <w:basedOn w:val="a"/>
    <w:rsid w:val="00C836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13">
    <w:name w:val="xl113"/>
    <w:basedOn w:val="a"/>
    <w:rsid w:val="00C836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114">
    <w:name w:val="xl114"/>
    <w:basedOn w:val="a"/>
    <w:rsid w:val="00C8363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5">
    <w:name w:val="xl115"/>
    <w:basedOn w:val="a"/>
    <w:rsid w:val="00C8363F"/>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16">
    <w:name w:val="xl116"/>
    <w:basedOn w:val="a"/>
    <w:rsid w:val="00C8363F"/>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xl117">
    <w:name w:val="xl117"/>
    <w:basedOn w:val="a"/>
    <w:rsid w:val="00C8363F"/>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18">
    <w:name w:val="xl118"/>
    <w:basedOn w:val="a"/>
    <w:rsid w:val="00C8363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xl119">
    <w:name w:val="xl119"/>
    <w:basedOn w:val="a"/>
    <w:rsid w:val="00C8363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20">
    <w:name w:val="xl120"/>
    <w:basedOn w:val="a"/>
    <w:rsid w:val="00C8363F"/>
    <w:pPr>
      <w:spacing w:before="100" w:beforeAutospacing="1" w:after="100" w:afterAutospacing="1" w:line="240" w:lineRule="auto"/>
    </w:pPr>
    <w:rPr>
      <w:rFonts w:ascii="Times New Roman" w:eastAsia="Times New Roman" w:hAnsi="Times New Roman" w:cs="Times New Roman"/>
      <w:b/>
      <w:bCs/>
      <w:color w:val="FF0000"/>
      <w:sz w:val="24"/>
      <w:szCs w:val="24"/>
    </w:rPr>
  </w:style>
  <w:style w:type="paragraph" w:customStyle="1" w:styleId="xl121">
    <w:name w:val="xl121"/>
    <w:basedOn w:val="a"/>
    <w:rsid w:val="00C8363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b/>
      <w:bCs/>
      <w:color w:val="FF0000"/>
      <w:sz w:val="24"/>
      <w:szCs w:val="24"/>
    </w:rPr>
  </w:style>
  <w:style w:type="paragraph" w:customStyle="1" w:styleId="xl122">
    <w:name w:val="xl122"/>
    <w:basedOn w:val="a"/>
    <w:rsid w:val="00C8363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color w:val="FF0000"/>
      <w:sz w:val="24"/>
      <w:szCs w:val="24"/>
    </w:rPr>
  </w:style>
  <w:style w:type="paragraph" w:customStyle="1" w:styleId="xl123">
    <w:name w:val="xl123"/>
    <w:basedOn w:val="a"/>
    <w:rsid w:val="00C8363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Times New Roman" w:eastAsia="Times New Roman" w:hAnsi="Times New Roman" w:cs="Times New Roman"/>
      <w:b/>
      <w:bCs/>
      <w:color w:val="FF0000"/>
      <w:sz w:val="24"/>
      <w:szCs w:val="24"/>
    </w:rPr>
  </w:style>
  <w:style w:type="paragraph" w:customStyle="1" w:styleId="xl124">
    <w:name w:val="xl124"/>
    <w:basedOn w:val="a"/>
    <w:rsid w:val="00C8363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5">
    <w:name w:val="xl125"/>
    <w:basedOn w:val="a"/>
    <w:rsid w:val="00C8363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6">
    <w:name w:val="xl126"/>
    <w:basedOn w:val="a"/>
    <w:rsid w:val="00C8363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27">
    <w:name w:val="xl127"/>
    <w:basedOn w:val="a"/>
    <w:rsid w:val="00C8363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28">
    <w:name w:val="xl128"/>
    <w:basedOn w:val="a"/>
    <w:rsid w:val="00C8363F"/>
    <w:pPr>
      <w:shd w:val="clear" w:color="000000" w:fill="FFFFFF"/>
      <w:spacing w:before="100" w:beforeAutospacing="1" w:after="100" w:afterAutospacing="1" w:line="240" w:lineRule="auto"/>
      <w:jc w:val="center"/>
    </w:pPr>
    <w:rPr>
      <w:rFonts w:ascii="Times New Roman" w:eastAsia="Times New Roman" w:hAnsi="Times New Roman" w:cs="Times New Roman"/>
      <w:color w:val="000080"/>
      <w:sz w:val="24"/>
      <w:szCs w:val="24"/>
    </w:rPr>
  </w:style>
  <w:style w:type="paragraph" w:customStyle="1" w:styleId="xl129">
    <w:name w:val="xl129"/>
    <w:basedOn w:val="a"/>
    <w:rsid w:val="00C8363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30">
    <w:name w:val="xl130"/>
    <w:basedOn w:val="a"/>
    <w:rsid w:val="00C8363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131">
    <w:name w:val="xl131"/>
    <w:basedOn w:val="a"/>
    <w:rsid w:val="00C8363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xl132">
    <w:name w:val="xl132"/>
    <w:basedOn w:val="a"/>
    <w:rsid w:val="00C8363F"/>
    <w:pP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33">
    <w:name w:val="xl133"/>
    <w:basedOn w:val="a"/>
    <w:rsid w:val="00C836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34">
    <w:name w:val="xl134"/>
    <w:basedOn w:val="a"/>
    <w:rsid w:val="00C836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135">
    <w:name w:val="xl135"/>
    <w:basedOn w:val="a"/>
    <w:rsid w:val="00C836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36">
    <w:name w:val="xl136"/>
    <w:basedOn w:val="a"/>
    <w:rsid w:val="00C8363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color w:val="C00000"/>
      <w:sz w:val="24"/>
      <w:szCs w:val="24"/>
    </w:rPr>
  </w:style>
  <w:style w:type="paragraph" w:customStyle="1" w:styleId="xl137">
    <w:name w:val="xl137"/>
    <w:basedOn w:val="a"/>
    <w:rsid w:val="00C8363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Times New Roman" w:eastAsia="Times New Roman" w:hAnsi="Times New Roman" w:cs="Times New Roman"/>
      <w:b/>
      <w:bCs/>
      <w:color w:val="C00000"/>
      <w:sz w:val="24"/>
      <w:szCs w:val="24"/>
    </w:rPr>
  </w:style>
  <w:style w:type="paragraph" w:customStyle="1" w:styleId="xl138">
    <w:name w:val="xl138"/>
    <w:basedOn w:val="a"/>
    <w:rsid w:val="00C8363F"/>
    <w:pPr>
      <w:shd w:val="clear" w:color="000000" w:fill="FFFFFF"/>
      <w:spacing w:before="100" w:beforeAutospacing="1" w:after="100" w:afterAutospacing="1" w:line="240" w:lineRule="auto"/>
    </w:pPr>
    <w:rPr>
      <w:rFonts w:ascii="Times New Roman" w:eastAsia="Times New Roman" w:hAnsi="Times New Roman" w:cs="Times New Roman"/>
      <w:b/>
      <w:bCs/>
      <w:color w:val="FF0000"/>
      <w:sz w:val="24"/>
      <w:szCs w:val="24"/>
    </w:rPr>
  </w:style>
  <w:style w:type="paragraph" w:customStyle="1" w:styleId="xl139">
    <w:name w:val="xl139"/>
    <w:basedOn w:val="a"/>
    <w:rsid w:val="00C8363F"/>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line="240" w:lineRule="auto"/>
    </w:pPr>
    <w:rPr>
      <w:rFonts w:ascii="Times New Roman" w:eastAsia="Times New Roman" w:hAnsi="Times New Roman" w:cs="Times New Roman"/>
      <w:b/>
      <w:bCs/>
      <w:color w:val="FF0000"/>
      <w:sz w:val="24"/>
      <w:szCs w:val="24"/>
    </w:rPr>
  </w:style>
  <w:style w:type="paragraph" w:customStyle="1" w:styleId="xl140">
    <w:name w:val="xl140"/>
    <w:basedOn w:val="a"/>
    <w:rsid w:val="00C8363F"/>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41">
    <w:name w:val="xl141"/>
    <w:basedOn w:val="a"/>
    <w:rsid w:val="00C8363F"/>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42">
    <w:name w:val="xl142"/>
    <w:basedOn w:val="a"/>
    <w:rsid w:val="00C8363F"/>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43">
    <w:name w:val="xl143"/>
    <w:basedOn w:val="a"/>
    <w:rsid w:val="00C8363F"/>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44">
    <w:name w:val="xl144"/>
    <w:basedOn w:val="a"/>
    <w:rsid w:val="00C8363F"/>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45">
    <w:name w:val="xl145"/>
    <w:basedOn w:val="a"/>
    <w:rsid w:val="00C8363F"/>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46">
    <w:name w:val="xl146"/>
    <w:basedOn w:val="a"/>
    <w:rsid w:val="00C8363F"/>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47">
    <w:name w:val="xl147"/>
    <w:basedOn w:val="a"/>
    <w:rsid w:val="00C8363F"/>
    <w:pPr>
      <w:pBdr>
        <w:top w:val="single" w:sz="4" w:space="0" w:color="auto"/>
        <w:left w:val="single" w:sz="4" w:space="0" w:color="auto"/>
        <w:bottom w:val="single" w:sz="4" w:space="0" w:color="auto"/>
        <w:right w:val="single" w:sz="4" w:space="0" w:color="auto"/>
      </w:pBdr>
      <w:shd w:val="clear" w:color="000000" w:fill="D6DCE4"/>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48">
    <w:name w:val="xl148"/>
    <w:basedOn w:val="a"/>
    <w:rsid w:val="00C8363F"/>
    <w:pPr>
      <w:pBdr>
        <w:top w:val="single" w:sz="4" w:space="0" w:color="auto"/>
        <w:left w:val="single" w:sz="4" w:space="0" w:color="auto"/>
        <w:bottom w:val="single" w:sz="4" w:space="0" w:color="auto"/>
        <w:right w:val="single" w:sz="4" w:space="0" w:color="auto"/>
      </w:pBdr>
      <w:shd w:val="clear" w:color="000000" w:fill="D6DCE4"/>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49">
    <w:name w:val="xl149"/>
    <w:basedOn w:val="a"/>
    <w:rsid w:val="00C8363F"/>
    <w:pPr>
      <w:pBdr>
        <w:top w:val="single" w:sz="4" w:space="0" w:color="auto"/>
        <w:left w:val="single" w:sz="4" w:space="0" w:color="auto"/>
        <w:bottom w:val="single" w:sz="4" w:space="0" w:color="auto"/>
        <w:right w:val="single" w:sz="4" w:space="0" w:color="auto"/>
      </w:pBdr>
      <w:shd w:val="clear" w:color="000000" w:fill="D6DCE4"/>
      <w:spacing w:before="100" w:beforeAutospacing="1" w:after="100" w:afterAutospacing="1" w:line="240" w:lineRule="auto"/>
    </w:pPr>
    <w:rPr>
      <w:rFonts w:ascii="Times New Roman" w:eastAsia="Times New Roman" w:hAnsi="Times New Roman" w:cs="Times New Roman"/>
      <w:b/>
      <w:bC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9354167">
      <w:bodyDiv w:val="1"/>
      <w:marLeft w:val="0"/>
      <w:marRight w:val="0"/>
      <w:marTop w:val="0"/>
      <w:marBottom w:val="0"/>
      <w:divBdr>
        <w:top w:val="none" w:sz="0" w:space="0" w:color="auto"/>
        <w:left w:val="none" w:sz="0" w:space="0" w:color="auto"/>
        <w:bottom w:val="none" w:sz="0" w:space="0" w:color="auto"/>
        <w:right w:val="none" w:sz="0" w:space="0" w:color="auto"/>
      </w:divBdr>
    </w:div>
    <w:div w:id="1448084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chart" Target="charts/chart3.xml"/><Relationship Id="rId4" Type="http://schemas.microsoft.com/office/2007/relationships/stylesWithEffects" Target="stylesWithEffect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Excel3.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1428745017983869E-2"/>
          <c:y val="7.8533783859921089E-2"/>
          <c:w val="0.82098255079226212"/>
          <c:h val="0.82353103637833536"/>
        </c:manualLayout>
      </c:layout>
      <c:barChart>
        <c:barDir val="col"/>
        <c:grouping val="clustered"/>
        <c:varyColors val="0"/>
        <c:ser>
          <c:idx val="0"/>
          <c:order val="0"/>
          <c:tx>
            <c:strRef>
              <c:f>Лист1!$B$1</c:f>
              <c:strCache>
                <c:ptCount val="1"/>
                <c:pt idx="0">
                  <c:v>Ряд 1</c:v>
                </c:pt>
              </c:strCache>
            </c:strRef>
          </c:tx>
          <c:invertIfNegative val="0"/>
          <c:dLbls>
            <c:dLbl>
              <c:idx val="0"/>
              <c:tx>
                <c:rich>
                  <a:bodyPr/>
                  <a:lstStyle/>
                  <a:p>
                    <a:r>
                      <a:rPr lang="en-US" sz="1400"/>
                      <a:t>15915</a:t>
                    </a:r>
                    <a:endParaRPr lang="en-US"/>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0-8866-4845-ACC0-04D9B23B262E}"/>
                </c:ext>
              </c:extLst>
            </c:dLbl>
            <c:dLbl>
              <c:idx val="1"/>
              <c:tx>
                <c:rich>
                  <a:bodyPr/>
                  <a:lstStyle/>
                  <a:p>
                    <a:r>
                      <a:rPr lang="en-US" sz="1400"/>
                      <a:t>16146</a:t>
                    </a:r>
                    <a:endParaRPr lang="en-US"/>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1-8866-4845-ACC0-04D9B23B262E}"/>
                </c:ext>
              </c:extLst>
            </c:dLbl>
            <c:dLbl>
              <c:idx val="2"/>
              <c:tx>
                <c:rich>
                  <a:bodyPr/>
                  <a:lstStyle/>
                  <a:p>
                    <a:r>
                      <a:rPr lang="en-US" sz="1400"/>
                      <a:t>16224</a:t>
                    </a:r>
                    <a:endParaRPr lang="en-US"/>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2-8866-4845-ACC0-04D9B23B262E}"/>
                </c:ext>
              </c:extLst>
            </c:dLbl>
            <c:dLbl>
              <c:idx val="3"/>
              <c:tx>
                <c:rich>
                  <a:bodyPr/>
                  <a:lstStyle/>
                  <a:p>
                    <a:r>
                      <a:rPr lang="en-US" sz="1400"/>
                      <a:t>16429</a:t>
                    </a:r>
                    <a:endParaRPr lang="en-US"/>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3-8866-4845-ACC0-04D9B23B262E}"/>
                </c:ext>
              </c:extLst>
            </c:dLbl>
            <c:dLbl>
              <c:idx val="4"/>
              <c:tx>
                <c:rich>
                  <a:bodyPr/>
                  <a:lstStyle/>
                  <a:p>
                    <a:r>
                      <a:rPr lang="en-US" sz="1400"/>
                      <a:t>16643</a:t>
                    </a:r>
                    <a:endParaRPr lang="en-US"/>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4-8866-4845-ACC0-04D9B23B262E}"/>
                </c:ext>
              </c:extLst>
            </c:dLbl>
            <c:dLbl>
              <c:idx val="5"/>
              <c:tx>
                <c:rich>
                  <a:bodyPr/>
                  <a:lstStyle/>
                  <a:p>
                    <a:r>
                      <a:rPr lang="en-US" sz="1400"/>
                      <a:t>16858</a:t>
                    </a:r>
                    <a:endParaRPr lang="en-US"/>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5-8866-4845-ACC0-04D9B23B262E}"/>
                </c:ext>
              </c:extLst>
            </c:dLbl>
            <c:dLbl>
              <c:idx val="6"/>
              <c:tx>
                <c:rich>
                  <a:bodyPr/>
                  <a:lstStyle/>
                  <a:p>
                    <a:r>
                      <a:rPr lang="en-US" sz="1400"/>
                      <a:t>171232</a:t>
                    </a:r>
                    <a:endParaRPr lang="en-US"/>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6-8866-4845-ACC0-04D9B23B262E}"/>
                </c:ext>
              </c:extLst>
            </c:dLbl>
            <c:spPr>
              <a:noFill/>
              <a:ln>
                <a:noFill/>
              </a:ln>
              <a:effectLst/>
            </c:spPr>
            <c:txPr>
              <a:bodyPr/>
              <a:lstStyle/>
              <a:p>
                <a:pPr>
                  <a:defRPr sz="1400"/>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Лист1!$A$2:$A$8</c:f>
              <c:numCache>
                <c:formatCode>General</c:formatCode>
                <c:ptCount val="7"/>
                <c:pt idx="0">
                  <c:v>2021</c:v>
                </c:pt>
                <c:pt idx="1">
                  <c:v>2022</c:v>
                </c:pt>
                <c:pt idx="2">
                  <c:v>2023</c:v>
                </c:pt>
                <c:pt idx="3">
                  <c:v>2024</c:v>
                </c:pt>
                <c:pt idx="4">
                  <c:v>2025</c:v>
                </c:pt>
                <c:pt idx="5">
                  <c:v>2026</c:v>
                </c:pt>
                <c:pt idx="6">
                  <c:v>2027</c:v>
                </c:pt>
              </c:numCache>
            </c:numRef>
          </c:cat>
          <c:val>
            <c:numRef>
              <c:f>Лист1!$B$2:$B$8</c:f>
              <c:numCache>
                <c:formatCode>General</c:formatCode>
                <c:ptCount val="7"/>
                <c:pt idx="0">
                  <c:v>2</c:v>
                </c:pt>
                <c:pt idx="1">
                  <c:v>2.7</c:v>
                </c:pt>
                <c:pt idx="2">
                  <c:v>3.5</c:v>
                </c:pt>
                <c:pt idx="3">
                  <c:v>4.5</c:v>
                </c:pt>
                <c:pt idx="4">
                  <c:v>5.4</c:v>
                </c:pt>
                <c:pt idx="5">
                  <c:v>5.9</c:v>
                </c:pt>
                <c:pt idx="6">
                  <c:v>6.2</c:v>
                </c:pt>
              </c:numCache>
            </c:numRef>
          </c:val>
          <c:extLst xmlns:c16r2="http://schemas.microsoft.com/office/drawing/2015/06/chart">
            <c:ext xmlns:c16="http://schemas.microsoft.com/office/drawing/2014/chart" uri="{C3380CC4-5D6E-409C-BE32-E72D297353CC}">
              <c16:uniqueId val="{00000007-8866-4845-ACC0-04D9B23B262E}"/>
            </c:ext>
          </c:extLst>
        </c:ser>
        <c:dLbls>
          <c:showLegendKey val="0"/>
          <c:showVal val="0"/>
          <c:showCatName val="0"/>
          <c:showSerName val="0"/>
          <c:showPercent val="0"/>
          <c:showBubbleSize val="0"/>
        </c:dLbls>
        <c:gapWidth val="150"/>
        <c:axId val="298308736"/>
        <c:axId val="298310272"/>
      </c:barChart>
      <c:catAx>
        <c:axId val="298308736"/>
        <c:scaling>
          <c:orientation val="minMax"/>
        </c:scaling>
        <c:delete val="0"/>
        <c:axPos val="b"/>
        <c:numFmt formatCode="General" sourceLinked="1"/>
        <c:majorTickMark val="out"/>
        <c:minorTickMark val="none"/>
        <c:tickLblPos val="nextTo"/>
        <c:txPr>
          <a:bodyPr/>
          <a:lstStyle/>
          <a:p>
            <a:pPr>
              <a:defRPr sz="1400"/>
            </a:pPr>
            <a:endParaRPr lang="ru-RU"/>
          </a:p>
        </c:txPr>
        <c:crossAx val="298310272"/>
        <c:crosses val="autoZero"/>
        <c:auto val="1"/>
        <c:lblAlgn val="ctr"/>
        <c:lblOffset val="100"/>
        <c:noMultiLvlLbl val="0"/>
      </c:catAx>
      <c:valAx>
        <c:axId val="298310272"/>
        <c:scaling>
          <c:orientation val="minMax"/>
        </c:scaling>
        <c:delete val="0"/>
        <c:axPos val="l"/>
        <c:majorGridlines/>
        <c:numFmt formatCode="General" sourceLinked="1"/>
        <c:majorTickMark val="out"/>
        <c:minorTickMark val="none"/>
        <c:tickLblPos val="nextTo"/>
        <c:txPr>
          <a:bodyPr/>
          <a:lstStyle/>
          <a:p>
            <a:pPr>
              <a:defRPr sz="1200"/>
            </a:pPr>
            <a:endParaRPr lang="ru-RU"/>
          </a:p>
        </c:txPr>
        <c:crossAx val="298308736"/>
        <c:crosses val="autoZero"/>
        <c:crossBetween val="between"/>
      </c:valAx>
      <c:spPr>
        <a:noFill/>
        <a:ln w="25400">
          <a:noFill/>
        </a:ln>
      </c:spPr>
    </c:plotArea>
    <c:plotVisOnly val="1"/>
    <c:dispBlanksAs val="gap"/>
    <c:showDLblsOverMax val="0"/>
  </c:chart>
  <c:txPr>
    <a:bodyPr/>
    <a:lstStyle/>
    <a:p>
      <a:pPr>
        <a:defRPr sz="1800">
          <a:latin typeface="Times New Roman" pitchFamily="18" charset="0"/>
          <a:cs typeface="Times New Roman" pitchFamily="18" charset="0"/>
        </a:defRPr>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1428745017983869E-2"/>
          <c:y val="7.8533783859921089E-2"/>
          <c:w val="0.82098255079226212"/>
          <c:h val="0.82353103637833536"/>
        </c:manualLayout>
      </c:layout>
      <c:barChart>
        <c:barDir val="col"/>
        <c:grouping val="clustered"/>
        <c:varyColors val="0"/>
        <c:ser>
          <c:idx val="0"/>
          <c:order val="0"/>
          <c:tx>
            <c:strRef>
              <c:f>Лист1!$B$1</c:f>
              <c:strCache>
                <c:ptCount val="1"/>
                <c:pt idx="0">
                  <c:v>Ряд 1</c:v>
                </c:pt>
              </c:strCache>
            </c:strRef>
          </c:tx>
          <c:invertIfNegative val="0"/>
          <c:dLbls>
            <c:dLbl>
              <c:idx val="0"/>
              <c:tx>
                <c:rich>
                  <a:bodyPr/>
                  <a:lstStyle/>
                  <a:p>
                    <a:r>
                      <a:rPr lang="en-US" sz="1200" b="1" dirty="0"/>
                      <a:t>9731</a:t>
                    </a:r>
                    <a:endParaRPr lang="en-US" dirty="0"/>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0-81C1-426F-9C8B-95435BD1D0C9}"/>
                </c:ext>
              </c:extLst>
            </c:dLbl>
            <c:dLbl>
              <c:idx val="1"/>
              <c:tx>
                <c:rich>
                  <a:bodyPr/>
                  <a:lstStyle/>
                  <a:p>
                    <a:r>
                      <a:rPr lang="en-US" sz="1200" b="1" dirty="0"/>
                      <a:t>9787</a:t>
                    </a:r>
                    <a:endParaRPr lang="en-US" dirty="0"/>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1-81C1-426F-9C8B-95435BD1D0C9}"/>
                </c:ext>
              </c:extLst>
            </c:dLbl>
            <c:dLbl>
              <c:idx val="2"/>
              <c:tx>
                <c:rich>
                  <a:bodyPr/>
                  <a:lstStyle/>
                  <a:p>
                    <a:r>
                      <a:rPr lang="en-US" sz="1200" b="1" dirty="0"/>
                      <a:t>9821</a:t>
                    </a:r>
                    <a:endParaRPr lang="en-US" dirty="0"/>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2-81C1-426F-9C8B-95435BD1D0C9}"/>
                </c:ext>
              </c:extLst>
            </c:dLbl>
            <c:dLbl>
              <c:idx val="3"/>
              <c:tx>
                <c:rich>
                  <a:bodyPr/>
                  <a:lstStyle/>
                  <a:p>
                    <a:r>
                      <a:rPr lang="en-US" sz="1200" b="1" dirty="0"/>
                      <a:t>9866</a:t>
                    </a:r>
                    <a:endParaRPr lang="en-US" dirty="0"/>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3-81C1-426F-9C8B-95435BD1D0C9}"/>
                </c:ext>
              </c:extLst>
            </c:dLbl>
            <c:dLbl>
              <c:idx val="4"/>
              <c:tx>
                <c:rich>
                  <a:bodyPr/>
                  <a:lstStyle/>
                  <a:p>
                    <a:r>
                      <a:rPr lang="en-US" sz="1200" b="1" dirty="0"/>
                      <a:t>9870</a:t>
                    </a:r>
                    <a:endParaRPr lang="en-US" dirty="0"/>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4-81C1-426F-9C8B-95435BD1D0C9}"/>
                </c:ext>
              </c:extLst>
            </c:dLbl>
            <c:dLbl>
              <c:idx val="5"/>
              <c:tx>
                <c:rich>
                  <a:bodyPr/>
                  <a:lstStyle/>
                  <a:p>
                    <a:r>
                      <a:rPr lang="en-US" sz="1200" b="1" dirty="0"/>
                      <a:t>9872</a:t>
                    </a:r>
                    <a:endParaRPr lang="en-US" dirty="0"/>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5-81C1-426F-9C8B-95435BD1D0C9}"/>
                </c:ext>
              </c:extLst>
            </c:dLbl>
            <c:dLbl>
              <c:idx val="6"/>
              <c:tx>
                <c:rich>
                  <a:bodyPr/>
                  <a:lstStyle/>
                  <a:p>
                    <a:r>
                      <a:rPr lang="en-US" sz="1200" b="1" dirty="0"/>
                      <a:t>9876</a:t>
                    </a:r>
                    <a:endParaRPr lang="en-US" dirty="0"/>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6-81C1-426F-9C8B-95435BD1D0C9}"/>
                </c:ext>
              </c:extLst>
            </c:dLbl>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Лист1!$A$2:$A$8</c:f>
              <c:numCache>
                <c:formatCode>General</c:formatCode>
                <c:ptCount val="7"/>
                <c:pt idx="0">
                  <c:v>2021</c:v>
                </c:pt>
                <c:pt idx="1">
                  <c:v>2022</c:v>
                </c:pt>
                <c:pt idx="2">
                  <c:v>2023</c:v>
                </c:pt>
                <c:pt idx="3">
                  <c:v>2024</c:v>
                </c:pt>
                <c:pt idx="4">
                  <c:v>2025</c:v>
                </c:pt>
                <c:pt idx="5">
                  <c:v>2026</c:v>
                </c:pt>
                <c:pt idx="6">
                  <c:v>2027</c:v>
                </c:pt>
              </c:numCache>
            </c:numRef>
          </c:cat>
          <c:val>
            <c:numRef>
              <c:f>Лист1!$B$2:$B$8</c:f>
              <c:numCache>
                <c:formatCode>General</c:formatCode>
                <c:ptCount val="7"/>
                <c:pt idx="0">
                  <c:v>0.9</c:v>
                </c:pt>
                <c:pt idx="1">
                  <c:v>1.2</c:v>
                </c:pt>
                <c:pt idx="2">
                  <c:v>1.36</c:v>
                </c:pt>
                <c:pt idx="3">
                  <c:v>1.45</c:v>
                </c:pt>
                <c:pt idx="4">
                  <c:v>1.6</c:v>
                </c:pt>
                <c:pt idx="5">
                  <c:v>1.65</c:v>
                </c:pt>
                <c:pt idx="6">
                  <c:v>1.7</c:v>
                </c:pt>
              </c:numCache>
            </c:numRef>
          </c:val>
          <c:extLst xmlns:c16r2="http://schemas.microsoft.com/office/drawing/2015/06/chart">
            <c:ext xmlns:c16="http://schemas.microsoft.com/office/drawing/2014/chart" uri="{C3380CC4-5D6E-409C-BE32-E72D297353CC}">
              <c16:uniqueId val="{00000007-81C1-426F-9C8B-95435BD1D0C9}"/>
            </c:ext>
          </c:extLst>
        </c:ser>
        <c:dLbls>
          <c:showLegendKey val="0"/>
          <c:showVal val="0"/>
          <c:showCatName val="0"/>
          <c:showSerName val="0"/>
          <c:showPercent val="0"/>
          <c:showBubbleSize val="0"/>
        </c:dLbls>
        <c:gapWidth val="150"/>
        <c:axId val="298255872"/>
        <c:axId val="298257408"/>
      </c:barChart>
      <c:catAx>
        <c:axId val="298255872"/>
        <c:scaling>
          <c:orientation val="minMax"/>
        </c:scaling>
        <c:delete val="0"/>
        <c:axPos val="b"/>
        <c:numFmt formatCode="General" sourceLinked="1"/>
        <c:majorTickMark val="out"/>
        <c:minorTickMark val="none"/>
        <c:tickLblPos val="nextTo"/>
        <c:crossAx val="298257408"/>
        <c:crosses val="autoZero"/>
        <c:auto val="1"/>
        <c:lblAlgn val="ctr"/>
        <c:lblOffset val="100"/>
        <c:noMultiLvlLbl val="0"/>
      </c:catAx>
      <c:valAx>
        <c:axId val="298257408"/>
        <c:scaling>
          <c:orientation val="minMax"/>
        </c:scaling>
        <c:delete val="0"/>
        <c:axPos val="l"/>
        <c:majorGridlines/>
        <c:numFmt formatCode="General" sourceLinked="1"/>
        <c:majorTickMark val="out"/>
        <c:minorTickMark val="none"/>
        <c:tickLblPos val="nextTo"/>
        <c:crossAx val="298255872"/>
        <c:crosses val="autoZero"/>
        <c:crossBetween val="between"/>
      </c:valAx>
    </c:plotArea>
    <c:plotVisOnly val="1"/>
    <c:dispBlanksAs val="gap"/>
    <c:showDLblsOverMax val="0"/>
  </c:chart>
  <c:txPr>
    <a:bodyPr/>
    <a:lstStyle/>
    <a:p>
      <a:pPr>
        <a:defRPr sz="1200">
          <a:latin typeface="Times New Roman" pitchFamily="18" charset="0"/>
          <a:cs typeface="Times New Roman" pitchFamily="18" charset="0"/>
        </a:defRPr>
      </a:pPr>
      <a:endParaRPr lang="ru-RU"/>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manualLayout>
          <c:layoutTarget val="inner"/>
          <c:xMode val="edge"/>
          <c:yMode val="edge"/>
          <c:x val="8.3718321426465556E-2"/>
          <c:y val="4.2934075808091554E-2"/>
          <c:w val="0.79281884903275979"/>
          <c:h val="0.84317326500459677"/>
        </c:manualLayout>
      </c:layout>
      <c:bar3DChart>
        <c:barDir val="col"/>
        <c:grouping val="clustered"/>
        <c:varyColors val="0"/>
        <c:ser>
          <c:idx val="0"/>
          <c:order val="0"/>
          <c:tx>
            <c:strRef>
              <c:f>Лист1!$B$1</c:f>
              <c:strCache>
                <c:ptCount val="1"/>
                <c:pt idx="0">
                  <c:v>Ряд 1</c:v>
                </c:pt>
              </c:strCache>
            </c:strRef>
          </c:tx>
          <c:invertIfNegative val="0"/>
          <c:dLbls>
            <c:dLbl>
              <c:idx val="0"/>
              <c:tx>
                <c:rich>
                  <a:bodyPr/>
                  <a:lstStyle/>
                  <a:p>
                    <a:r>
                      <a:rPr lang="en-US" sz="1050" b="1">
                        <a:latin typeface="Times New Roman" pitchFamily="18" charset="0"/>
                        <a:cs typeface="Times New Roman" pitchFamily="18" charset="0"/>
                      </a:rPr>
                      <a:t>70</a:t>
                    </a:r>
                    <a:endParaRPr lang="en-US"/>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0-FFFA-4710-BEF7-6DD782FC14FE}"/>
                </c:ext>
              </c:extLst>
            </c:dLbl>
            <c:spPr>
              <a:noFill/>
              <a:ln>
                <a:noFill/>
              </a:ln>
              <a:effectLst/>
            </c:spPr>
            <c:txPr>
              <a:bodyPr/>
              <a:lstStyle/>
              <a:p>
                <a:pPr>
                  <a:defRPr sz="1050" b="1">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Лист1!$A$2:$A$8</c:f>
              <c:numCache>
                <c:formatCode>General</c:formatCode>
                <c:ptCount val="7"/>
                <c:pt idx="0">
                  <c:v>2021</c:v>
                </c:pt>
                <c:pt idx="1">
                  <c:v>2022</c:v>
                </c:pt>
                <c:pt idx="2">
                  <c:v>2023</c:v>
                </c:pt>
                <c:pt idx="3">
                  <c:v>2024</c:v>
                </c:pt>
                <c:pt idx="4">
                  <c:v>2025</c:v>
                </c:pt>
                <c:pt idx="5">
                  <c:v>2026</c:v>
                </c:pt>
                <c:pt idx="6">
                  <c:v>2027</c:v>
                </c:pt>
              </c:numCache>
            </c:numRef>
          </c:cat>
          <c:val>
            <c:numRef>
              <c:f>Лист1!$B$2:$B$8</c:f>
              <c:numCache>
                <c:formatCode>General</c:formatCode>
                <c:ptCount val="7"/>
                <c:pt idx="0">
                  <c:v>70</c:v>
                </c:pt>
                <c:pt idx="1">
                  <c:v>70</c:v>
                </c:pt>
                <c:pt idx="2">
                  <c:v>70</c:v>
                </c:pt>
                <c:pt idx="3">
                  <c:v>70</c:v>
                </c:pt>
                <c:pt idx="4">
                  <c:v>85</c:v>
                </c:pt>
                <c:pt idx="5">
                  <c:v>95</c:v>
                </c:pt>
                <c:pt idx="6">
                  <c:v>100</c:v>
                </c:pt>
              </c:numCache>
            </c:numRef>
          </c:val>
          <c:extLst xmlns:c16r2="http://schemas.microsoft.com/office/drawing/2015/06/chart">
            <c:ext xmlns:c16="http://schemas.microsoft.com/office/drawing/2014/chart" uri="{C3380CC4-5D6E-409C-BE32-E72D297353CC}">
              <c16:uniqueId val="{00000001-FFFA-4710-BEF7-6DD782FC14FE}"/>
            </c:ext>
          </c:extLst>
        </c:ser>
        <c:ser>
          <c:idx val="1"/>
          <c:order val="1"/>
          <c:tx>
            <c:strRef>
              <c:f>Лист1!$C$1</c:f>
              <c:strCache>
                <c:ptCount val="1"/>
                <c:pt idx="0">
                  <c:v>Ряд 2</c:v>
                </c:pt>
              </c:strCache>
            </c:strRef>
          </c:tx>
          <c:invertIfNegative val="0"/>
          <c:dLbls>
            <c:dLbl>
              <c:idx val="1"/>
              <c:layout>
                <c:manualLayout>
                  <c:x val="0"/>
                  <c:y val="1.878057573851287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FFFA-4710-BEF7-6DD782FC14FE}"/>
                </c:ext>
              </c:extLst>
            </c:dLbl>
            <c:spPr>
              <a:noFill/>
              <a:ln>
                <a:noFill/>
              </a:ln>
              <a:effectLst/>
            </c:spPr>
            <c:txPr>
              <a:bodyPr/>
              <a:lstStyle/>
              <a:p>
                <a:pPr>
                  <a:defRPr sz="1050" b="1">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Лист1!$A$2:$A$8</c:f>
              <c:numCache>
                <c:formatCode>General</c:formatCode>
                <c:ptCount val="7"/>
                <c:pt idx="0">
                  <c:v>2021</c:v>
                </c:pt>
                <c:pt idx="1">
                  <c:v>2022</c:v>
                </c:pt>
                <c:pt idx="2">
                  <c:v>2023</c:v>
                </c:pt>
                <c:pt idx="3">
                  <c:v>2024</c:v>
                </c:pt>
                <c:pt idx="4">
                  <c:v>2025</c:v>
                </c:pt>
                <c:pt idx="5">
                  <c:v>2026</c:v>
                </c:pt>
                <c:pt idx="6">
                  <c:v>2027</c:v>
                </c:pt>
              </c:numCache>
            </c:numRef>
          </c:cat>
          <c:val>
            <c:numRef>
              <c:f>Лист1!$C$2:$C$8</c:f>
              <c:numCache>
                <c:formatCode>General</c:formatCode>
                <c:ptCount val="7"/>
                <c:pt idx="0">
                  <c:v>35</c:v>
                </c:pt>
                <c:pt idx="1">
                  <c:v>35</c:v>
                </c:pt>
                <c:pt idx="2">
                  <c:v>40</c:v>
                </c:pt>
                <c:pt idx="3">
                  <c:v>45</c:v>
                </c:pt>
                <c:pt idx="4">
                  <c:v>50</c:v>
                </c:pt>
                <c:pt idx="5">
                  <c:v>55</c:v>
                </c:pt>
                <c:pt idx="6">
                  <c:v>60</c:v>
                </c:pt>
              </c:numCache>
            </c:numRef>
          </c:val>
          <c:extLst xmlns:c16r2="http://schemas.microsoft.com/office/drawing/2015/06/chart">
            <c:ext xmlns:c16="http://schemas.microsoft.com/office/drawing/2014/chart" uri="{C3380CC4-5D6E-409C-BE32-E72D297353CC}">
              <c16:uniqueId val="{00000003-FFFA-4710-BEF7-6DD782FC14FE}"/>
            </c:ext>
          </c:extLst>
        </c:ser>
        <c:ser>
          <c:idx val="2"/>
          <c:order val="2"/>
          <c:tx>
            <c:strRef>
              <c:f>Лист1!$D$1</c:f>
              <c:strCache>
                <c:ptCount val="1"/>
                <c:pt idx="0">
                  <c:v>Ряд 3</c:v>
                </c:pt>
              </c:strCache>
            </c:strRef>
          </c:tx>
          <c:invertIfNegative val="0"/>
          <c:dLbls>
            <c:dLbl>
              <c:idx val="6"/>
              <c:layout>
                <c:manualLayout>
                  <c:x val="-2.0629438273390738E-3"/>
                  <c:y val="7.5122302954051473E-3"/>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FFFA-4710-BEF7-6DD782FC14FE}"/>
                </c:ext>
              </c:extLst>
            </c:dLbl>
            <c:spPr>
              <a:noFill/>
              <a:ln>
                <a:noFill/>
              </a:ln>
              <a:effectLst/>
            </c:spPr>
            <c:txPr>
              <a:bodyPr/>
              <a:lstStyle/>
              <a:p>
                <a:pPr>
                  <a:defRPr sz="1050" b="1">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Лист1!$A$2:$A$8</c:f>
              <c:numCache>
                <c:formatCode>General</c:formatCode>
                <c:ptCount val="7"/>
                <c:pt idx="0">
                  <c:v>2021</c:v>
                </c:pt>
                <c:pt idx="1">
                  <c:v>2022</c:v>
                </c:pt>
                <c:pt idx="2">
                  <c:v>2023</c:v>
                </c:pt>
                <c:pt idx="3">
                  <c:v>2024</c:v>
                </c:pt>
                <c:pt idx="4">
                  <c:v>2025</c:v>
                </c:pt>
                <c:pt idx="5">
                  <c:v>2026</c:v>
                </c:pt>
                <c:pt idx="6">
                  <c:v>2027</c:v>
                </c:pt>
              </c:numCache>
            </c:numRef>
          </c:cat>
          <c:val>
            <c:numRef>
              <c:f>Лист1!$D$2:$D$8</c:f>
              <c:numCache>
                <c:formatCode>General</c:formatCode>
                <c:ptCount val="7"/>
                <c:pt idx="0">
                  <c:v>20</c:v>
                </c:pt>
                <c:pt idx="1">
                  <c:v>25</c:v>
                </c:pt>
                <c:pt idx="2">
                  <c:v>25</c:v>
                </c:pt>
                <c:pt idx="3">
                  <c:v>30</c:v>
                </c:pt>
                <c:pt idx="4">
                  <c:v>35</c:v>
                </c:pt>
                <c:pt idx="5">
                  <c:v>40</c:v>
                </c:pt>
                <c:pt idx="6">
                  <c:v>50</c:v>
                </c:pt>
              </c:numCache>
            </c:numRef>
          </c:val>
          <c:extLst xmlns:c16r2="http://schemas.microsoft.com/office/drawing/2015/06/chart">
            <c:ext xmlns:c16="http://schemas.microsoft.com/office/drawing/2014/chart" uri="{C3380CC4-5D6E-409C-BE32-E72D297353CC}">
              <c16:uniqueId val="{00000005-FFFA-4710-BEF7-6DD782FC14FE}"/>
            </c:ext>
          </c:extLst>
        </c:ser>
        <c:ser>
          <c:idx val="3"/>
          <c:order val="3"/>
          <c:tx>
            <c:strRef>
              <c:f>Лист1!$E$1</c:f>
              <c:strCache>
                <c:ptCount val="1"/>
                <c:pt idx="0">
                  <c:v>Ряд 4</c:v>
                </c:pt>
              </c:strCache>
            </c:strRef>
          </c:tx>
          <c:invertIfNegative val="0"/>
          <c:dLbls>
            <c:dLbl>
              <c:idx val="0"/>
              <c:layout>
                <c:manualLayout>
                  <c:x val="1.0314719136695369E-2"/>
                  <c:y val="-3.7561151477025737E-3"/>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FFFA-4710-BEF7-6DD782FC14FE}"/>
                </c:ext>
              </c:extLst>
            </c:dLbl>
            <c:dLbl>
              <c:idx val="1"/>
              <c:layout>
                <c:manualLayout>
                  <c:x val="1.2377662964034442E-2"/>
                  <c:y val="-3.7561151477025047E-3"/>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FFFA-4710-BEF7-6DD782FC14FE}"/>
                </c:ext>
              </c:extLst>
            </c:dLbl>
            <c:dLbl>
              <c:idx val="6"/>
              <c:layout>
                <c:manualLayout>
                  <c:x val="1.3507448240947351E-2"/>
                  <c:y val="0"/>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8-FFFA-4710-BEF7-6DD782FC14FE}"/>
                </c:ext>
              </c:extLst>
            </c:dLbl>
            <c:spPr>
              <a:noFill/>
              <a:ln>
                <a:noFill/>
              </a:ln>
              <a:effectLst/>
            </c:spPr>
            <c:txPr>
              <a:bodyPr/>
              <a:lstStyle/>
              <a:p>
                <a:pPr>
                  <a:defRPr sz="1000" b="1">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Лист1!$A$2:$A$8</c:f>
              <c:numCache>
                <c:formatCode>General</c:formatCode>
                <c:ptCount val="7"/>
                <c:pt idx="0">
                  <c:v>2021</c:v>
                </c:pt>
                <c:pt idx="1">
                  <c:v>2022</c:v>
                </c:pt>
                <c:pt idx="2">
                  <c:v>2023</c:v>
                </c:pt>
                <c:pt idx="3">
                  <c:v>2024</c:v>
                </c:pt>
                <c:pt idx="4">
                  <c:v>2025</c:v>
                </c:pt>
                <c:pt idx="5">
                  <c:v>2026</c:v>
                </c:pt>
                <c:pt idx="6">
                  <c:v>2027</c:v>
                </c:pt>
              </c:numCache>
            </c:numRef>
          </c:cat>
          <c:val>
            <c:numRef>
              <c:f>Лист1!$E$2:$E$8</c:f>
              <c:numCache>
                <c:formatCode>General</c:formatCode>
                <c:ptCount val="7"/>
                <c:pt idx="0">
                  <c:v>20</c:v>
                </c:pt>
                <c:pt idx="1">
                  <c:v>25</c:v>
                </c:pt>
                <c:pt idx="2">
                  <c:v>30</c:v>
                </c:pt>
                <c:pt idx="3">
                  <c:v>35</c:v>
                </c:pt>
                <c:pt idx="4">
                  <c:v>40</c:v>
                </c:pt>
                <c:pt idx="5">
                  <c:v>45</c:v>
                </c:pt>
                <c:pt idx="6">
                  <c:v>50</c:v>
                </c:pt>
              </c:numCache>
            </c:numRef>
          </c:val>
          <c:extLst xmlns:c16r2="http://schemas.microsoft.com/office/drawing/2015/06/chart">
            <c:ext xmlns:c16="http://schemas.microsoft.com/office/drawing/2014/chart" uri="{C3380CC4-5D6E-409C-BE32-E72D297353CC}">
              <c16:uniqueId val="{00000009-FFFA-4710-BEF7-6DD782FC14FE}"/>
            </c:ext>
          </c:extLst>
        </c:ser>
        <c:dLbls>
          <c:showLegendKey val="0"/>
          <c:showVal val="0"/>
          <c:showCatName val="0"/>
          <c:showSerName val="0"/>
          <c:showPercent val="0"/>
          <c:showBubbleSize val="0"/>
        </c:dLbls>
        <c:gapWidth val="150"/>
        <c:shape val="cone"/>
        <c:axId val="298506496"/>
        <c:axId val="298508288"/>
        <c:axId val="0"/>
      </c:bar3DChart>
      <c:catAx>
        <c:axId val="298506496"/>
        <c:scaling>
          <c:orientation val="minMax"/>
        </c:scaling>
        <c:delete val="0"/>
        <c:axPos val="b"/>
        <c:numFmt formatCode="General" sourceLinked="1"/>
        <c:majorTickMark val="out"/>
        <c:minorTickMark val="none"/>
        <c:tickLblPos val="nextTo"/>
        <c:txPr>
          <a:bodyPr/>
          <a:lstStyle/>
          <a:p>
            <a:pPr>
              <a:defRPr sz="1200" b="1">
                <a:latin typeface="Times New Roman" pitchFamily="18" charset="0"/>
                <a:cs typeface="Times New Roman" pitchFamily="18" charset="0"/>
              </a:defRPr>
            </a:pPr>
            <a:endParaRPr lang="ru-RU"/>
          </a:p>
        </c:txPr>
        <c:crossAx val="298508288"/>
        <c:crosses val="autoZero"/>
        <c:auto val="1"/>
        <c:lblAlgn val="ctr"/>
        <c:lblOffset val="100"/>
        <c:noMultiLvlLbl val="0"/>
      </c:catAx>
      <c:valAx>
        <c:axId val="298508288"/>
        <c:scaling>
          <c:orientation val="minMax"/>
        </c:scaling>
        <c:delete val="0"/>
        <c:axPos val="l"/>
        <c:majorGridlines/>
        <c:numFmt formatCode="General" sourceLinked="1"/>
        <c:majorTickMark val="out"/>
        <c:minorTickMark val="none"/>
        <c:tickLblPos val="nextTo"/>
        <c:txPr>
          <a:bodyPr/>
          <a:lstStyle/>
          <a:p>
            <a:pPr>
              <a:defRPr sz="1000" b="1">
                <a:latin typeface="Times New Roman" pitchFamily="18" charset="0"/>
                <a:cs typeface="Times New Roman" pitchFamily="18" charset="0"/>
              </a:defRPr>
            </a:pPr>
            <a:endParaRPr lang="ru-RU"/>
          </a:p>
        </c:txPr>
        <c:crossAx val="298506496"/>
        <c:crosses val="autoZero"/>
        <c:crossBetween val="between"/>
      </c:valAx>
    </c:plotArea>
    <c:plotVisOnly val="1"/>
    <c:dispBlanksAs val="gap"/>
    <c:showDLblsOverMax val="0"/>
  </c:chart>
  <c:txPr>
    <a:bodyPr/>
    <a:lstStyle/>
    <a:p>
      <a:pPr>
        <a:defRPr sz="1800"/>
      </a:pPr>
      <a:endParaRPr lang="ru-RU"/>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3A5B1F-1662-49C2-8460-C8E023A367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819</TotalTime>
  <Pages>1</Pages>
  <Words>12491</Words>
  <Characters>71205</Characters>
  <Application>Microsoft Office Word</Application>
  <DocSecurity>0</DocSecurity>
  <Lines>593</Lines>
  <Paragraphs>167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83529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XTreme.ws</dc:creator>
  <cp:lastModifiedBy>User</cp:lastModifiedBy>
  <cp:revision>27</cp:revision>
  <cp:lastPrinted>2024-11-29T08:20:00Z</cp:lastPrinted>
  <dcterms:created xsi:type="dcterms:W3CDTF">2024-07-23T06:12:00Z</dcterms:created>
  <dcterms:modified xsi:type="dcterms:W3CDTF">2024-11-29T08:44:00Z</dcterms:modified>
</cp:coreProperties>
</file>